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85" w:rsidRPr="00C26194" w:rsidRDefault="00E52E51" w:rsidP="006C2185">
      <w:pPr>
        <w:tabs>
          <w:tab w:val="center" w:pos="4677"/>
          <w:tab w:val="right" w:pos="9355"/>
        </w:tabs>
        <w:jc w:val="right"/>
        <w:rPr>
          <w:sz w:val="22"/>
          <w:szCs w:val="22"/>
        </w:rPr>
      </w:pPr>
      <w:r w:rsidRPr="00C26194">
        <w:rPr>
          <w:sz w:val="22"/>
          <w:szCs w:val="22"/>
        </w:rPr>
        <w:t>Приложение</w:t>
      </w:r>
      <w:r w:rsidR="006C2185" w:rsidRPr="00C26194">
        <w:rPr>
          <w:sz w:val="22"/>
          <w:szCs w:val="22"/>
        </w:rPr>
        <w:t xml:space="preserve"> к </w:t>
      </w:r>
      <w:r w:rsidR="002069DC" w:rsidRPr="00C26194">
        <w:rPr>
          <w:sz w:val="22"/>
          <w:szCs w:val="22"/>
        </w:rPr>
        <w:t>п</w:t>
      </w:r>
      <w:r w:rsidR="006C2185" w:rsidRPr="00C26194">
        <w:rPr>
          <w:sz w:val="22"/>
          <w:szCs w:val="22"/>
        </w:rPr>
        <w:t>остановлению Администрации</w:t>
      </w:r>
    </w:p>
    <w:p w:rsidR="006C2185" w:rsidRPr="00C26194" w:rsidRDefault="006C2185" w:rsidP="006C2185">
      <w:pPr>
        <w:tabs>
          <w:tab w:val="center" w:pos="4677"/>
          <w:tab w:val="right" w:pos="9355"/>
        </w:tabs>
        <w:jc w:val="right"/>
        <w:rPr>
          <w:sz w:val="22"/>
          <w:szCs w:val="22"/>
        </w:rPr>
      </w:pPr>
      <w:r w:rsidRPr="00C26194">
        <w:rPr>
          <w:sz w:val="22"/>
          <w:szCs w:val="22"/>
        </w:rPr>
        <w:t xml:space="preserve"> Раменского городского округа</w:t>
      </w:r>
    </w:p>
    <w:p w:rsidR="006C2185" w:rsidRPr="00C26194" w:rsidRDefault="006C2185" w:rsidP="006C2185">
      <w:pPr>
        <w:tabs>
          <w:tab w:val="center" w:pos="4677"/>
          <w:tab w:val="right" w:pos="9355"/>
        </w:tabs>
        <w:jc w:val="right"/>
        <w:rPr>
          <w:sz w:val="22"/>
          <w:szCs w:val="22"/>
        </w:rPr>
      </w:pPr>
      <w:r w:rsidRPr="00C26194">
        <w:rPr>
          <w:sz w:val="22"/>
          <w:szCs w:val="22"/>
        </w:rPr>
        <w:t xml:space="preserve"> Московской области </w:t>
      </w:r>
    </w:p>
    <w:p w:rsidR="00DF1B66" w:rsidRPr="00C26194" w:rsidRDefault="006C2185" w:rsidP="006C2185">
      <w:pPr>
        <w:tabs>
          <w:tab w:val="center" w:pos="4677"/>
          <w:tab w:val="right" w:pos="9355"/>
        </w:tabs>
        <w:jc w:val="right"/>
        <w:rPr>
          <w:sz w:val="22"/>
          <w:szCs w:val="22"/>
        </w:rPr>
      </w:pPr>
      <w:r w:rsidRPr="00C26194">
        <w:rPr>
          <w:sz w:val="22"/>
          <w:szCs w:val="22"/>
        </w:rPr>
        <w:t>от _______________ № _________</w:t>
      </w:r>
    </w:p>
    <w:p w:rsidR="006C2185" w:rsidRPr="00C26194" w:rsidRDefault="006C2185" w:rsidP="00DF1B66">
      <w:pPr>
        <w:widowControl w:val="0"/>
        <w:autoSpaceDE w:val="0"/>
        <w:autoSpaceDN w:val="0"/>
        <w:adjustRightInd w:val="0"/>
        <w:ind w:left="13452"/>
        <w:rPr>
          <w:sz w:val="24"/>
          <w:szCs w:val="24"/>
        </w:rPr>
      </w:pPr>
    </w:p>
    <w:p w:rsidR="00EA1FAD" w:rsidRPr="00C26194" w:rsidRDefault="00EA1FAD" w:rsidP="00DF1B66">
      <w:pPr>
        <w:widowControl w:val="0"/>
        <w:autoSpaceDE w:val="0"/>
        <w:autoSpaceDN w:val="0"/>
        <w:adjustRightInd w:val="0"/>
        <w:ind w:left="13452"/>
        <w:rPr>
          <w:sz w:val="24"/>
          <w:szCs w:val="24"/>
        </w:rPr>
      </w:pPr>
    </w:p>
    <w:p w:rsidR="00DF1B66" w:rsidRPr="00C26194" w:rsidRDefault="001251C2" w:rsidP="00F00E87">
      <w:pPr>
        <w:widowControl w:val="0"/>
        <w:numPr>
          <w:ilvl w:val="0"/>
          <w:numId w:val="1"/>
        </w:numPr>
        <w:autoSpaceDE w:val="0"/>
        <w:autoSpaceDN w:val="0"/>
        <w:adjustRightInd w:val="0"/>
        <w:jc w:val="center"/>
        <w:rPr>
          <w:sz w:val="24"/>
          <w:szCs w:val="24"/>
        </w:rPr>
      </w:pPr>
      <w:r w:rsidRPr="00C26194">
        <w:rPr>
          <w:sz w:val="24"/>
          <w:szCs w:val="24"/>
        </w:rPr>
        <w:t>Паспорт муниципальной программы Раменского городского округа Московской области</w:t>
      </w:r>
    </w:p>
    <w:p w:rsidR="00DF1B66" w:rsidRPr="00C26194" w:rsidRDefault="00521753" w:rsidP="009406F1">
      <w:pPr>
        <w:autoSpaceDE w:val="0"/>
        <w:autoSpaceDN w:val="0"/>
        <w:jc w:val="center"/>
        <w:rPr>
          <w:sz w:val="24"/>
          <w:szCs w:val="24"/>
        </w:rPr>
      </w:pPr>
      <w:r w:rsidRPr="00C26194">
        <w:rPr>
          <w:sz w:val="24"/>
          <w:szCs w:val="24"/>
        </w:rPr>
        <w:t>«Предпринимательство»</w:t>
      </w:r>
    </w:p>
    <w:p w:rsidR="00DF1B66" w:rsidRPr="00C26194" w:rsidRDefault="00DF1B66" w:rsidP="00DF1B66">
      <w:pPr>
        <w:widowControl w:val="0"/>
        <w:autoSpaceDE w:val="0"/>
        <w:autoSpaceDN w:val="0"/>
        <w:adjustRightInd w:val="0"/>
        <w:rPr>
          <w:sz w:val="24"/>
          <w:szCs w:val="24"/>
        </w:rPr>
      </w:pPr>
    </w:p>
    <w:tbl>
      <w:tblPr>
        <w:tblW w:w="15593"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604"/>
        <w:gridCol w:w="2059"/>
        <w:gridCol w:w="1843"/>
        <w:gridCol w:w="2126"/>
        <w:gridCol w:w="1559"/>
        <w:gridCol w:w="1843"/>
        <w:gridCol w:w="1559"/>
      </w:tblGrid>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Координатор муниципальной программы</w:t>
            </w:r>
          </w:p>
        </w:tc>
        <w:tc>
          <w:tcPr>
            <w:tcW w:w="10989" w:type="dxa"/>
            <w:gridSpan w:val="6"/>
          </w:tcPr>
          <w:p w:rsidR="00F46702" w:rsidRPr="00C26194" w:rsidRDefault="00506AD6" w:rsidP="00B120FE">
            <w:pPr>
              <w:widowControl w:val="0"/>
              <w:autoSpaceDE w:val="0"/>
              <w:autoSpaceDN w:val="0"/>
              <w:adjustRightInd w:val="0"/>
              <w:jc w:val="both"/>
              <w:rPr>
                <w:sz w:val="24"/>
                <w:szCs w:val="24"/>
              </w:rPr>
            </w:pPr>
            <w:r w:rsidRPr="00C26194">
              <w:rPr>
                <w:sz w:val="24"/>
                <w:szCs w:val="24"/>
              </w:rPr>
              <w:t>Заместитель главы</w:t>
            </w:r>
            <w:r w:rsidR="00F46702" w:rsidRPr="00C26194">
              <w:rPr>
                <w:sz w:val="24"/>
                <w:szCs w:val="24"/>
              </w:rPr>
              <w:t xml:space="preserve"> Раменского городского округа </w:t>
            </w:r>
            <w:r w:rsidR="00B120FE">
              <w:rPr>
                <w:sz w:val="24"/>
                <w:szCs w:val="24"/>
              </w:rPr>
              <w:t>П.С. Коровин</w:t>
            </w:r>
          </w:p>
        </w:tc>
      </w:tr>
      <w:tr w:rsidR="00C26194" w:rsidRPr="00C26194" w:rsidTr="00E9512D">
        <w:trPr>
          <w:trHeight w:val="320"/>
        </w:trPr>
        <w:tc>
          <w:tcPr>
            <w:tcW w:w="4604" w:type="dxa"/>
          </w:tcPr>
          <w:p w:rsidR="00F46702" w:rsidRPr="00C26194" w:rsidRDefault="00F46702" w:rsidP="00427529">
            <w:pPr>
              <w:widowControl w:val="0"/>
              <w:autoSpaceDE w:val="0"/>
              <w:autoSpaceDN w:val="0"/>
              <w:adjustRightInd w:val="0"/>
              <w:rPr>
                <w:sz w:val="24"/>
                <w:szCs w:val="24"/>
              </w:rPr>
            </w:pPr>
            <w:r w:rsidRPr="00C26194">
              <w:rPr>
                <w:sz w:val="24"/>
                <w:szCs w:val="24"/>
              </w:rPr>
              <w:t>Муниципальный заказчик</w:t>
            </w:r>
            <w:r w:rsidRPr="00C26194">
              <w:rPr>
                <w:sz w:val="24"/>
                <w:szCs w:val="24"/>
              </w:rPr>
              <w:br/>
              <w:t>муниципальной программы</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vMerge w:val="restart"/>
          </w:tcPr>
          <w:p w:rsidR="00154813" w:rsidRPr="00C26194" w:rsidRDefault="00154813" w:rsidP="00427529">
            <w:pPr>
              <w:widowControl w:val="0"/>
              <w:autoSpaceDE w:val="0"/>
              <w:autoSpaceDN w:val="0"/>
              <w:adjustRightInd w:val="0"/>
              <w:rPr>
                <w:sz w:val="24"/>
                <w:szCs w:val="24"/>
              </w:rPr>
            </w:pPr>
            <w:r w:rsidRPr="00C26194">
              <w:rPr>
                <w:sz w:val="24"/>
                <w:szCs w:val="24"/>
              </w:rPr>
              <w:t>Цели муниципальной программы</w:t>
            </w:r>
          </w:p>
        </w:tc>
        <w:tc>
          <w:tcPr>
            <w:tcW w:w="10989" w:type="dxa"/>
            <w:gridSpan w:val="6"/>
          </w:tcPr>
          <w:p w:rsidR="00154813" w:rsidRPr="00C26194" w:rsidRDefault="00154813" w:rsidP="002A3B3E">
            <w:pPr>
              <w:widowControl w:val="0"/>
              <w:autoSpaceDE w:val="0"/>
              <w:autoSpaceDN w:val="0"/>
              <w:adjustRightInd w:val="0"/>
              <w:jc w:val="both"/>
              <w:rPr>
                <w:sz w:val="24"/>
                <w:szCs w:val="24"/>
              </w:rPr>
            </w:pPr>
            <w:r w:rsidRPr="00C26194">
              <w:rPr>
                <w:sz w:val="24"/>
                <w:szCs w:val="24"/>
              </w:rPr>
              <w:t>1.</w:t>
            </w:r>
            <w:r w:rsidRPr="00C26194">
              <w:t> </w:t>
            </w:r>
            <w:r w:rsidRPr="00C26194">
              <w:rPr>
                <w:sz w:val="24"/>
                <w:szCs w:val="24"/>
              </w:rPr>
              <w:t>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tc>
      </w:tr>
      <w:tr w:rsidR="00C26194" w:rsidRPr="00C26194" w:rsidTr="00E9512D">
        <w:trPr>
          <w:trHeight w:val="320"/>
        </w:trPr>
        <w:tc>
          <w:tcPr>
            <w:tcW w:w="4604" w:type="dxa"/>
            <w:vMerge/>
          </w:tcPr>
          <w:p w:rsidR="00154813" w:rsidRPr="00C26194" w:rsidRDefault="00154813" w:rsidP="00DF1B66">
            <w:pPr>
              <w:widowControl w:val="0"/>
              <w:autoSpaceDE w:val="0"/>
              <w:autoSpaceDN w:val="0"/>
              <w:adjustRightInd w:val="0"/>
              <w:rPr>
                <w:sz w:val="24"/>
                <w:szCs w:val="24"/>
              </w:rPr>
            </w:pPr>
          </w:p>
        </w:tc>
        <w:tc>
          <w:tcPr>
            <w:tcW w:w="10989" w:type="dxa"/>
            <w:gridSpan w:val="6"/>
          </w:tcPr>
          <w:p w:rsidR="00154813" w:rsidRPr="00C26194" w:rsidRDefault="008E1BCE" w:rsidP="0065251E">
            <w:pPr>
              <w:widowControl w:val="0"/>
              <w:autoSpaceDE w:val="0"/>
              <w:autoSpaceDN w:val="0"/>
              <w:adjustRightInd w:val="0"/>
              <w:jc w:val="both"/>
              <w:rPr>
                <w:sz w:val="24"/>
                <w:szCs w:val="24"/>
              </w:rPr>
            </w:pPr>
            <w:r w:rsidRPr="00C26194">
              <w:rPr>
                <w:sz w:val="24"/>
                <w:szCs w:val="24"/>
              </w:rPr>
              <w:t xml:space="preserve">2. Достижение устойчиво высоких темпов экономического роста, обеспечивающих повышение </w:t>
            </w:r>
            <w:proofErr w:type="gramStart"/>
            <w:r w:rsidRPr="00C26194">
              <w:rPr>
                <w:sz w:val="24"/>
                <w:szCs w:val="24"/>
              </w:rPr>
              <w:t>уровня жизни жителей Раменского городского округа Московской области</w:t>
            </w:r>
            <w:proofErr w:type="gramEnd"/>
          </w:p>
        </w:tc>
      </w:tr>
      <w:tr w:rsidR="00C26194" w:rsidRPr="00C26194" w:rsidTr="00E9512D">
        <w:trPr>
          <w:trHeight w:val="320"/>
        </w:trPr>
        <w:tc>
          <w:tcPr>
            <w:tcW w:w="4604" w:type="dxa"/>
            <w:vMerge/>
          </w:tcPr>
          <w:p w:rsidR="00154813" w:rsidRPr="00C26194" w:rsidRDefault="00154813" w:rsidP="00DF1B66">
            <w:pPr>
              <w:widowControl w:val="0"/>
              <w:autoSpaceDE w:val="0"/>
              <w:autoSpaceDN w:val="0"/>
              <w:adjustRightInd w:val="0"/>
              <w:rPr>
                <w:sz w:val="24"/>
                <w:szCs w:val="24"/>
              </w:rPr>
            </w:pPr>
          </w:p>
        </w:tc>
        <w:tc>
          <w:tcPr>
            <w:tcW w:w="10989" w:type="dxa"/>
            <w:gridSpan w:val="6"/>
          </w:tcPr>
          <w:p w:rsidR="00154813" w:rsidRPr="00C26194" w:rsidRDefault="00154813" w:rsidP="002A3B3E">
            <w:pPr>
              <w:widowControl w:val="0"/>
              <w:autoSpaceDE w:val="0"/>
              <w:autoSpaceDN w:val="0"/>
              <w:adjustRightInd w:val="0"/>
              <w:jc w:val="both"/>
              <w:rPr>
                <w:sz w:val="24"/>
                <w:szCs w:val="24"/>
              </w:rPr>
            </w:pPr>
            <w:r w:rsidRPr="00C26194">
              <w:rPr>
                <w:sz w:val="24"/>
                <w:szCs w:val="24"/>
              </w:rPr>
              <w:t>3.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tc>
      </w:tr>
      <w:tr w:rsidR="00C26194" w:rsidRPr="00C26194" w:rsidTr="00E9512D">
        <w:trPr>
          <w:trHeight w:val="1437"/>
        </w:trPr>
        <w:tc>
          <w:tcPr>
            <w:tcW w:w="4604" w:type="dxa"/>
            <w:vMerge/>
          </w:tcPr>
          <w:p w:rsidR="00712FAE" w:rsidRPr="00C26194" w:rsidRDefault="00712FAE" w:rsidP="00DF1B66">
            <w:pPr>
              <w:widowControl w:val="0"/>
              <w:autoSpaceDE w:val="0"/>
              <w:autoSpaceDN w:val="0"/>
              <w:adjustRightInd w:val="0"/>
              <w:rPr>
                <w:sz w:val="24"/>
                <w:szCs w:val="24"/>
              </w:rPr>
            </w:pPr>
          </w:p>
        </w:tc>
        <w:tc>
          <w:tcPr>
            <w:tcW w:w="10989" w:type="dxa"/>
            <w:gridSpan w:val="6"/>
          </w:tcPr>
          <w:p w:rsidR="00A429F1" w:rsidRPr="00C26194" w:rsidRDefault="00712FAE" w:rsidP="00534C17">
            <w:pPr>
              <w:widowControl w:val="0"/>
              <w:autoSpaceDE w:val="0"/>
              <w:autoSpaceDN w:val="0"/>
              <w:adjustRightInd w:val="0"/>
              <w:jc w:val="both"/>
              <w:rPr>
                <w:sz w:val="24"/>
                <w:szCs w:val="24"/>
              </w:rPr>
            </w:pPr>
            <w:r w:rsidRPr="00C26194">
              <w:rPr>
                <w:sz w:val="24"/>
                <w:szCs w:val="24"/>
              </w:rPr>
              <w:t>4. </w:t>
            </w:r>
            <w:r w:rsidR="00534C17" w:rsidRPr="00C26194">
              <w:rPr>
                <w:sz w:val="24"/>
                <w:szCs w:val="24"/>
              </w:rPr>
              <w:t xml:space="preserve"> </w:t>
            </w:r>
            <w:r w:rsidR="00A429F1" w:rsidRPr="00C26194">
              <w:rPr>
                <w:sz w:val="24"/>
                <w:szCs w:val="24"/>
              </w:rPr>
              <w:t>Повышение социально-экономической эффективности потребительского рынка и услуг на территории</w:t>
            </w:r>
            <w:r w:rsidR="00A429F1" w:rsidRPr="00C26194">
              <w:t xml:space="preserve"> </w:t>
            </w:r>
            <w:r w:rsidR="00A429F1" w:rsidRPr="00C26194">
              <w:rPr>
                <w:sz w:val="24"/>
                <w:szCs w:val="24"/>
              </w:rPr>
              <w:t>Раменского городского округа Московской области</w:t>
            </w:r>
          </w:p>
        </w:tc>
      </w:tr>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Перечень подпрограмм</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Муниципальные заказчики подпрограмм</w:t>
            </w:r>
          </w:p>
          <w:p w:rsidR="00EA1FAD" w:rsidRPr="00C26194" w:rsidRDefault="00EA1FAD" w:rsidP="002A3B3E">
            <w:pPr>
              <w:widowControl w:val="0"/>
              <w:autoSpaceDE w:val="0"/>
              <w:autoSpaceDN w:val="0"/>
              <w:adjustRightInd w:val="0"/>
              <w:jc w:val="both"/>
              <w:rPr>
                <w:sz w:val="24"/>
                <w:szCs w:val="24"/>
              </w:rPr>
            </w:pPr>
          </w:p>
        </w:tc>
      </w:tr>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1.</w:t>
            </w:r>
            <w:r w:rsidRPr="00C26194">
              <w:t xml:space="preserve"> </w:t>
            </w:r>
            <w:r w:rsidR="004C51ED" w:rsidRPr="00C26194">
              <w:rPr>
                <w:sz w:val="24"/>
                <w:szCs w:val="24"/>
              </w:rPr>
              <w:t>Подпрограмма I «</w:t>
            </w:r>
            <w:r w:rsidRPr="00C26194">
              <w:rPr>
                <w:sz w:val="24"/>
                <w:szCs w:val="24"/>
              </w:rPr>
              <w:t>Инвестиции</w:t>
            </w:r>
            <w:r w:rsidR="004C51ED" w:rsidRPr="00C26194">
              <w:rPr>
                <w:sz w:val="24"/>
                <w:szCs w:val="24"/>
              </w:rPr>
              <w:t>»</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tcPr>
          <w:p w:rsidR="00F46702" w:rsidRPr="00C26194" w:rsidRDefault="00F46702" w:rsidP="00521753">
            <w:pPr>
              <w:widowControl w:val="0"/>
              <w:autoSpaceDE w:val="0"/>
              <w:autoSpaceDN w:val="0"/>
              <w:adjustRightInd w:val="0"/>
              <w:rPr>
                <w:sz w:val="24"/>
                <w:szCs w:val="24"/>
              </w:rPr>
            </w:pPr>
            <w:r w:rsidRPr="00C26194">
              <w:rPr>
                <w:sz w:val="24"/>
                <w:szCs w:val="24"/>
              </w:rPr>
              <w:t>2</w:t>
            </w:r>
            <w:r w:rsidR="003314C7" w:rsidRPr="00C26194">
              <w:rPr>
                <w:sz w:val="24"/>
                <w:szCs w:val="24"/>
              </w:rPr>
              <w:t xml:space="preserve">. </w:t>
            </w:r>
            <w:r w:rsidR="004C51ED" w:rsidRPr="00C26194">
              <w:rPr>
                <w:sz w:val="24"/>
                <w:szCs w:val="24"/>
              </w:rPr>
              <w:t xml:space="preserve">Подпрограмма II « </w:t>
            </w:r>
            <w:r w:rsidRPr="00C26194">
              <w:rPr>
                <w:sz w:val="24"/>
                <w:szCs w:val="24"/>
              </w:rPr>
              <w:t>Развитие конкуренции</w:t>
            </w:r>
            <w:r w:rsidR="004C51ED" w:rsidRPr="00C26194">
              <w:rPr>
                <w:sz w:val="24"/>
                <w:szCs w:val="24"/>
              </w:rPr>
              <w:t>»</w:t>
            </w:r>
          </w:p>
        </w:tc>
        <w:tc>
          <w:tcPr>
            <w:tcW w:w="10989" w:type="dxa"/>
            <w:gridSpan w:val="6"/>
          </w:tcPr>
          <w:p w:rsidR="00F46702" w:rsidRPr="00C26194" w:rsidRDefault="00F46702" w:rsidP="00427529">
            <w:pPr>
              <w:widowControl w:val="0"/>
              <w:autoSpaceDE w:val="0"/>
              <w:autoSpaceDN w:val="0"/>
              <w:adjustRightInd w:val="0"/>
              <w:jc w:val="both"/>
              <w:rPr>
                <w:sz w:val="24"/>
                <w:szCs w:val="24"/>
              </w:rPr>
            </w:pPr>
            <w:r w:rsidRPr="00C26194">
              <w:rPr>
                <w:sz w:val="24"/>
                <w:szCs w:val="24"/>
              </w:rPr>
              <w:t xml:space="preserve">МКУ </w:t>
            </w:r>
            <w:r w:rsidR="00427529" w:rsidRPr="00C26194">
              <w:rPr>
                <w:sz w:val="24"/>
                <w:szCs w:val="24"/>
              </w:rPr>
              <w:t>«</w:t>
            </w:r>
            <w:r w:rsidRPr="00C26194">
              <w:rPr>
                <w:sz w:val="24"/>
                <w:szCs w:val="24"/>
              </w:rPr>
              <w:t>Центр закупок</w:t>
            </w:r>
            <w:r w:rsidR="00427529" w:rsidRPr="00C26194">
              <w:rPr>
                <w:sz w:val="24"/>
                <w:szCs w:val="24"/>
              </w:rPr>
              <w:t>»</w:t>
            </w:r>
            <w:r w:rsidRPr="00C26194">
              <w:rPr>
                <w:sz w:val="24"/>
                <w:szCs w:val="24"/>
              </w:rPr>
              <w:t xml:space="preserve"> Раменского городского округа</w:t>
            </w:r>
          </w:p>
        </w:tc>
      </w:tr>
      <w:tr w:rsidR="00C26194" w:rsidRPr="00C26194" w:rsidTr="00E9512D">
        <w:trPr>
          <w:trHeight w:val="320"/>
        </w:trPr>
        <w:tc>
          <w:tcPr>
            <w:tcW w:w="4604" w:type="dxa"/>
          </w:tcPr>
          <w:p w:rsidR="00F46702" w:rsidRPr="00C26194" w:rsidRDefault="00F46702" w:rsidP="00E5020F">
            <w:pPr>
              <w:widowControl w:val="0"/>
              <w:autoSpaceDE w:val="0"/>
              <w:autoSpaceDN w:val="0"/>
              <w:adjustRightInd w:val="0"/>
              <w:rPr>
                <w:sz w:val="24"/>
                <w:szCs w:val="24"/>
              </w:rPr>
            </w:pPr>
            <w:r w:rsidRPr="00C26194">
              <w:rPr>
                <w:sz w:val="24"/>
                <w:szCs w:val="24"/>
              </w:rPr>
              <w:t xml:space="preserve">3. </w:t>
            </w:r>
            <w:r w:rsidR="004C51ED" w:rsidRPr="00C26194">
              <w:rPr>
                <w:sz w:val="24"/>
                <w:szCs w:val="24"/>
              </w:rPr>
              <w:t>Подпрограмма III «</w:t>
            </w:r>
            <w:r w:rsidR="003E0B68" w:rsidRPr="00C26194">
              <w:rPr>
                <w:sz w:val="24"/>
                <w:szCs w:val="24"/>
              </w:rPr>
              <w:t>Развитие малого и среднего предпринимательства</w:t>
            </w:r>
            <w:r w:rsidR="004C51ED" w:rsidRPr="00C26194">
              <w:rPr>
                <w:sz w:val="24"/>
                <w:szCs w:val="24"/>
              </w:rPr>
              <w:t>»</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 xml:space="preserve">4. </w:t>
            </w:r>
            <w:r w:rsidR="004C51ED" w:rsidRPr="00C26194">
              <w:rPr>
                <w:sz w:val="24"/>
                <w:szCs w:val="24"/>
              </w:rPr>
              <w:t>Подпрограмма I</w:t>
            </w:r>
            <w:r w:rsidR="004C51ED" w:rsidRPr="00C26194">
              <w:rPr>
                <w:sz w:val="24"/>
                <w:szCs w:val="24"/>
                <w:lang w:val="en-US"/>
              </w:rPr>
              <w:t>V</w:t>
            </w:r>
            <w:r w:rsidR="004C51ED" w:rsidRPr="00C26194">
              <w:rPr>
                <w:sz w:val="24"/>
                <w:szCs w:val="24"/>
              </w:rPr>
              <w:t xml:space="preserve"> « </w:t>
            </w:r>
            <w:r w:rsidRPr="00C26194">
              <w:rPr>
                <w:sz w:val="24"/>
                <w:szCs w:val="24"/>
              </w:rPr>
              <w:t>Развитие потребительского рынка и услуг на территории муниципального образования Московской области</w:t>
            </w:r>
            <w:r w:rsidR="004C51ED" w:rsidRPr="00C26194">
              <w:rPr>
                <w:sz w:val="24"/>
                <w:szCs w:val="24"/>
              </w:rPr>
              <w:t>»</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vMerge w:val="restart"/>
          </w:tcPr>
          <w:p w:rsidR="004C3FBA" w:rsidRPr="00C26194" w:rsidRDefault="004C3FBA" w:rsidP="00DF1B66">
            <w:pPr>
              <w:widowControl w:val="0"/>
              <w:autoSpaceDE w:val="0"/>
              <w:autoSpaceDN w:val="0"/>
              <w:adjustRightInd w:val="0"/>
              <w:rPr>
                <w:sz w:val="24"/>
                <w:szCs w:val="24"/>
              </w:rPr>
            </w:pPr>
            <w:r w:rsidRPr="00C26194">
              <w:rPr>
                <w:sz w:val="24"/>
                <w:szCs w:val="24"/>
              </w:rPr>
              <w:lastRenderedPageBreak/>
              <w:t>Краткая характеристика подпрограмм</w:t>
            </w:r>
          </w:p>
        </w:tc>
        <w:tc>
          <w:tcPr>
            <w:tcW w:w="10989" w:type="dxa"/>
            <w:gridSpan w:val="6"/>
          </w:tcPr>
          <w:p w:rsidR="004C3FBA" w:rsidRPr="00C26194" w:rsidRDefault="004C3FBA" w:rsidP="002A3B3E">
            <w:pPr>
              <w:widowControl w:val="0"/>
              <w:autoSpaceDE w:val="0"/>
              <w:autoSpaceDN w:val="0"/>
              <w:adjustRightInd w:val="0"/>
              <w:jc w:val="both"/>
              <w:rPr>
                <w:sz w:val="24"/>
                <w:szCs w:val="24"/>
              </w:rPr>
            </w:pPr>
            <w:r w:rsidRPr="00C26194">
              <w:rPr>
                <w:sz w:val="24"/>
                <w:szCs w:val="24"/>
              </w:rPr>
              <w:t>1. Создание благоприятного инвестиционного климата, продвижение инвестиционного потенциала Раменского городского округа</w:t>
            </w:r>
          </w:p>
        </w:tc>
      </w:tr>
      <w:tr w:rsidR="00C26194" w:rsidRPr="00C26194" w:rsidTr="00E9512D">
        <w:trPr>
          <w:trHeight w:val="320"/>
        </w:trPr>
        <w:tc>
          <w:tcPr>
            <w:tcW w:w="4604" w:type="dxa"/>
            <w:vMerge/>
          </w:tcPr>
          <w:p w:rsidR="004C3FBA" w:rsidRPr="00C26194" w:rsidRDefault="004C3FBA" w:rsidP="00DF1B66">
            <w:pPr>
              <w:widowControl w:val="0"/>
              <w:autoSpaceDE w:val="0"/>
              <w:autoSpaceDN w:val="0"/>
              <w:adjustRightInd w:val="0"/>
              <w:rPr>
                <w:sz w:val="24"/>
                <w:szCs w:val="24"/>
              </w:rPr>
            </w:pPr>
          </w:p>
        </w:tc>
        <w:tc>
          <w:tcPr>
            <w:tcW w:w="10989" w:type="dxa"/>
            <w:gridSpan w:val="6"/>
          </w:tcPr>
          <w:p w:rsidR="004C3FBA" w:rsidRPr="00C26194" w:rsidRDefault="008E1BCE" w:rsidP="008E1BCE">
            <w:pPr>
              <w:widowControl w:val="0"/>
              <w:autoSpaceDE w:val="0"/>
              <w:autoSpaceDN w:val="0"/>
              <w:adjustRightInd w:val="0"/>
              <w:jc w:val="both"/>
              <w:rPr>
                <w:sz w:val="24"/>
                <w:szCs w:val="24"/>
              </w:rPr>
            </w:pPr>
            <w:r w:rsidRPr="00C26194">
              <w:rPr>
                <w:sz w:val="24"/>
                <w:szCs w:val="24"/>
              </w:rPr>
              <w:t>2. Развитие конкуренции, повышение эффективности, результативности контрактной системы в сфере закупок и закупок</w:t>
            </w:r>
          </w:p>
        </w:tc>
      </w:tr>
      <w:tr w:rsidR="00C26194" w:rsidRPr="00C26194" w:rsidTr="00E9512D">
        <w:trPr>
          <w:trHeight w:val="320"/>
        </w:trPr>
        <w:tc>
          <w:tcPr>
            <w:tcW w:w="4604" w:type="dxa"/>
            <w:vMerge/>
          </w:tcPr>
          <w:p w:rsidR="004C3FBA" w:rsidRPr="00C26194" w:rsidRDefault="004C3FBA" w:rsidP="00DF1B66">
            <w:pPr>
              <w:widowControl w:val="0"/>
              <w:autoSpaceDE w:val="0"/>
              <w:autoSpaceDN w:val="0"/>
              <w:adjustRightInd w:val="0"/>
              <w:rPr>
                <w:sz w:val="24"/>
                <w:szCs w:val="24"/>
              </w:rPr>
            </w:pPr>
          </w:p>
        </w:tc>
        <w:tc>
          <w:tcPr>
            <w:tcW w:w="10989" w:type="dxa"/>
            <w:gridSpan w:val="6"/>
          </w:tcPr>
          <w:p w:rsidR="004C3FBA" w:rsidRPr="00C26194" w:rsidRDefault="004C3FBA" w:rsidP="002A3B3E">
            <w:pPr>
              <w:widowControl w:val="0"/>
              <w:autoSpaceDE w:val="0"/>
              <w:autoSpaceDN w:val="0"/>
              <w:adjustRightInd w:val="0"/>
              <w:jc w:val="both"/>
              <w:rPr>
                <w:sz w:val="24"/>
                <w:szCs w:val="24"/>
              </w:rPr>
            </w:pPr>
            <w:r w:rsidRPr="00C26194">
              <w:rPr>
                <w:sz w:val="24"/>
                <w:szCs w:val="24"/>
              </w:rPr>
              <w:t>3. Реализация механизмов государственной поддержки субъектов малого и среднего предпринимательства</w:t>
            </w:r>
          </w:p>
        </w:tc>
      </w:tr>
      <w:tr w:rsidR="00C26194" w:rsidRPr="00C26194" w:rsidTr="00E9512D">
        <w:trPr>
          <w:trHeight w:val="320"/>
        </w:trPr>
        <w:tc>
          <w:tcPr>
            <w:tcW w:w="4604" w:type="dxa"/>
            <w:vMerge/>
          </w:tcPr>
          <w:p w:rsidR="004C3FBA" w:rsidRPr="00C26194" w:rsidRDefault="004C3FBA" w:rsidP="00DF1B66">
            <w:pPr>
              <w:widowControl w:val="0"/>
              <w:autoSpaceDE w:val="0"/>
              <w:autoSpaceDN w:val="0"/>
              <w:adjustRightInd w:val="0"/>
              <w:rPr>
                <w:sz w:val="24"/>
                <w:szCs w:val="24"/>
              </w:rPr>
            </w:pPr>
          </w:p>
        </w:tc>
        <w:tc>
          <w:tcPr>
            <w:tcW w:w="10989" w:type="dxa"/>
            <w:gridSpan w:val="6"/>
          </w:tcPr>
          <w:p w:rsidR="004C3FBA" w:rsidRPr="00C26194" w:rsidRDefault="004C3FBA" w:rsidP="00534C17">
            <w:pPr>
              <w:widowControl w:val="0"/>
              <w:autoSpaceDE w:val="0"/>
              <w:autoSpaceDN w:val="0"/>
              <w:adjustRightInd w:val="0"/>
              <w:jc w:val="both"/>
              <w:rPr>
                <w:sz w:val="24"/>
                <w:szCs w:val="24"/>
              </w:rPr>
            </w:pPr>
            <w:r w:rsidRPr="00C26194">
              <w:rPr>
                <w:sz w:val="24"/>
                <w:szCs w:val="24"/>
              </w:rPr>
              <w:t>4.  Реализация мероприятий по созданию благоприятных условий для развития оптовой и розничной торговли, сферы общественного питания, сферы бытовых услуг и защиты прав потребителей</w:t>
            </w:r>
          </w:p>
        </w:tc>
      </w:tr>
      <w:tr w:rsidR="00C26194" w:rsidRPr="00C26194" w:rsidTr="00E9512D">
        <w:trPr>
          <w:trHeight w:val="737"/>
        </w:trPr>
        <w:tc>
          <w:tcPr>
            <w:tcW w:w="4604" w:type="dxa"/>
            <w:vAlign w:val="center"/>
          </w:tcPr>
          <w:p w:rsidR="00F46702" w:rsidRPr="00C26194" w:rsidRDefault="00F46702" w:rsidP="00820DB8">
            <w:pPr>
              <w:rPr>
                <w:sz w:val="24"/>
                <w:szCs w:val="24"/>
              </w:rPr>
            </w:pPr>
            <w:r w:rsidRPr="00C26194">
              <w:rPr>
                <w:sz w:val="24"/>
                <w:szCs w:val="24"/>
              </w:rPr>
              <w:t xml:space="preserve">Источники финансирования    </w:t>
            </w:r>
          </w:p>
          <w:p w:rsidR="00F46702" w:rsidRPr="00C26194" w:rsidRDefault="00F46702" w:rsidP="00820DB8">
            <w:pPr>
              <w:rPr>
                <w:sz w:val="24"/>
                <w:szCs w:val="24"/>
              </w:rPr>
            </w:pPr>
            <w:r w:rsidRPr="00C26194">
              <w:rPr>
                <w:sz w:val="24"/>
                <w:szCs w:val="24"/>
              </w:rPr>
              <w:t xml:space="preserve">муниципальной программы, в </w:t>
            </w:r>
            <w:proofErr w:type="spellStart"/>
            <w:r w:rsidRPr="00C26194">
              <w:rPr>
                <w:sz w:val="24"/>
                <w:szCs w:val="24"/>
              </w:rPr>
              <w:t>т.ч</w:t>
            </w:r>
            <w:proofErr w:type="spellEnd"/>
            <w:r w:rsidRPr="00C26194">
              <w:rPr>
                <w:sz w:val="24"/>
                <w:szCs w:val="24"/>
              </w:rPr>
              <w:t>. по годам реализации программы (тыс. руб.):</w:t>
            </w:r>
          </w:p>
        </w:tc>
        <w:tc>
          <w:tcPr>
            <w:tcW w:w="2059" w:type="dxa"/>
          </w:tcPr>
          <w:p w:rsidR="00F46702" w:rsidRPr="00C26194" w:rsidRDefault="00F46702" w:rsidP="00DF1B66">
            <w:pPr>
              <w:widowControl w:val="0"/>
              <w:autoSpaceDE w:val="0"/>
              <w:autoSpaceDN w:val="0"/>
              <w:adjustRightInd w:val="0"/>
              <w:jc w:val="center"/>
              <w:rPr>
                <w:sz w:val="24"/>
                <w:szCs w:val="24"/>
              </w:rPr>
            </w:pPr>
            <w:r w:rsidRPr="00C26194">
              <w:rPr>
                <w:sz w:val="24"/>
                <w:szCs w:val="24"/>
              </w:rPr>
              <w:t>Всего</w:t>
            </w:r>
          </w:p>
        </w:tc>
        <w:tc>
          <w:tcPr>
            <w:tcW w:w="1843" w:type="dxa"/>
          </w:tcPr>
          <w:p w:rsidR="00F46702" w:rsidRPr="00C26194" w:rsidRDefault="00F46702" w:rsidP="00820DB8">
            <w:pPr>
              <w:widowControl w:val="0"/>
              <w:autoSpaceDE w:val="0"/>
              <w:autoSpaceDN w:val="0"/>
              <w:adjustRightInd w:val="0"/>
              <w:jc w:val="center"/>
              <w:rPr>
                <w:sz w:val="24"/>
                <w:szCs w:val="24"/>
              </w:rPr>
            </w:pPr>
            <w:r w:rsidRPr="00C26194">
              <w:rPr>
                <w:sz w:val="24"/>
                <w:szCs w:val="24"/>
              </w:rPr>
              <w:t xml:space="preserve">2023 год  </w:t>
            </w:r>
          </w:p>
        </w:tc>
        <w:tc>
          <w:tcPr>
            <w:tcW w:w="2126" w:type="dxa"/>
          </w:tcPr>
          <w:p w:rsidR="00F46702" w:rsidRPr="00C26194" w:rsidRDefault="00F46702" w:rsidP="00820DB8">
            <w:pPr>
              <w:widowControl w:val="0"/>
              <w:autoSpaceDE w:val="0"/>
              <w:autoSpaceDN w:val="0"/>
              <w:adjustRightInd w:val="0"/>
              <w:jc w:val="center"/>
              <w:rPr>
                <w:sz w:val="24"/>
                <w:szCs w:val="24"/>
              </w:rPr>
            </w:pPr>
            <w:r w:rsidRPr="00C26194">
              <w:rPr>
                <w:sz w:val="24"/>
                <w:szCs w:val="24"/>
              </w:rPr>
              <w:t xml:space="preserve">2024 год  </w:t>
            </w:r>
          </w:p>
        </w:tc>
        <w:tc>
          <w:tcPr>
            <w:tcW w:w="1559" w:type="dxa"/>
          </w:tcPr>
          <w:p w:rsidR="00F46702" w:rsidRPr="00C26194" w:rsidRDefault="00F46702" w:rsidP="00820DB8">
            <w:pPr>
              <w:widowControl w:val="0"/>
              <w:autoSpaceDE w:val="0"/>
              <w:autoSpaceDN w:val="0"/>
              <w:adjustRightInd w:val="0"/>
              <w:jc w:val="center"/>
              <w:rPr>
                <w:sz w:val="24"/>
                <w:szCs w:val="24"/>
              </w:rPr>
            </w:pPr>
            <w:r w:rsidRPr="00C26194">
              <w:rPr>
                <w:sz w:val="24"/>
                <w:szCs w:val="24"/>
              </w:rPr>
              <w:t xml:space="preserve">2025 год  </w:t>
            </w:r>
          </w:p>
        </w:tc>
        <w:tc>
          <w:tcPr>
            <w:tcW w:w="1843" w:type="dxa"/>
          </w:tcPr>
          <w:p w:rsidR="00F46702" w:rsidRPr="00C26194" w:rsidRDefault="00F46702" w:rsidP="00820DB8">
            <w:pPr>
              <w:widowControl w:val="0"/>
              <w:autoSpaceDE w:val="0"/>
              <w:autoSpaceDN w:val="0"/>
              <w:adjustRightInd w:val="0"/>
              <w:ind w:left="-32" w:firstLine="32"/>
              <w:jc w:val="center"/>
              <w:rPr>
                <w:sz w:val="24"/>
                <w:szCs w:val="24"/>
              </w:rPr>
            </w:pPr>
            <w:r w:rsidRPr="00C26194">
              <w:rPr>
                <w:sz w:val="24"/>
                <w:szCs w:val="24"/>
              </w:rPr>
              <w:t xml:space="preserve">2026 год </w:t>
            </w:r>
          </w:p>
        </w:tc>
        <w:tc>
          <w:tcPr>
            <w:tcW w:w="1559" w:type="dxa"/>
          </w:tcPr>
          <w:p w:rsidR="00F46702" w:rsidRPr="00C26194" w:rsidRDefault="00F46702" w:rsidP="00820DB8">
            <w:pPr>
              <w:widowControl w:val="0"/>
              <w:autoSpaceDE w:val="0"/>
              <w:autoSpaceDN w:val="0"/>
              <w:adjustRightInd w:val="0"/>
              <w:ind w:left="-32" w:firstLine="32"/>
              <w:jc w:val="center"/>
              <w:rPr>
                <w:sz w:val="24"/>
                <w:szCs w:val="24"/>
              </w:rPr>
            </w:pPr>
            <w:r w:rsidRPr="00C26194">
              <w:rPr>
                <w:sz w:val="24"/>
                <w:szCs w:val="24"/>
              </w:rPr>
              <w:t>2027 год</w:t>
            </w:r>
          </w:p>
        </w:tc>
      </w:tr>
      <w:tr w:rsidR="00C26194" w:rsidRPr="00C26194" w:rsidTr="00E9512D">
        <w:trPr>
          <w:trHeight w:val="320"/>
        </w:trPr>
        <w:tc>
          <w:tcPr>
            <w:tcW w:w="4604" w:type="dxa"/>
          </w:tcPr>
          <w:p w:rsidR="00F46702" w:rsidRPr="00C26194" w:rsidRDefault="00F46702" w:rsidP="007A2FAA">
            <w:pPr>
              <w:widowControl w:val="0"/>
              <w:autoSpaceDE w:val="0"/>
              <w:autoSpaceDN w:val="0"/>
              <w:adjustRightInd w:val="0"/>
              <w:spacing w:after="120"/>
              <w:rPr>
                <w:sz w:val="24"/>
                <w:szCs w:val="24"/>
              </w:rPr>
            </w:pPr>
            <w:r w:rsidRPr="00C26194">
              <w:rPr>
                <w:sz w:val="24"/>
                <w:szCs w:val="24"/>
              </w:rPr>
              <w:t>Средства бюджета Московской области</w:t>
            </w:r>
          </w:p>
        </w:tc>
        <w:tc>
          <w:tcPr>
            <w:tcW w:w="2059" w:type="dxa"/>
          </w:tcPr>
          <w:p w:rsidR="00F46702" w:rsidRPr="00C26194" w:rsidRDefault="0091605D" w:rsidP="00F46702">
            <w:pPr>
              <w:jc w:val="center"/>
              <w:rPr>
                <w:sz w:val="24"/>
                <w:szCs w:val="24"/>
              </w:rPr>
            </w:pPr>
            <w:r w:rsidRPr="00C26194">
              <w:rPr>
                <w:sz w:val="24"/>
                <w:szCs w:val="24"/>
              </w:rPr>
              <w:t>0</w:t>
            </w:r>
          </w:p>
        </w:tc>
        <w:tc>
          <w:tcPr>
            <w:tcW w:w="1843" w:type="dxa"/>
          </w:tcPr>
          <w:p w:rsidR="00F46702" w:rsidRPr="00C26194" w:rsidRDefault="00D64E6F" w:rsidP="00F46702">
            <w:pPr>
              <w:jc w:val="center"/>
              <w:rPr>
                <w:sz w:val="24"/>
                <w:szCs w:val="24"/>
              </w:rPr>
            </w:pPr>
            <w:r w:rsidRPr="00C26194">
              <w:rPr>
                <w:sz w:val="24"/>
                <w:szCs w:val="24"/>
              </w:rPr>
              <w:t>0</w:t>
            </w:r>
          </w:p>
        </w:tc>
        <w:tc>
          <w:tcPr>
            <w:tcW w:w="2126" w:type="dxa"/>
          </w:tcPr>
          <w:p w:rsidR="00F46702" w:rsidRPr="00C26194" w:rsidRDefault="0091605D" w:rsidP="007E02BD">
            <w:pPr>
              <w:jc w:val="center"/>
              <w:rPr>
                <w:sz w:val="24"/>
                <w:szCs w:val="24"/>
              </w:rPr>
            </w:pPr>
            <w:r w:rsidRPr="00C26194">
              <w:rPr>
                <w:sz w:val="24"/>
                <w:szCs w:val="24"/>
              </w:rPr>
              <w:t>0</w:t>
            </w:r>
          </w:p>
        </w:tc>
        <w:tc>
          <w:tcPr>
            <w:tcW w:w="1559" w:type="dxa"/>
          </w:tcPr>
          <w:p w:rsidR="00F46702" w:rsidRPr="00C26194" w:rsidRDefault="007E02BD" w:rsidP="00F46702">
            <w:pPr>
              <w:jc w:val="center"/>
              <w:rPr>
                <w:sz w:val="24"/>
                <w:szCs w:val="24"/>
              </w:rPr>
            </w:pPr>
            <w:r w:rsidRPr="00C26194">
              <w:rPr>
                <w:sz w:val="24"/>
                <w:szCs w:val="24"/>
              </w:rPr>
              <w:t>0</w:t>
            </w:r>
          </w:p>
        </w:tc>
        <w:tc>
          <w:tcPr>
            <w:tcW w:w="1843" w:type="dxa"/>
          </w:tcPr>
          <w:p w:rsidR="00F46702" w:rsidRPr="00C26194" w:rsidRDefault="007E02BD" w:rsidP="00F46702">
            <w:pPr>
              <w:jc w:val="center"/>
              <w:rPr>
                <w:sz w:val="24"/>
                <w:szCs w:val="24"/>
              </w:rPr>
            </w:pPr>
            <w:r w:rsidRPr="00C26194">
              <w:rPr>
                <w:sz w:val="24"/>
                <w:szCs w:val="24"/>
              </w:rPr>
              <w:t>0</w:t>
            </w:r>
          </w:p>
        </w:tc>
        <w:tc>
          <w:tcPr>
            <w:tcW w:w="1559" w:type="dxa"/>
          </w:tcPr>
          <w:p w:rsidR="00F46702" w:rsidRPr="00C26194" w:rsidRDefault="007E02BD" w:rsidP="00F46702">
            <w:pPr>
              <w:jc w:val="center"/>
              <w:rPr>
                <w:sz w:val="24"/>
                <w:szCs w:val="24"/>
              </w:rPr>
            </w:pPr>
            <w:r w:rsidRPr="00C26194">
              <w:rPr>
                <w:sz w:val="24"/>
                <w:szCs w:val="24"/>
              </w:rPr>
              <w:t>0</w:t>
            </w:r>
          </w:p>
        </w:tc>
      </w:tr>
      <w:tr w:rsidR="00C26194" w:rsidRPr="00C26194" w:rsidTr="00E9512D">
        <w:trPr>
          <w:trHeight w:val="320"/>
        </w:trPr>
        <w:tc>
          <w:tcPr>
            <w:tcW w:w="4604" w:type="dxa"/>
          </w:tcPr>
          <w:p w:rsidR="00F46702" w:rsidRPr="00C26194" w:rsidRDefault="00F46702" w:rsidP="007A2FAA">
            <w:pPr>
              <w:widowControl w:val="0"/>
              <w:autoSpaceDE w:val="0"/>
              <w:autoSpaceDN w:val="0"/>
              <w:adjustRightInd w:val="0"/>
              <w:spacing w:after="120"/>
              <w:rPr>
                <w:sz w:val="24"/>
                <w:szCs w:val="24"/>
              </w:rPr>
            </w:pPr>
            <w:r w:rsidRPr="00C26194">
              <w:rPr>
                <w:sz w:val="24"/>
                <w:szCs w:val="24"/>
              </w:rPr>
              <w:t>Средства бюджета Раменского городского округа</w:t>
            </w:r>
          </w:p>
        </w:tc>
        <w:tc>
          <w:tcPr>
            <w:tcW w:w="2059" w:type="dxa"/>
          </w:tcPr>
          <w:p w:rsidR="00F46702" w:rsidRPr="00C26194" w:rsidRDefault="00D64E6F" w:rsidP="00491574">
            <w:pPr>
              <w:jc w:val="center"/>
              <w:rPr>
                <w:sz w:val="24"/>
                <w:szCs w:val="24"/>
              </w:rPr>
            </w:pPr>
            <w:r w:rsidRPr="00C26194">
              <w:rPr>
                <w:sz w:val="24"/>
                <w:szCs w:val="24"/>
              </w:rPr>
              <w:t>6</w:t>
            </w:r>
            <w:r w:rsidR="00491574" w:rsidRPr="00C26194">
              <w:rPr>
                <w:sz w:val="24"/>
                <w:szCs w:val="24"/>
              </w:rPr>
              <w:t>2</w:t>
            </w:r>
            <w:r w:rsidRPr="00C26194">
              <w:rPr>
                <w:sz w:val="24"/>
                <w:szCs w:val="24"/>
              </w:rPr>
              <w:t> </w:t>
            </w:r>
            <w:r w:rsidR="00FC7C39" w:rsidRPr="00C26194">
              <w:rPr>
                <w:sz w:val="24"/>
                <w:szCs w:val="24"/>
              </w:rPr>
              <w:t>694</w:t>
            </w:r>
            <w:r w:rsidRPr="00C26194">
              <w:rPr>
                <w:sz w:val="24"/>
                <w:szCs w:val="24"/>
              </w:rPr>
              <w:t>,00</w:t>
            </w:r>
          </w:p>
        </w:tc>
        <w:tc>
          <w:tcPr>
            <w:tcW w:w="1843" w:type="dxa"/>
          </w:tcPr>
          <w:p w:rsidR="00F46702" w:rsidRPr="00C26194" w:rsidRDefault="00175274" w:rsidP="00FC7C39">
            <w:pPr>
              <w:jc w:val="center"/>
              <w:rPr>
                <w:sz w:val="24"/>
                <w:szCs w:val="24"/>
              </w:rPr>
            </w:pPr>
            <w:r w:rsidRPr="00C26194">
              <w:rPr>
                <w:sz w:val="24"/>
                <w:szCs w:val="24"/>
              </w:rPr>
              <w:t>11</w:t>
            </w:r>
            <w:r w:rsidR="00103D30" w:rsidRPr="00C26194">
              <w:rPr>
                <w:sz w:val="24"/>
                <w:szCs w:val="24"/>
              </w:rPr>
              <w:t> </w:t>
            </w:r>
            <w:r w:rsidR="00FC7C39" w:rsidRPr="00C26194">
              <w:rPr>
                <w:sz w:val="24"/>
                <w:szCs w:val="24"/>
              </w:rPr>
              <w:t>322</w:t>
            </w:r>
            <w:r w:rsidR="00103D30" w:rsidRPr="00C26194">
              <w:rPr>
                <w:sz w:val="24"/>
                <w:szCs w:val="24"/>
              </w:rPr>
              <w:t>,00</w:t>
            </w:r>
          </w:p>
        </w:tc>
        <w:tc>
          <w:tcPr>
            <w:tcW w:w="2126" w:type="dxa"/>
          </w:tcPr>
          <w:p w:rsidR="00F46702" w:rsidRPr="00C26194" w:rsidRDefault="00D64E6F" w:rsidP="00E268E4">
            <w:pPr>
              <w:jc w:val="center"/>
              <w:rPr>
                <w:sz w:val="24"/>
                <w:szCs w:val="24"/>
              </w:rPr>
            </w:pPr>
            <w:r w:rsidRPr="00C26194">
              <w:rPr>
                <w:sz w:val="24"/>
                <w:szCs w:val="24"/>
              </w:rPr>
              <w:t>1</w:t>
            </w:r>
            <w:r w:rsidR="00E268E4" w:rsidRPr="00C26194">
              <w:rPr>
                <w:sz w:val="24"/>
                <w:szCs w:val="24"/>
              </w:rPr>
              <w:t>1</w:t>
            </w:r>
            <w:r w:rsidRPr="00C26194">
              <w:rPr>
                <w:sz w:val="24"/>
                <w:szCs w:val="24"/>
              </w:rPr>
              <w:t> </w:t>
            </w:r>
            <w:r w:rsidR="00E268E4" w:rsidRPr="00C26194">
              <w:rPr>
                <w:sz w:val="24"/>
                <w:szCs w:val="24"/>
              </w:rPr>
              <w:t>7</w:t>
            </w:r>
            <w:r w:rsidRPr="00C26194">
              <w:rPr>
                <w:sz w:val="24"/>
                <w:szCs w:val="24"/>
              </w:rPr>
              <w:t>13,00</w:t>
            </w:r>
          </w:p>
        </w:tc>
        <w:tc>
          <w:tcPr>
            <w:tcW w:w="1559" w:type="dxa"/>
          </w:tcPr>
          <w:p w:rsidR="00F46702" w:rsidRPr="00C26194" w:rsidRDefault="00981784" w:rsidP="00F46702">
            <w:pPr>
              <w:jc w:val="center"/>
              <w:rPr>
                <w:sz w:val="24"/>
                <w:szCs w:val="24"/>
              </w:rPr>
            </w:pPr>
            <w:r w:rsidRPr="00C26194">
              <w:rPr>
                <w:sz w:val="24"/>
                <w:szCs w:val="24"/>
              </w:rPr>
              <w:t>12 463</w:t>
            </w:r>
            <w:r w:rsidR="00E14825" w:rsidRPr="00C26194">
              <w:rPr>
                <w:sz w:val="24"/>
                <w:szCs w:val="24"/>
              </w:rPr>
              <w:t>,00</w:t>
            </w:r>
          </w:p>
        </w:tc>
        <w:tc>
          <w:tcPr>
            <w:tcW w:w="1843" w:type="dxa"/>
          </w:tcPr>
          <w:p w:rsidR="00F46702" w:rsidRPr="00C26194" w:rsidRDefault="00981784" w:rsidP="00981784">
            <w:pPr>
              <w:jc w:val="center"/>
              <w:rPr>
                <w:sz w:val="24"/>
                <w:szCs w:val="24"/>
              </w:rPr>
            </w:pPr>
            <w:r w:rsidRPr="00C26194">
              <w:rPr>
                <w:sz w:val="24"/>
                <w:szCs w:val="24"/>
              </w:rPr>
              <w:t>12 723</w:t>
            </w:r>
            <w:r w:rsidR="00E14825" w:rsidRPr="00C26194">
              <w:rPr>
                <w:sz w:val="24"/>
                <w:szCs w:val="24"/>
              </w:rPr>
              <w:t>,00</w:t>
            </w:r>
          </w:p>
        </w:tc>
        <w:tc>
          <w:tcPr>
            <w:tcW w:w="1559" w:type="dxa"/>
          </w:tcPr>
          <w:p w:rsidR="00F46702" w:rsidRPr="00C26194" w:rsidRDefault="00E14825" w:rsidP="00F46702">
            <w:pPr>
              <w:jc w:val="center"/>
              <w:rPr>
                <w:sz w:val="24"/>
                <w:szCs w:val="24"/>
              </w:rPr>
            </w:pPr>
            <w:r w:rsidRPr="00C26194">
              <w:rPr>
                <w:sz w:val="24"/>
                <w:szCs w:val="24"/>
              </w:rPr>
              <w:t>14 473,00</w:t>
            </w:r>
          </w:p>
        </w:tc>
      </w:tr>
      <w:tr w:rsidR="00C26194" w:rsidRPr="00C26194" w:rsidTr="00E9512D">
        <w:trPr>
          <w:trHeight w:val="261"/>
        </w:trPr>
        <w:tc>
          <w:tcPr>
            <w:tcW w:w="4604" w:type="dxa"/>
          </w:tcPr>
          <w:p w:rsidR="00E14825" w:rsidRPr="00C26194" w:rsidRDefault="00E14825" w:rsidP="007A2FAA">
            <w:pPr>
              <w:widowControl w:val="0"/>
              <w:autoSpaceDE w:val="0"/>
              <w:autoSpaceDN w:val="0"/>
              <w:adjustRightInd w:val="0"/>
              <w:spacing w:after="120"/>
              <w:rPr>
                <w:sz w:val="24"/>
                <w:szCs w:val="24"/>
              </w:rPr>
            </w:pPr>
            <w:r w:rsidRPr="00C26194">
              <w:rPr>
                <w:sz w:val="24"/>
                <w:szCs w:val="24"/>
              </w:rPr>
              <w:t>Внебюджетные источники</w:t>
            </w:r>
          </w:p>
        </w:tc>
        <w:tc>
          <w:tcPr>
            <w:tcW w:w="2059" w:type="dxa"/>
          </w:tcPr>
          <w:p w:rsidR="00E14825" w:rsidRPr="00C26194" w:rsidRDefault="0065251E" w:rsidP="00E14825">
            <w:pPr>
              <w:jc w:val="center"/>
              <w:rPr>
                <w:sz w:val="24"/>
                <w:szCs w:val="24"/>
              </w:rPr>
            </w:pPr>
            <w:r w:rsidRPr="00C26194">
              <w:rPr>
                <w:sz w:val="24"/>
                <w:szCs w:val="24"/>
              </w:rPr>
              <w:t>3 035</w:t>
            </w:r>
            <w:r w:rsidR="00E14825" w:rsidRPr="00C26194">
              <w:rPr>
                <w:sz w:val="24"/>
                <w:szCs w:val="24"/>
              </w:rPr>
              <w:t xml:space="preserve"> 000,00</w:t>
            </w:r>
          </w:p>
        </w:tc>
        <w:tc>
          <w:tcPr>
            <w:tcW w:w="1843" w:type="dxa"/>
          </w:tcPr>
          <w:p w:rsidR="00E14825" w:rsidRPr="00C26194" w:rsidRDefault="0065251E" w:rsidP="00E14825">
            <w:pPr>
              <w:jc w:val="center"/>
              <w:rPr>
                <w:sz w:val="24"/>
                <w:szCs w:val="24"/>
              </w:rPr>
            </w:pPr>
            <w:r w:rsidRPr="00C26194">
              <w:rPr>
                <w:sz w:val="24"/>
                <w:szCs w:val="24"/>
              </w:rPr>
              <w:t>385</w:t>
            </w:r>
            <w:r w:rsidR="00E14825" w:rsidRPr="00C26194">
              <w:rPr>
                <w:sz w:val="24"/>
                <w:szCs w:val="24"/>
              </w:rPr>
              <w:t xml:space="preserve"> 000,00</w:t>
            </w:r>
          </w:p>
        </w:tc>
        <w:tc>
          <w:tcPr>
            <w:tcW w:w="2126" w:type="dxa"/>
          </w:tcPr>
          <w:p w:rsidR="00E14825" w:rsidRPr="00C26194" w:rsidRDefault="00E14825" w:rsidP="00E14825">
            <w:pPr>
              <w:jc w:val="center"/>
              <w:rPr>
                <w:sz w:val="24"/>
                <w:szCs w:val="24"/>
              </w:rPr>
            </w:pPr>
            <w:r w:rsidRPr="00C26194">
              <w:rPr>
                <w:sz w:val="24"/>
                <w:szCs w:val="24"/>
              </w:rPr>
              <w:t>721 000,00</w:t>
            </w:r>
          </w:p>
        </w:tc>
        <w:tc>
          <w:tcPr>
            <w:tcW w:w="1559" w:type="dxa"/>
          </w:tcPr>
          <w:p w:rsidR="00E14825" w:rsidRPr="00C26194" w:rsidRDefault="0065251E" w:rsidP="00E14825">
            <w:pPr>
              <w:jc w:val="center"/>
              <w:rPr>
                <w:sz w:val="24"/>
                <w:szCs w:val="24"/>
              </w:rPr>
            </w:pPr>
            <w:r w:rsidRPr="00C26194">
              <w:rPr>
                <w:sz w:val="24"/>
                <w:szCs w:val="24"/>
              </w:rPr>
              <w:t>643</w:t>
            </w:r>
            <w:r w:rsidR="00E14825" w:rsidRPr="00C26194">
              <w:rPr>
                <w:sz w:val="24"/>
                <w:szCs w:val="24"/>
              </w:rPr>
              <w:t xml:space="preserve"> 000,00</w:t>
            </w:r>
          </w:p>
        </w:tc>
        <w:tc>
          <w:tcPr>
            <w:tcW w:w="1843" w:type="dxa"/>
          </w:tcPr>
          <w:p w:rsidR="00E14825" w:rsidRPr="00C26194" w:rsidRDefault="0065251E" w:rsidP="00E14825">
            <w:pPr>
              <w:jc w:val="center"/>
              <w:rPr>
                <w:sz w:val="24"/>
                <w:szCs w:val="24"/>
              </w:rPr>
            </w:pPr>
            <w:r w:rsidRPr="00C26194">
              <w:rPr>
                <w:sz w:val="24"/>
                <w:szCs w:val="24"/>
              </w:rPr>
              <w:t>643</w:t>
            </w:r>
            <w:r w:rsidR="00E14825" w:rsidRPr="00C26194">
              <w:rPr>
                <w:sz w:val="24"/>
                <w:szCs w:val="24"/>
              </w:rPr>
              <w:t xml:space="preserve"> 000,00</w:t>
            </w:r>
          </w:p>
        </w:tc>
        <w:tc>
          <w:tcPr>
            <w:tcW w:w="1559" w:type="dxa"/>
          </w:tcPr>
          <w:p w:rsidR="00E14825" w:rsidRPr="00C26194" w:rsidRDefault="0065251E" w:rsidP="00E14825">
            <w:pPr>
              <w:jc w:val="center"/>
              <w:rPr>
                <w:sz w:val="24"/>
                <w:szCs w:val="24"/>
              </w:rPr>
            </w:pPr>
            <w:r w:rsidRPr="00C26194">
              <w:rPr>
                <w:sz w:val="24"/>
                <w:szCs w:val="24"/>
              </w:rPr>
              <w:t>643 000</w:t>
            </w:r>
            <w:r w:rsidR="00E14825" w:rsidRPr="00C26194">
              <w:rPr>
                <w:sz w:val="24"/>
                <w:szCs w:val="24"/>
              </w:rPr>
              <w:t>,00</w:t>
            </w:r>
          </w:p>
        </w:tc>
      </w:tr>
      <w:tr w:rsidR="00C26194" w:rsidRPr="00C26194" w:rsidTr="00E9512D">
        <w:trPr>
          <w:trHeight w:val="261"/>
        </w:trPr>
        <w:tc>
          <w:tcPr>
            <w:tcW w:w="4604" w:type="dxa"/>
          </w:tcPr>
          <w:p w:rsidR="00F46702" w:rsidRPr="00C26194" w:rsidRDefault="00F46702" w:rsidP="007A2FAA">
            <w:pPr>
              <w:widowControl w:val="0"/>
              <w:autoSpaceDE w:val="0"/>
              <w:autoSpaceDN w:val="0"/>
              <w:adjustRightInd w:val="0"/>
              <w:spacing w:after="120"/>
              <w:rPr>
                <w:sz w:val="24"/>
                <w:szCs w:val="24"/>
              </w:rPr>
            </w:pPr>
            <w:r w:rsidRPr="00C26194">
              <w:rPr>
                <w:sz w:val="24"/>
                <w:szCs w:val="24"/>
              </w:rPr>
              <w:t>Всего, в том числе по годам:</w:t>
            </w:r>
          </w:p>
        </w:tc>
        <w:tc>
          <w:tcPr>
            <w:tcW w:w="2059" w:type="dxa"/>
          </w:tcPr>
          <w:p w:rsidR="00F46702" w:rsidRPr="00C26194" w:rsidRDefault="0091605D" w:rsidP="00491574">
            <w:pPr>
              <w:jc w:val="center"/>
              <w:rPr>
                <w:sz w:val="24"/>
                <w:szCs w:val="24"/>
              </w:rPr>
            </w:pPr>
            <w:r w:rsidRPr="00C26194">
              <w:rPr>
                <w:sz w:val="24"/>
                <w:szCs w:val="24"/>
              </w:rPr>
              <w:t>3 097 694,00</w:t>
            </w:r>
          </w:p>
        </w:tc>
        <w:tc>
          <w:tcPr>
            <w:tcW w:w="1843" w:type="dxa"/>
          </w:tcPr>
          <w:p w:rsidR="00F46702" w:rsidRPr="00C26194" w:rsidRDefault="00D64E6F" w:rsidP="00FC7C39">
            <w:pPr>
              <w:jc w:val="center"/>
              <w:rPr>
                <w:sz w:val="24"/>
                <w:szCs w:val="24"/>
              </w:rPr>
            </w:pPr>
            <w:r w:rsidRPr="00C26194">
              <w:rPr>
                <w:sz w:val="24"/>
                <w:szCs w:val="24"/>
              </w:rPr>
              <w:t>396</w:t>
            </w:r>
            <w:r w:rsidR="0065251E" w:rsidRPr="00C26194">
              <w:rPr>
                <w:sz w:val="24"/>
                <w:szCs w:val="24"/>
              </w:rPr>
              <w:t> </w:t>
            </w:r>
            <w:r w:rsidR="00FC7C39" w:rsidRPr="00C26194">
              <w:rPr>
                <w:sz w:val="24"/>
                <w:szCs w:val="24"/>
              </w:rPr>
              <w:t>322</w:t>
            </w:r>
            <w:r w:rsidR="0065251E" w:rsidRPr="00C26194">
              <w:rPr>
                <w:sz w:val="24"/>
                <w:szCs w:val="24"/>
              </w:rPr>
              <w:t>,0</w:t>
            </w:r>
            <w:r w:rsidRPr="00C26194">
              <w:rPr>
                <w:sz w:val="24"/>
                <w:szCs w:val="24"/>
              </w:rPr>
              <w:t>0</w:t>
            </w:r>
          </w:p>
        </w:tc>
        <w:tc>
          <w:tcPr>
            <w:tcW w:w="2126" w:type="dxa"/>
          </w:tcPr>
          <w:p w:rsidR="00F46702" w:rsidRPr="00C26194" w:rsidRDefault="0091605D" w:rsidP="00717468">
            <w:pPr>
              <w:jc w:val="center"/>
              <w:rPr>
                <w:sz w:val="24"/>
                <w:szCs w:val="24"/>
              </w:rPr>
            </w:pPr>
            <w:r w:rsidRPr="00C26194">
              <w:rPr>
                <w:sz w:val="24"/>
                <w:szCs w:val="24"/>
              </w:rPr>
              <w:t>732 713,00</w:t>
            </w:r>
          </w:p>
        </w:tc>
        <w:tc>
          <w:tcPr>
            <w:tcW w:w="1559" w:type="dxa"/>
          </w:tcPr>
          <w:p w:rsidR="00F46702" w:rsidRPr="00C26194" w:rsidRDefault="00981784" w:rsidP="00F46702">
            <w:pPr>
              <w:jc w:val="center"/>
              <w:rPr>
                <w:sz w:val="24"/>
                <w:szCs w:val="24"/>
              </w:rPr>
            </w:pPr>
            <w:r w:rsidRPr="00C26194">
              <w:rPr>
                <w:sz w:val="24"/>
                <w:szCs w:val="24"/>
              </w:rPr>
              <w:t>655 463</w:t>
            </w:r>
            <w:r w:rsidR="00E14825" w:rsidRPr="00C26194">
              <w:rPr>
                <w:sz w:val="24"/>
                <w:szCs w:val="24"/>
              </w:rPr>
              <w:t>,00</w:t>
            </w:r>
          </w:p>
        </w:tc>
        <w:tc>
          <w:tcPr>
            <w:tcW w:w="1843" w:type="dxa"/>
          </w:tcPr>
          <w:p w:rsidR="00F46702" w:rsidRPr="00C26194" w:rsidRDefault="0065251E" w:rsidP="00981784">
            <w:pPr>
              <w:jc w:val="center"/>
              <w:rPr>
                <w:sz w:val="24"/>
                <w:szCs w:val="24"/>
              </w:rPr>
            </w:pPr>
            <w:r w:rsidRPr="00C26194">
              <w:rPr>
                <w:sz w:val="24"/>
                <w:szCs w:val="24"/>
              </w:rPr>
              <w:t>65</w:t>
            </w:r>
            <w:r w:rsidR="00981784" w:rsidRPr="00C26194">
              <w:rPr>
                <w:sz w:val="24"/>
                <w:szCs w:val="24"/>
              </w:rPr>
              <w:t>5</w:t>
            </w:r>
            <w:r w:rsidRPr="00C26194">
              <w:rPr>
                <w:sz w:val="24"/>
                <w:szCs w:val="24"/>
              </w:rPr>
              <w:t xml:space="preserve"> </w:t>
            </w:r>
            <w:r w:rsidR="00981784" w:rsidRPr="00C26194">
              <w:rPr>
                <w:sz w:val="24"/>
                <w:szCs w:val="24"/>
              </w:rPr>
              <w:t>723</w:t>
            </w:r>
            <w:r w:rsidR="00E14825" w:rsidRPr="00C26194">
              <w:rPr>
                <w:sz w:val="24"/>
                <w:szCs w:val="24"/>
              </w:rPr>
              <w:t>,00</w:t>
            </w:r>
          </w:p>
        </w:tc>
        <w:tc>
          <w:tcPr>
            <w:tcW w:w="1559" w:type="dxa"/>
          </w:tcPr>
          <w:p w:rsidR="00F46702" w:rsidRPr="00C26194" w:rsidRDefault="0065251E" w:rsidP="00F46702">
            <w:pPr>
              <w:jc w:val="center"/>
              <w:rPr>
                <w:sz w:val="24"/>
                <w:szCs w:val="24"/>
              </w:rPr>
            </w:pPr>
            <w:r w:rsidRPr="00C26194">
              <w:rPr>
                <w:sz w:val="24"/>
                <w:szCs w:val="24"/>
              </w:rPr>
              <w:t>657 473</w:t>
            </w:r>
            <w:r w:rsidR="00E14825" w:rsidRPr="00C26194">
              <w:rPr>
                <w:sz w:val="24"/>
                <w:szCs w:val="24"/>
              </w:rPr>
              <w:t>,00</w:t>
            </w:r>
          </w:p>
        </w:tc>
      </w:tr>
    </w:tbl>
    <w:p w:rsidR="006E28C1" w:rsidRPr="00C26194" w:rsidRDefault="006E28C1" w:rsidP="0035323E">
      <w:pPr>
        <w:pStyle w:val="ConsPlusNormal"/>
        <w:widowControl/>
        <w:rPr>
          <w:rFonts w:ascii="Times New Roman" w:hAnsi="Times New Roman" w:cs="Times New Roman"/>
          <w:sz w:val="24"/>
          <w:szCs w:val="24"/>
        </w:rPr>
      </w:pPr>
    </w:p>
    <w:p w:rsidR="001D63ED" w:rsidRPr="00C26194" w:rsidRDefault="001D63ED" w:rsidP="00015C5F">
      <w:pPr>
        <w:pStyle w:val="ConsPlusNormal"/>
        <w:widowControl/>
        <w:numPr>
          <w:ilvl w:val="0"/>
          <w:numId w:val="1"/>
        </w:numPr>
        <w:jc w:val="center"/>
        <w:rPr>
          <w:rFonts w:ascii="Times New Roman" w:hAnsi="Times New Roman" w:cs="Times New Roman"/>
          <w:sz w:val="24"/>
          <w:szCs w:val="24"/>
        </w:rPr>
      </w:pPr>
      <w:r w:rsidRPr="00C26194">
        <w:rPr>
          <w:rFonts w:ascii="Times New Roman" w:hAnsi="Times New Roman" w:cs="Times New Roman"/>
          <w:sz w:val="24"/>
          <w:szCs w:val="24"/>
        </w:rPr>
        <w:t>Краткая характеристика сферы реализации муниципальной программы</w:t>
      </w:r>
    </w:p>
    <w:p w:rsidR="00D1664E" w:rsidRPr="00C26194" w:rsidRDefault="00D1664E" w:rsidP="0035323E">
      <w:pPr>
        <w:widowControl w:val="0"/>
        <w:suppressAutoHyphens/>
        <w:autoSpaceDE w:val="0"/>
        <w:autoSpaceDN w:val="0"/>
        <w:adjustRightInd w:val="0"/>
        <w:ind w:firstLine="708"/>
        <w:jc w:val="both"/>
        <w:rPr>
          <w:sz w:val="24"/>
          <w:szCs w:val="24"/>
          <w:lang w:eastAsia="ar-SA"/>
        </w:rPr>
      </w:pPr>
    </w:p>
    <w:p w:rsidR="00D1664E" w:rsidRPr="00C26194" w:rsidRDefault="00D1664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Экономическое развитие территории напрямую связано с ростом уровня и качества жизни населения. Неотъемлемой составляющей экономического развития является устойчивый экономический рост, в том числе выраженный в увеличении объемов производства товаров и услуг.</w:t>
      </w:r>
    </w:p>
    <w:p w:rsidR="0035323E" w:rsidRPr="00C26194" w:rsidRDefault="0035323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Важне</w:t>
      </w:r>
      <w:r w:rsidR="00D1664E" w:rsidRPr="00C26194">
        <w:rPr>
          <w:sz w:val="24"/>
          <w:szCs w:val="24"/>
          <w:lang w:eastAsia="ar-SA"/>
        </w:rPr>
        <w:t>йшим направлением деятельности А</w:t>
      </w:r>
      <w:r w:rsidRPr="00C26194">
        <w:rPr>
          <w:sz w:val="24"/>
          <w:szCs w:val="24"/>
          <w:lang w:eastAsia="ar-SA"/>
        </w:rPr>
        <w:t xml:space="preserve">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35323E" w:rsidRPr="00C26194" w:rsidRDefault="0035323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A32F9D" w:rsidRPr="00C26194" w:rsidRDefault="0035323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r w:rsidR="003175E2" w:rsidRPr="00C26194">
        <w:rPr>
          <w:sz w:val="24"/>
          <w:szCs w:val="24"/>
          <w:lang w:eastAsia="ar-SA"/>
        </w:rPr>
        <w:t xml:space="preserve">   </w:t>
      </w:r>
    </w:p>
    <w:p w:rsidR="00A32F9D" w:rsidRPr="00C26194" w:rsidRDefault="00A32F9D"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 xml:space="preserve">На решение проблемы снижения инвестиционной активности инвесторов, в том числе иностранных, направлено создание и развитие индустриальных парков – организованных промышленных территорий для размещения производств различной отраслевой направленности, позволяющих снижать затраты на общую инфраструктуру и избавляющих от непрофильной деятельности по строительству и обслуживанию коммунальных сетей. Размещая значительное количество крупных, средних и малых производств на универсальных инженерно-подготовленных площадках, индустриальные парки становятся промышленными и экономическими центрами притяжения инвестиций и </w:t>
      </w:r>
      <w:r w:rsidRPr="00C26194">
        <w:rPr>
          <w:sz w:val="24"/>
          <w:szCs w:val="24"/>
          <w:lang w:eastAsia="ar-SA"/>
        </w:rPr>
        <w:lastRenderedPageBreak/>
        <w:t>развития новых территорий.</w:t>
      </w:r>
    </w:p>
    <w:p w:rsidR="008E1BCE" w:rsidRPr="00C26194" w:rsidRDefault="008E1BCE" w:rsidP="008E1BCE">
      <w:pPr>
        <w:widowControl w:val="0"/>
        <w:suppressAutoHyphens/>
        <w:autoSpaceDE w:val="0"/>
        <w:autoSpaceDN w:val="0"/>
        <w:adjustRightInd w:val="0"/>
        <w:ind w:firstLine="708"/>
        <w:jc w:val="both"/>
        <w:rPr>
          <w:sz w:val="24"/>
          <w:szCs w:val="24"/>
          <w:lang w:eastAsia="ar-SA"/>
        </w:rPr>
      </w:pPr>
      <w:r w:rsidRPr="00C26194">
        <w:rPr>
          <w:sz w:val="24"/>
          <w:szCs w:val="24"/>
          <w:lang w:eastAsia="ar-SA"/>
        </w:rPr>
        <w:t>Приоритетным направлением развития эконо</w:t>
      </w:r>
      <w:r w:rsidR="00F959CB" w:rsidRPr="00C26194">
        <w:rPr>
          <w:sz w:val="24"/>
          <w:szCs w:val="24"/>
          <w:lang w:eastAsia="ar-SA"/>
        </w:rPr>
        <w:t xml:space="preserve">мики </w:t>
      </w:r>
      <w:r w:rsidRPr="00C26194">
        <w:rPr>
          <w:sz w:val="24"/>
          <w:szCs w:val="24"/>
          <w:lang w:eastAsia="ar-SA"/>
        </w:rPr>
        <w:t>Раменского городского округа Московской области является развитие конкуренции. Осуществление закупок для обеспечения муниципальных нужд составляет значительный сегмент муниципальной экономики, воздействие на который позволяет способствовать развитию конкуренции во всех отраслях.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 работах, услугах, необходимых для осуществления их функций. Одновременно, посредством контрактной системы реализуются механизмы поддержки отечественных производителей и субъектов малого предпринимательства, антимонопольного регулирования и оптимизации процессов формирования и исполнения бюджета. Основная проблема заключается в принятии управленческих решений, направленных на развитие конкуренции с учетом оценки ее уровня со стороны хозяйствующих субъектов (предпринимателей) в рамках концепции «чуткой власти». Отдельно следует отметить риски, связанные с изменениями законодательства Российской Федерации.</w:t>
      </w:r>
    </w:p>
    <w:p w:rsidR="0035323E" w:rsidRPr="00C26194" w:rsidRDefault="00127973" w:rsidP="0035323E">
      <w:pPr>
        <w:widowControl w:val="0"/>
        <w:suppressAutoHyphens/>
        <w:autoSpaceDE w:val="0"/>
        <w:autoSpaceDN w:val="0"/>
        <w:adjustRightInd w:val="0"/>
        <w:ind w:firstLine="708"/>
        <w:jc w:val="both"/>
        <w:rPr>
          <w:sz w:val="24"/>
          <w:szCs w:val="24"/>
        </w:rPr>
      </w:pPr>
      <w:r w:rsidRPr="00C26194">
        <w:rPr>
          <w:sz w:val="24"/>
          <w:szCs w:val="24"/>
        </w:rPr>
        <w:t xml:space="preserve">Ключевое значение в </w:t>
      </w:r>
      <w:r w:rsidR="003175E2" w:rsidRPr="00C26194">
        <w:rPr>
          <w:sz w:val="24"/>
          <w:szCs w:val="24"/>
        </w:rPr>
        <w:t xml:space="preserve">сфере обеспеченности занятости населения, организации инновационных производств и </w:t>
      </w:r>
      <w:proofErr w:type="gramStart"/>
      <w:r w:rsidR="003175E2" w:rsidRPr="00C26194">
        <w:rPr>
          <w:sz w:val="24"/>
          <w:szCs w:val="24"/>
        </w:rPr>
        <w:t>бизнес-проектов</w:t>
      </w:r>
      <w:proofErr w:type="gramEnd"/>
      <w:r w:rsidR="003175E2" w:rsidRPr="00C26194">
        <w:rPr>
          <w:sz w:val="24"/>
          <w:szCs w:val="24"/>
        </w:rPr>
        <w:t>, вклада в основные экономические показатели имеет малое и среднее предпринимательство.</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xml:space="preserve">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На сегодняшний день основными барьерами, которые препятствуют развитию субъектов малого и среднего предпринимательства в Раменском городском округе, являются:</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снижение доступности производственных площадей в связи с постоянно возрастающей стоимостью аренды;</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xml:space="preserve">- 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Pr="00C26194">
        <w:rPr>
          <w:sz w:val="24"/>
          <w:szCs w:val="24"/>
        </w:rPr>
        <w:t>прототипирования</w:t>
      </w:r>
      <w:proofErr w:type="spellEnd"/>
      <w:r w:rsidRPr="00C26194">
        <w:rPr>
          <w:sz w:val="24"/>
          <w:szCs w:val="24"/>
        </w:rPr>
        <w:t xml:space="preserve"> и промышленного дизайна;</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Малый бизнес играет существенную роль в развитии потребительского рынка в Раменском городском округе Московской области.</w:t>
      </w:r>
    </w:p>
    <w:p w:rsidR="00422326" w:rsidRPr="00C26194" w:rsidRDefault="0035323E" w:rsidP="00E50A62">
      <w:pPr>
        <w:widowControl w:val="0"/>
        <w:autoSpaceDE w:val="0"/>
        <w:autoSpaceDN w:val="0"/>
        <w:adjustRightInd w:val="0"/>
        <w:ind w:firstLine="708"/>
        <w:jc w:val="both"/>
        <w:rPr>
          <w:rFonts w:eastAsia="Calibri"/>
          <w:sz w:val="24"/>
          <w:szCs w:val="24"/>
        </w:rPr>
      </w:pPr>
      <w:r w:rsidRPr="00C26194">
        <w:rPr>
          <w:rFonts w:eastAsia="Calibri"/>
          <w:sz w:val="24"/>
          <w:szCs w:val="24"/>
        </w:rPr>
        <w:t xml:space="preserve">Потребительский спрос на товары и услуги определяется уровнем и динамикой доходов населения, распределением населения </w:t>
      </w:r>
      <w:r w:rsidRPr="00C26194">
        <w:rPr>
          <w:rFonts w:eastAsia="Calibri"/>
          <w:sz w:val="24"/>
          <w:szCs w:val="24"/>
        </w:rPr>
        <w:br/>
        <w:t>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в домохозяйствах района.</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населенных пунктах связано с серьезными рисками инвестирования</w:t>
      </w:r>
      <w:r w:rsidRPr="00C26194">
        <w:rPr>
          <w:rFonts w:eastAsia="Calibri"/>
          <w:sz w:val="24"/>
          <w:szCs w:val="24"/>
        </w:rPr>
        <w:br/>
        <w:t>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городского округа в сфере потребительского рынка.</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 xml:space="preserve">На территории Раменского городского округа Московской области с разрешениями на право организации розничного рынка работают </w:t>
      </w:r>
      <w:r w:rsidR="00CE3600" w:rsidRPr="00C26194">
        <w:rPr>
          <w:rFonts w:eastAsia="Calibri"/>
          <w:sz w:val="24"/>
          <w:szCs w:val="24"/>
        </w:rPr>
        <w:t>4</w:t>
      </w:r>
      <w:r w:rsidRPr="00C26194">
        <w:rPr>
          <w:rFonts w:eastAsia="Calibri"/>
          <w:sz w:val="24"/>
          <w:szCs w:val="24"/>
        </w:rPr>
        <w:t xml:space="preserve"> </w:t>
      </w:r>
      <w:r w:rsidRPr="00C26194">
        <w:rPr>
          <w:rFonts w:eastAsia="Calibri"/>
          <w:sz w:val="24"/>
          <w:szCs w:val="24"/>
        </w:rPr>
        <w:lastRenderedPageBreak/>
        <w:t>рынк</w:t>
      </w:r>
      <w:r w:rsidR="00CE3600" w:rsidRPr="00C26194">
        <w:rPr>
          <w:rFonts w:eastAsia="Calibri"/>
          <w:sz w:val="24"/>
          <w:szCs w:val="24"/>
        </w:rPr>
        <w:t>а</w:t>
      </w:r>
      <w:r w:rsidRPr="00C26194">
        <w:rPr>
          <w:rFonts w:eastAsia="Calibri"/>
          <w:sz w:val="24"/>
          <w:szCs w:val="24"/>
        </w:rPr>
        <w:t>.</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1D63ED" w:rsidRPr="00C26194" w:rsidRDefault="0035323E" w:rsidP="00D951B2">
      <w:pPr>
        <w:pStyle w:val="ConsPlusNormal"/>
        <w:widowControl/>
        <w:ind w:firstLine="708"/>
        <w:jc w:val="both"/>
        <w:rPr>
          <w:rFonts w:ascii="Times New Roman" w:eastAsia="Calibri" w:hAnsi="Times New Roman" w:cs="Times New Roman"/>
          <w:sz w:val="24"/>
          <w:szCs w:val="24"/>
        </w:rPr>
      </w:pPr>
      <w:r w:rsidRPr="00C26194">
        <w:rPr>
          <w:rFonts w:ascii="Times New Roman" w:eastAsia="Calibri" w:hAnsi="Times New Roman" w:cs="Times New Roman"/>
          <w:sz w:val="24"/>
          <w:szCs w:val="24"/>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35323E" w:rsidRPr="00C26194" w:rsidRDefault="0035323E" w:rsidP="0035323E">
      <w:pPr>
        <w:ind w:firstLine="709"/>
        <w:jc w:val="both"/>
        <w:rPr>
          <w:sz w:val="24"/>
          <w:szCs w:val="24"/>
        </w:rPr>
      </w:pPr>
      <w:r w:rsidRPr="00C26194">
        <w:rPr>
          <w:sz w:val="24"/>
          <w:szCs w:val="24"/>
        </w:rPr>
        <w:t xml:space="preserve">Цели муниципальной программы «Предпринимательство»: </w:t>
      </w:r>
    </w:p>
    <w:p w:rsidR="0035323E" w:rsidRPr="00C26194" w:rsidRDefault="0035323E" w:rsidP="0035323E">
      <w:pPr>
        <w:suppressAutoHyphens/>
        <w:autoSpaceDE w:val="0"/>
        <w:ind w:firstLine="708"/>
        <w:jc w:val="both"/>
        <w:rPr>
          <w:sz w:val="24"/>
          <w:szCs w:val="24"/>
          <w:lang w:eastAsia="zh-CN"/>
        </w:rPr>
      </w:pPr>
      <w:r w:rsidRPr="00C26194">
        <w:rPr>
          <w:sz w:val="24"/>
          <w:szCs w:val="24"/>
          <w:lang w:eastAsia="zh-CN"/>
        </w:rPr>
        <w:t xml:space="preserve">- формирование благоприятного инвестиционного климата и оптимальных условий для инвесторов, стимулирование инвесторов </w:t>
      </w:r>
      <w:r w:rsidRPr="00C26194">
        <w:rPr>
          <w:sz w:val="24"/>
          <w:szCs w:val="24"/>
          <w:lang w:eastAsia="zh-CN"/>
        </w:rPr>
        <w:b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712FAE" w:rsidRPr="00C26194" w:rsidRDefault="0061211C" w:rsidP="0035323E">
      <w:pPr>
        <w:widowControl w:val="0"/>
        <w:suppressAutoHyphens/>
        <w:autoSpaceDE w:val="0"/>
        <w:ind w:firstLine="708"/>
        <w:jc w:val="both"/>
        <w:rPr>
          <w:strike/>
          <w:sz w:val="24"/>
          <w:szCs w:val="24"/>
          <w:lang w:eastAsia="zh-CN"/>
        </w:rPr>
      </w:pPr>
      <w:r w:rsidRPr="00C26194">
        <w:rPr>
          <w:sz w:val="24"/>
          <w:szCs w:val="24"/>
        </w:rPr>
        <w:t xml:space="preserve">- достижение устойчиво высоких темпов экономического роста, обеспечивающих повышение уровня жизни жителей </w:t>
      </w:r>
      <w:r w:rsidR="0065251E" w:rsidRPr="00C26194">
        <w:rPr>
          <w:sz w:val="24"/>
          <w:szCs w:val="24"/>
        </w:rPr>
        <w:t>Раменского городского округа</w:t>
      </w:r>
      <w:r w:rsidRPr="00C26194">
        <w:rPr>
          <w:sz w:val="24"/>
          <w:szCs w:val="24"/>
        </w:rPr>
        <w:t>;</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xml:space="preserve">-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w:t>
      </w:r>
      <w:r w:rsidR="0065251E" w:rsidRPr="00C26194">
        <w:rPr>
          <w:sz w:val="24"/>
          <w:szCs w:val="24"/>
        </w:rPr>
        <w:t>пополнению</w:t>
      </w:r>
      <w:r w:rsidRPr="00C26194">
        <w:rPr>
          <w:sz w:val="24"/>
          <w:szCs w:val="24"/>
        </w:rPr>
        <w:t xml:space="preserve"> бюджета;</w:t>
      </w:r>
    </w:p>
    <w:p w:rsidR="001D63ED" w:rsidRPr="00C26194" w:rsidRDefault="0035323E" w:rsidP="00332731">
      <w:pPr>
        <w:widowControl w:val="0"/>
        <w:autoSpaceDE w:val="0"/>
        <w:autoSpaceDN w:val="0"/>
        <w:adjustRightInd w:val="0"/>
        <w:ind w:firstLine="708"/>
        <w:jc w:val="both"/>
        <w:rPr>
          <w:sz w:val="24"/>
          <w:szCs w:val="24"/>
        </w:rPr>
      </w:pPr>
      <w:r w:rsidRPr="00C26194">
        <w:rPr>
          <w:sz w:val="24"/>
          <w:szCs w:val="24"/>
        </w:rPr>
        <w:t>- </w:t>
      </w:r>
      <w:r w:rsidR="00534C17" w:rsidRPr="00C26194">
        <w:rPr>
          <w:sz w:val="24"/>
          <w:szCs w:val="24"/>
        </w:rPr>
        <w:t>п</w:t>
      </w:r>
      <w:r w:rsidR="007844D8" w:rsidRPr="00C26194">
        <w:rPr>
          <w:sz w:val="24"/>
          <w:szCs w:val="24"/>
        </w:rPr>
        <w:t>овышение социально-экономической эффективности потребительского рынка и услуг на территории Раменского городского округа Московской области</w:t>
      </w:r>
      <w:r w:rsidR="00332731" w:rsidRPr="00C26194">
        <w:rPr>
          <w:sz w:val="24"/>
          <w:szCs w:val="24"/>
        </w:rPr>
        <w:t>.</w:t>
      </w:r>
    </w:p>
    <w:p w:rsidR="00DE0656" w:rsidRPr="00C26194" w:rsidRDefault="00DE0656" w:rsidP="001D63ED">
      <w:pPr>
        <w:pStyle w:val="ConsPlusNormal"/>
        <w:widowControl/>
        <w:ind w:left="720"/>
        <w:jc w:val="center"/>
        <w:rPr>
          <w:rFonts w:ascii="Times New Roman" w:hAnsi="Times New Roman" w:cs="Times New Roman"/>
          <w:sz w:val="24"/>
          <w:szCs w:val="24"/>
        </w:rPr>
      </w:pPr>
    </w:p>
    <w:p w:rsidR="001D63ED" w:rsidRPr="00C26194" w:rsidRDefault="001D63ED" w:rsidP="00F00E87">
      <w:pPr>
        <w:pStyle w:val="ConsPlusNormal"/>
        <w:numPr>
          <w:ilvl w:val="0"/>
          <w:numId w:val="1"/>
        </w:numPr>
        <w:jc w:val="center"/>
        <w:rPr>
          <w:rFonts w:ascii="Times New Roman" w:hAnsi="Times New Roman" w:cs="Times New Roman"/>
          <w:sz w:val="24"/>
          <w:szCs w:val="24"/>
        </w:rPr>
      </w:pPr>
      <w:r w:rsidRPr="00C26194">
        <w:rPr>
          <w:rFonts w:ascii="Times New Roman" w:hAnsi="Times New Roman" w:cs="Times New Roman"/>
          <w:sz w:val="24"/>
          <w:szCs w:val="24"/>
        </w:rPr>
        <w:t xml:space="preserve"> Ине</w:t>
      </w:r>
      <w:r w:rsidR="003063B6" w:rsidRPr="00C26194">
        <w:rPr>
          <w:rFonts w:ascii="Times New Roman" w:hAnsi="Times New Roman" w:cs="Times New Roman"/>
          <w:sz w:val="24"/>
          <w:szCs w:val="24"/>
        </w:rPr>
        <w:t xml:space="preserve">рционный прогноз развития сферы предпринимательства </w:t>
      </w:r>
      <w:r w:rsidRPr="00C26194">
        <w:rPr>
          <w:rFonts w:ascii="Times New Roman" w:hAnsi="Times New Roman" w:cs="Times New Roman"/>
          <w:sz w:val="24"/>
          <w:szCs w:val="24"/>
        </w:rPr>
        <w:t xml:space="preserve">с учетом </w:t>
      </w:r>
    </w:p>
    <w:p w:rsidR="001D63ED" w:rsidRPr="00C26194" w:rsidRDefault="001D63ED" w:rsidP="001D63ED">
      <w:pPr>
        <w:pStyle w:val="ConsPlusNormal"/>
        <w:ind w:left="720"/>
        <w:jc w:val="center"/>
        <w:rPr>
          <w:rFonts w:ascii="Times New Roman" w:hAnsi="Times New Roman" w:cs="Times New Roman"/>
          <w:sz w:val="24"/>
          <w:szCs w:val="24"/>
        </w:rPr>
      </w:pPr>
      <w:r w:rsidRPr="00C26194">
        <w:rPr>
          <w:rFonts w:ascii="Times New Roman" w:hAnsi="Times New Roman" w:cs="Times New Roman"/>
          <w:sz w:val="24"/>
          <w:szCs w:val="24"/>
        </w:rPr>
        <w:t>ранее достигнутых результатов, а также предложения по решению проблем в указанной сфере</w:t>
      </w:r>
    </w:p>
    <w:p w:rsidR="001D63ED" w:rsidRPr="00C26194" w:rsidRDefault="001D63ED" w:rsidP="004B0E21">
      <w:pPr>
        <w:autoSpaceDE w:val="0"/>
        <w:autoSpaceDN w:val="0"/>
        <w:jc w:val="both"/>
        <w:rPr>
          <w:sz w:val="24"/>
          <w:szCs w:val="24"/>
        </w:rPr>
      </w:pPr>
    </w:p>
    <w:p w:rsidR="004B0E21" w:rsidRPr="00C26194" w:rsidRDefault="004B0E21" w:rsidP="00360D7E">
      <w:pPr>
        <w:autoSpaceDE w:val="0"/>
        <w:autoSpaceDN w:val="0"/>
        <w:ind w:firstLine="709"/>
        <w:jc w:val="both"/>
        <w:rPr>
          <w:sz w:val="24"/>
          <w:szCs w:val="24"/>
        </w:rPr>
      </w:pPr>
      <w:r w:rsidRPr="00C26194">
        <w:rPr>
          <w:sz w:val="24"/>
          <w:szCs w:val="24"/>
        </w:rPr>
        <w:t>Отказ от реализации муниципальной программы приведёт к инерционному сценарию развития</w:t>
      </w:r>
      <w:r w:rsidR="00C53A06" w:rsidRPr="00C26194">
        <w:rPr>
          <w:sz w:val="24"/>
          <w:szCs w:val="24"/>
        </w:rPr>
        <w:t>, базирующемуся на экономической стагнации, усиленной влиянием ограничительных политических и экономических мер в отношении Российской Федерации, введенных государствами и международными организациями.</w:t>
      </w:r>
    </w:p>
    <w:p w:rsidR="000E7D71" w:rsidRPr="00C26194" w:rsidRDefault="00D1655B" w:rsidP="00360D7E">
      <w:pPr>
        <w:autoSpaceDE w:val="0"/>
        <w:autoSpaceDN w:val="0"/>
        <w:ind w:firstLine="709"/>
        <w:contextualSpacing/>
        <w:jc w:val="both"/>
        <w:rPr>
          <w:sz w:val="24"/>
          <w:szCs w:val="24"/>
        </w:rPr>
      </w:pPr>
      <w:r w:rsidRPr="00C26194">
        <w:rPr>
          <w:sz w:val="24"/>
          <w:szCs w:val="24"/>
        </w:rPr>
        <w:t xml:space="preserve">Для предотвращения инерционного сценария развития и </w:t>
      </w:r>
      <w:r w:rsidR="00E50A62" w:rsidRPr="00C26194">
        <w:rPr>
          <w:sz w:val="24"/>
          <w:szCs w:val="24"/>
        </w:rPr>
        <w:t>достижения целей</w:t>
      </w:r>
      <w:r w:rsidR="0065251E" w:rsidRPr="00C26194">
        <w:rPr>
          <w:sz w:val="24"/>
          <w:szCs w:val="24"/>
        </w:rPr>
        <w:t xml:space="preserve"> </w:t>
      </w:r>
      <w:r w:rsidRPr="00C26194">
        <w:rPr>
          <w:sz w:val="24"/>
          <w:szCs w:val="24"/>
        </w:rPr>
        <w:t>необходимо обеспечить достижение запланированных результатов в сферах реализации настоящей муниципальной программы.</w:t>
      </w:r>
    </w:p>
    <w:p w:rsidR="006F69A1" w:rsidRPr="002A6105" w:rsidRDefault="002A6105" w:rsidP="006F69A1">
      <w:pPr>
        <w:autoSpaceDE w:val="0"/>
        <w:autoSpaceDN w:val="0"/>
        <w:ind w:firstLine="720"/>
        <w:contextualSpacing/>
        <w:jc w:val="both"/>
        <w:rPr>
          <w:sz w:val="24"/>
          <w:szCs w:val="24"/>
        </w:rPr>
      </w:pPr>
      <w:r w:rsidRPr="002A6105">
        <w:rPr>
          <w:sz w:val="24"/>
          <w:szCs w:val="24"/>
        </w:rPr>
        <w:t>На начало функционирования муниципальной программы</w:t>
      </w:r>
      <w:r w:rsidR="006F69A1" w:rsidRPr="002A6105">
        <w:rPr>
          <w:sz w:val="24"/>
          <w:szCs w:val="24"/>
        </w:rPr>
        <w:t xml:space="preserve"> привлечени</w:t>
      </w:r>
      <w:r w:rsidRPr="002A6105">
        <w:rPr>
          <w:sz w:val="24"/>
          <w:szCs w:val="24"/>
        </w:rPr>
        <w:t>е</w:t>
      </w:r>
      <w:r w:rsidR="006F69A1" w:rsidRPr="002A6105">
        <w:rPr>
          <w:sz w:val="24"/>
          <w:szCs w:val="24"/>
        </w:rPr>
        <w:t xml:space="preserve"> инвестиций в основной капитал (без учета бюджетных инвестиций), с учетом организаций малого предпринимательства </w:t>
      </w:r>
      <w:r w:rsidRPr="002A6105">
        <w:rPr>
          <w:sz w:val="24"/>
          <w:szCs w:val="24"/>
        </w:rPr>
        <w:t>составило</w:t>
      </w:r>
      <w:r w:rsidR="00597E66" w:rsidRPr="002A6105">
        <w:rPr>
          <w:sz w:val="24"/>
          <w:szCs w:val="24"/>
        </w:rPr>
        <w:t xml:space="preserve"> </w:t>
      </w:r>
      <w:r w:rsidR="006F69A1" w:rsidRPr="002A6105">
        <w:rPr>
          <w:sz w:val="24"/>
          <w:szCs w:val="24"/>
        </w:rPr>
        <w:t xml:space="preserve">17,73 </w:t>
      </w:r>
      <w:proofErr w:type="gramStart"/>
      <w:r w:rsidR="006F69A1" w:rsidRPr="002A6105">
        <w:rPr>
          <w:sz w:val="24"/>
          <w:szCs w:val="24"/>
        </w:rPr>
        <w:t>млрд</w:t>
      </w:r>
      <w:proofErr w:type="gramEnd"/>
      <w:r w:rsidR="006F69A1" w:rsidRPr="002A6105">
        <w:rPr>
          <w:sz w:val="24"/>
          <w:szCs w:val="24"/>
        </w:rPr>
        <w:t xml:space="preserve"> руб. (128% к АППГ); количество созданных рабочих мест по крупным и средним предприятиям</w:t>
      </w:r>
      <w:r w:rsidR="00597E66" w:rsidRPr="002A6105">
        <w:rPr>
          <w:sz w:val="24"/>
          <w:szCs w:val="24"/>
        </w:rPr>
        <w:t xml:space="preserve"> составило 1347</w:t>
      </w:r>
      <w:r w:rsidR="006F69A1" w:rsidRPr="002A6105">
        <w:rPr>
          <w:sz w:val="24"/>
          <w:szCs w:val="24"/>
        </w:rPr>
        <w:t xml:space="preserve">, </w:t>
      </w:r>
      <w:proofErr w:type="spellStart"/>
      <w:r w:rsidR="006F69A1" w:rsidRPr="002A6105">
        <w:rPr>
          <w:sz w:val="24"/>
          <w:szCs w:val="24"/>
        </w:rPr>
        <w:t>микропредприятиями</w:t>
      </w:r>
      <w:proofErr w:type="spellEnd"/>
      <w:r w:rsidR="006F69A1" w:rsidRPr="002A6105">
        <w:rPr>
          <w:sz w:val="24"/>
          <w:szCs w:val="24"/>
        </w:rPr>
        <w:t xml:space="preserve"> – 1206, индивидуальными предпринимателями – 2919.</w:t>
      </w:r>
    </w:p>
    <w:p w:rsidR="00360D7E" w:rsidRPr="00C26194" w:rsidRDefault="0034715D" w:rsidP="000E7D71">
      <w:pPr>
        <w:autoSpaceDE w:val="0"/>
        <w:autoSpaceDN w:val="0"/>
        <w:ind w:firstLine="720"/>
        <w:contextualSpacing/>
        <w:jc w:val="both"/>
        <w:rPr>
          <w:sz w:val="24"/>
          <w:szCs w:val="24"/>
        </w:rPr>
      </w:pPr>
      <w:proofErr w:type="gramStart"/>
      <w:r w:rsidRPr="00C26194">
        <w:rPr>
          <w:sz w:val="24"/>
          <w:szCs w:val="24"/>
        </w:rPr>
        <w:t>Проводимые в Раменском городском округе мероприятия Подпрограммы</w:t>
      </w:r>
      <w:r w:rsidR="009776EB" w:rsidRPr="00C26194">
        <w:rPr>
          <w:sz w:val="24"/>
          <w:szCs w:val="24"/>
        </w:rPr>
        <w:t xml:space="preserve"> </w:t>
      </w:r>
      <w:r w:rsidR="009776EB" w:rsidRPr="00C26194">
        <w:rPr>
          <w:sz w:val="24"/>
          <w:szCs w:val="24"/>
          <w:lang w:val="en-US"/>
        </w:rPr>
        <w:t>I</w:t>
      </w:r>
      <w:r w:rsidRPr="00C26194">
        <w:rPr>
          <w:sz w:val="24"/>
          <w:szCs w:val="24"/>
        </w:rPr>
        <w:t xml:space="preserve">, направленные на создание и сохранение благоприятного инвестиционного и делового климата, сокращение административных барьеров для организации бизнеса, создание благоприятного делового климата, реализацию новых инвестиционных проектов, поддержку промышленных предприятий и инвесторов, в том числе реализующих проекты в сфере </w:t>
      </w:r>
      <w:proofErr w:type="spellStart"/>
      <w:r w:rsidRPr="00C26194">
        <w:rPr>
          <w:sz w:val="24"/>
          <w:szCs w:val="24"/>
        </w:rPr>
        <w:t>импортозамещения</w:t>
      </w:r>
      <w:proofErr w:type="spellEnd"/>
      <w:r w:rsidRPr="00C26194">
        <w:rPr>
          <w:sz w:val="24"/>
          <w:szCs w:val="24"/>
        </w:rPr>
        <w:t>, будут способствовать инвестиционной активности в городском округе.</w:t>
      </w:r>
      <w:proofErr w:type="gramEnd"/>
    </w:p>
    <w:p w:rsidR="008E1BCE" w:rsidRPr="00C26194" w:rsidRDefault="008E1BCE" w:rsidP="008E1BCE">
      <w:pPr>
        <w:autoSpaceDE w:val="0"/>
        <w:autoSpaceDN w:val="0"/>
        <w:ind w:firstLine="720"/>
        <w:contextualSpacing/>
        <w:jc w:val="both"/>
        <w:rPr>
          <w:sz w:val="24"/>
          <w:szCs w:val="24"/>
        </w:rPr>
      </w:pPr>
      <w:proofErr w:type="gramStart"/>
      <w:r w:rsidRPr="00C26194">
        <w:rPr>
          <w:sz w:val="24"/>
          <w:szCs w:val="24"/>
        </w:rPr>
        <w:t xml:space="preserve">Одной из устойчивых тенденций экономического развития муниципального образования Раменского городского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 функционирующей в соответствии с требованиями Федерального закона от 05.04.2013 № 44-ФЗ «О контрактной </w:t>
      </w:r>
      <w:r w:rsidRPr="00C26194">
        <w:rPr>
          <w:sz w:val="24"/>
          <w:szCs w:val="24"/>
        </w:rPr>
        <w:lastRenderedPageBreak/>
        <w:t>системе в сфере закупок товаров, работ, услуг для обеспечения государственных и муниципальных нужд».</w:t>
      </w:r>
      <w:proofErr w:type="gramEnd"/>
      <w:r w:rsidRPr="00C26194">
        <w:rPr>
          <w:sz w:val="24"/>
          <w:szCs w:val="24"/>
        </w:rPr>
        <w:t xml:space="preserve"> Таким образом, развитие конкуренции является базовым условием для экономического, технологического развития и обеспечения конкурентных подходов в муниципальном управлении. Мероприятия Подпрограммы II включают в себя оценку уровня эффективности, результативности и обеспечения гласности и прозрачности сферы закупок. </w:t>
      </w:r>
    </w:p>
    <w:p w:rsidR="00D1655B" w:rsidRPr="00C26194" w:rsidRDefault="00D1655B" w:rsidP="00360D7E">
      <w:pPr>
        <w:autoSpaceDE w:val="0"/>
        <w:autoSpaceDN w:val="0"/>
        <w:ind w:firstLine="709"/>
        <w:contextualSpacing/>
        <w:jc w:val="both"/>
        <w:rPr>
          <w:sz w:val="24"/>
          <w:szCs w:val="24"/>
        </w:rPr>
      </w:pPr>
      <w:r w:rsidRPr="00C26194">
        <w:rPr>
          <w:sz w:val="24"/>
          <w:szCs w:val="24"/>
        </w:rPr>
        <w:t>В целях развития МСП реализ</w:t>
      </w:r>
      <w:r w:rsidR="0065251E" w:rsidRPr="00C26194">
        <w:rPr>
          <w:sz w:val="24"/>
          <w:szCs w:val="24"/>
        </w:rPr>
        <w:t xml:space="preserve">уются мероприятия Подпрограммы </w:t>
      </w:r>
      <w:r w:rsidR="0065251E" w:rsidRPr="00C26194">
        <w:rPr>
          <w:sz w:val="24"/>
          <w:szCs w:val="24"/>
          <w:lang w:val="en-US"/>
        </w:rPr>
        <w:t>III</w:t>
      </w:r>
      <w:r w:rsidRPr="00C26194">
        <w:rPr>
          <w:sz w:val="24"/>
          <w:szCs w:val="24"/>
        </w:rPr>
        <w:t xml:space="preserve">, направленные в том числе на частичную компенсацию понесённых затрат предпринимателями, </w:t>
      </w:r>
      <w:proofErr w:type="gramStart"/>
      <w:r w:rsidRPr="00C26194">
        <w:rPr>
          <w:sz w:val="24"/>
          <w:szCs w:val="24"/>
        </w:rPr>
        <w:t>доступное</w:t>
      </w:r>
      <w:proofErr w:type="gramEnd"/>
      <w:r w:rsidRPr="00C26194">
        <w:rPr>
          <w:sz w:val="24"/>
          <w:szCs w:val="24"/>
        </w:rPr>
        <w:t xml:space="preserve"> микрофинансирование и гарантийную поддержку малого и среднего бизнеса фондами.</w:t>
      </w:r>
    </w:p>
    <w:p w:rsidR="002831FF" w:rsidRPr="00C26194" w:rsidRDefault="0097072E" w:rsidP="002831FF">
      <w:pPr>
        <w:autoSpaceDE w:val="0"/>
        <w:autoSpaceDN w:val="0"/>
        <w:ind w:firstLine="720"/>
        <w:contextualSpacing/>
        <w:jc w:val="both"/>
        <w:rPr>
          <w:sz w:val="24"/>
          <w:szCs w:val="24"/>
        </w:rPr>
      </w:pPr>
      <w:r w:rsidRPr="00C26194">
        <w:rPr>
          <w:sz w:val="24"/>
          <w:szCs w:val="24"/>
        </w:rPr>
        <w:t>За 2023</w:t>
      </w:r>
      <w:r w:rsidR="002831FF" w:rsidRPr="00C26194">
        <w:rPr>
          <w:sz w:val="24"/>
          <w:szCs w:val="24"/>
        </w:rPr>
        <w:t xml:space="preserve"> год </w:t>
      </w:r>
      <w:r w:rsidR="000138C4" w:rsidRPr="00C26194">
        <w:rPr>
          <w:sz w:val="24"/>
          <w:szCs w:val="24"/>
        </w:rPr>
        <w:t>информационно-консультационная помо</w:t>
      </w:r>
      <w:r w:rsidRPr="00C26194">
        <w:rPr>
          <w:sz w:val="24"/>
          <w:szCs w:val="24"/>
        </w:rPr>
        <w:t>щь оказана 4 487</w:t>
      </w:r>
      <w:r w:rsidR="000138C4" w:rsidRPr="00C26194">
        <w:rPr>
          <w:sz w:val="24"/>
          <w:szCs w:val="24"/>
        </w:rPr>
        <w:t xml:space="preserve"> предпринимателям, </w:t>
      </w:r>
      <w:proofErr w:type="spellStart"/>
      <w:r w:rsidR="000138C4" w:rsidRPr="00C26194">
        <w:rPr>
          <w:sz w:val="24"/>
          <w:szCs w:val="24"/>
        </w:rPr>
        <w:t>самозанятым</w:t>
      </w:r>
      <w:proofErr w:type="spellEnd"/>
      <w:r w:rsidR="000138C4" w:rsidRPr="00C26194">
        <w:rPr>
          <w:sz w:val="24"/>
          <w:szCs w:val="24"/>
        </w:rPr>
        <w:t xml:space="preserve"> и физическим лицам, планирующим заниматься предпринимательской деятельностью по следующим направлениям: получение региональных, областных и муниципальных мер поддержки, регистрация в качестве ИП или юридического лица, прохождение </w:t>
      </w:r>
      <w:proofErr w:type="spellStart"/>
      <w:r w:rsidR="000138C4" w:rsidRPr="00C26194">
        <w:rPr>
          <w:sz w:val="24"/>
          <w:szCs w:val="24"/>
        </w:rPr>
        <w:t>скоринговых</w:t>
      </w:r>
      <w:proofErr w:type="spellEnd"/>
      <w:r w:rsidR="000138C4" w:rsidRPr="00C26194">
        <w:rPr>
          <w:sz w:val="24"/>
          <w:szCs w:val="24"/>
        </w:rPr>
        <w:t xml:space="preserve"> оценок</w:t>
      </w:r>
      <w:r w:rsidR="00E50A62" w:rsidRPr="00C26194">
        <w:rPr>
          <w:sz w:val="24"/>
          <w:szCs w:val="24"/>
        </w:rPr>
        <w:t>, получение льготных займов</w:t>
      </w:r>
      <w:r w:rsidR="000138C4" w:rsidRPr="00C26194">
        <w:rPr>
          <w:sz w:val="24"/>
          <w:szCs w:val="24"/>
        </w:rPr>
        <w:t xml:space="preserve"> и др.</w:t>
      </w:r>
    </w:p>
    <w:p w:rsidR="00D1655B" w:rsidRPr="00C26194" w:rsidRDefault="00D1655B" w:rsidP="00360D7E">
      <w:pPr>
        <w:autoSpaceDE w:val="0"/>
        <w:autoSpaceDN w:val="0"/>
        <w:ind w:firstLine="709"/>
        <w:jc w:val="both"/>
        <w:rPr>
          <w:sz w:val="24"/>
          <w:szCs w:val="24"/>
        </w:rPr>
      </w:pPr>
      <w:r w:rsidRPr="00C26194">
        <w:rPr>
          <w:sz w:val="24"/>
          <w:szCs w:val="24"/>
        </w:rPr>
        <w:t xml:space="preserve">В Раменском городском округе реализуются проекты, учитывающие все стадии предпринимательской активности от статуса </w:t>
      </w:r>
      <w:proofErr w:type="spellStart"/>
      <w:r w:rsidRPr="00C26194">
        <w:rPr>
          <w:sz w:val="24"/>
          <w:szCs w:val="24"/>
        </w:rPr>
        <w:t>самозанятого</w:t>
      </w:r>
      <w:proofErr w:type="spellEnd"/>
      <w:r w:rsidRPr="00C26194">
        <w:rPr>
          <w:sz w:val="24"/>
          <w:szCs w:val="24"/>
        </w:rPr>
        <w:t xml:space="preserve"> до действующего бизнеса. </w:t>
      </w:r>
      <w:r w:rsidR="0097072E" w:rsidRPr="00C26194">
        <w:rPr>
          <w:sz w:val="24"/>
          <w:szCs w:val="24"/>
        </w:rPr>
        <w:t>Прирост субъектов МСП в 2023 году составил 1 449 единиц (9,8</w:t>
      </w:r>
      <w:r w:rsidR="000138C4" w:rsidRPr="00C26194">
        <w:rPr>
          <w:sz w:val="24"/>
          <w:szCs w:val="24"/>
        </w:rPr>
        <w:t xml:space="preserve">%). </w:t>
      </w:r>
      <w:r w:rsidRPr="00C26194">
        <w:rPr>
          <w:sz w:val="24"/>
          <w:szCs w:val="24"/>
        </w:rPr>
        <w:t>Планируется поэтапный рост количества вновь зарегистрированных субъектов МСП.</w:t>
      </w:r>
    </w:p>
    <w:p w:rsidR="00E50A62" w:rsidRPr="00C26194" w:rsidRDefault="00E50A62" w:rsidP="00360D7E">
      <w:pPr>
        <w:autoSpaceDE w:val="0"/>
        <w:autoSpaceDN w:val="0"/>
        <w:ind w:firstLine="709"/>
        <w:jc w:val="both"/>
        <w:rPr>
          <w:sz w:val="24"/>
          <w:szCs w:val="24"/>
        </w:rPr>
      </w:pPr>
      <w:r w:rsidRPr="00C26194">
        <w:rPr>
          <w:sz w:val="24"/>
          <w:szCs w:val="24"/>
        </w:rPr>
        <w:t>В 202</w:t>
      </w:r>
      <w:r w:rsidR="00CE2ACD" w:rsidRPr="00C26194">
        <w:rPr>
          <w:sz w:val="24"/>
          <w:szCs w:val="24"/>
        </w:rPr>
        <w:t>4</w:t>
      </w:r>
      <w:r w:rsidRPr="00C26194">
        <w:rPr>
          <w:sz w:val="24"/>
          <w:szCs w:val="24"/>
        </w:rPr>
        <w:t xml:space="preserve"> году на территории Раменского городского округа Московской области ожидается рост оборота розничной торговли. В 202</w:t>
      </w:r>
      <w:r w:rsidR="00CE2ACD" w:rsidRPr="00C26194">
        <w:rPr>
          <w:sz w:val="24"/>
          <w:szCs w:val="24"/>
        </w:rPr>
        <w:t>3</w:t>
      </w:r>
      <w:r w:rsidRPr="00C26194">
        <w:rPr>
          <w:sz w:val="24"/>
          <w:szCs w:val="24"/>
        </w:rPr>
        <w:t xml:space="preserve"> году в структуре оборота розничной торговли удельный вес непродовольственных товаров незначительно превыша</w:t>
      </w:r>
      <w:r w:rsidR="0065251E" w:rsidRPr="00C26194">
        <w:rPr>
          <w:sz w:val="24"/>
          <w:szCs w:val="24"/>
        </w:rPr>
        <w:t>л</w:t>
      </w:r>
      <w:r w:rsidRPr="00C26194">
        <w:rPr>
          <w:sz w:val="24"/>
          <w:szCs w:val="24"/>
        </w:rPr>
        <w:t xml:space="preserve"> удельный вес пищевых продуктов, включая напитки.</w:t>
      </w:r>
    </w:p>
    <w:p w:rsidR="009467E5" w:rsidRPr="00C26194" w:rsidRDefault="00E50A62" w:rsidP="00E50A62">
      <w:pPr>
        <w:autoSpaceDE w:val="0"/>
        <w:autoSpaceDN w:val="0"/>
        <w:ind w:firstLine="720"/>
        <w:jc w:val="both"/>
        <w:rPr>
          <w:sz w:val="24"/>
          <w:szCs w:val="24"/>
        </w:rPr>
      </w:pPr>
      <w:r w:rsidRPr="00C26194">
        <w:rPr>
          <w:sz w:val="24"/>
          <w:szCs w:val="24"/>
        </w:rPr>
        <w:t>В 202</w:t>
      </w:r>
      <w:r w:rsidR="00CE2ACD" w:rsidRPr="00C26194">
        <w:rPr>
          <w:sz w:val="24"/>
          <w:szCs w:val="24"/>
        </w:rPr>
        <w:t>3</w:t>
      </w:r>
      <w:r w:rsidRPr="00C26194">
        <w:rPr>
          <w:sz w:val="24"/>
          <w:szCs w:val="24"/>
        </w:rPr>
        <w:t xml:space="preserve"> году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 Ожидаемая величина доли рынков в обороте розничной торговли Раменского городского округа Московской области </w:t>
      </w:r>
      <w:proofErr w:type="gramStart"/>
      <w:r w:rsidRPr="00C26194">
        <w:rPr>
          <w:sz w:val="24"/>
          <w:szCs w:val="24"/>
        </w:rPr>
        <w:t>на конец</w:t>
      </w:r>
      <w:proofErr w:type="gramEnd"/>
      <w:r w:rsidRPr="00C26194">
        <w:rPr>
          <w:sz w:val="24"/>
          <w:szCs w:val="24"/>
        </w:rPr>
        <w:t xml:space="preserve"> 202</w:t>
      </w:r>
      <w:r w:rsidR="00CE2ACD" w:rsidRPr="00C26194">
        <w:rPr>
          <w:sz w:val="24"/>
          <w:szCs w:val="24"/>
        </w:rPr>
        <w:t>4</w:t>
      </w:r>
      <w:r w:rsidRPr="00C26194">
        <w:rPr>
          <w:sz w:val="24"/>
          <w:szCs w:val="24"/>
        </w:rPr>
        <w:t xml:space="preserve"> года не будет превышать 5%.</w:t>
      </w:r>
      <w:r w:rsidRPr="00C26194">
        <w:rPr>
          <w:sz w:val="24"/>
          <w:szCs w:val="24"/>
        </w:rPr>
        <w:tab/>
      </w:r>
    </w:p>
    <w:p w:rsidR="007844D8" w:rsidRPr="00C26194" w:rsidRDefault="007844D8" w:rsidP="00E50A62">
      <w:pPr>
        <w:autoSpaceDE w:val="0"/>
        <w:autoSpaceDN w:val="0"/>
        <w:ind w:firstLine="720"/>
        <w:jc w:val="both"/>
        <w:rPr>
          <w:sz w:val="24"/>
          <w:szCs w:val="24"/>
        </w:rPr>
      </w:pPr>
      <w:r w:rsidRPr="00C26194">
        <w:rPr>
          <w:sz w:val="24"/>
          <w:szCs w:val="24"/>
        </w:rPr>
        <w:t>Для достижения целей</w:t>
      </w:r>
      <w:r w:rsidR="0065251E" w:rsidRPr="00C26194">
        <w:rPr>
          <w:sz w:val="24"/>
          <w:szCs w:val="24"/>
        </w:rPr>
        <w:t xml:space="preserve"> </w:t>
      </w:r>
      <w:r w:rsidR="00E50A62" w:rsidRPr="00C26194">
        <w:rPr>
          <w:sz w:val="24"/>
          <w:szCs w:val="24"/>
        </w:rPr>
        <w:t>муниципальной программы</w:t>
      </w:r>
      <w:r w:rsidRPr="00C26194">
        <w:rPr>
          <w:sz w:val="24"/>
          <w:szCs w:val="24"/>
        </w:rPr>
        <w:t xml:space="preserve"> планируется решение следующих задач:</w:t>
      </w:r>
    </w:p>
    <w:p w:rsidR="007844D8" w:rsidRPr="00C26194" w:rsidRDefault="007844D8" w:rsidP="007844D8">
      <w:pPr>
        <w:autoSpaceDE w:val="0"/>
        <w:autoSpaceDN w:val="0"/>
        <w:jc w:val="both"/>
        <w:rPr>
          <w:sz w:val="24"/>
          <w:szCs w:val="24"/>
        </w:rPr>
      </w:pPr>
      <w:r w:rsidRPr="00C26194">
        <w:rPr>
          <w:sz w:val="24"/>
          <w:szCs w:val="24"/>
        </w:rPr>
        <w:t>- формирование правовых основ, обеспечивающих благоприятный инвестиционный климат;</w:t>
      </w:r>
    </w:p>
    <w:p w:rsidR="007844D8" w:rsidRPr="00C26194" w:rsidRDefault="007844D8" w:rsidP="007844D8">
      <w:pPr>
        <w:autoSpaceDE w:val="0"/>
        <w:autoSpaceDN w:val="0"/>
        <w:jc w:val="both"/>
        <w:rPr>
          <w:sz w:val="24"/>
          <w:szCs w:val="24"/>
        </w:rPr>
      </w:pPr>
      <w:r w:rsidRPr="00C26194">
        <w:rPr>
          <w:sz w:val="24"/>
          <w:szCs w:val="24"/>
        </w:rPr>
        <w:t>- улучшение инвестиционного климата, повышение инвестиционной активности на территории Раменского городского округа;</w:t>
      </w:r>
    </w:p>
    <w:p w:rsidR="007844D8" w:rsidRPr="00C26194" w:rsidRDefault="007844D8" w:rsidP="007844D8">
      <w:pPr>
        <w:autoSpaceDE w:val="0"/>
        <w:autoSpaceDN w:val="0"/>
        <w:jc w:val="both"/>
        <w:rPr>
          <w:sz w:val="24"/>
          <w:szCs w:val="24"/>
        </w:rPr>
      </w:pPr>
      <w:r w:rsidRPr="00C26194">
        <w:rPr>
          <w:sz w:val="24"/>
          <w:szCs w:val="24"/>
        </w:rPr>
        <w:t>- 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7844D8" w:rsidRPr="00C26194" w:rsidRDefault="007844D8" w:rsidP="007844D8">
      <w:pPr>
        <w:autoSpaceDE w:val="0"/>
        <w:autoSpaceDN w:val="0"/>
        <w:jc w:val="both"/>
        <w:rPr>
          <w:sz w:val="24"/>
          <w:szCs w:val="24"/>
        </w:rPr>
      </w:pPr>
      <w:r w:rsidRPr="00C26194">
        <w:rPr>
          <w:sz w:val="24"/>
          <w:szCs w:val="24"/>
        </w:rPr>
        <w:t xml:space="preserve">- развитие и повышение </w:t>
      </w:r>
      <w:proofErr w:type="gramStart"/>
      <w:r w:rsidRPr="00C26194">
        <w:rPr>
          <w:sz w:val="24"/>
          <w:szCs w:val="24"/>
        </w:rPr>
        <w:t>эффективности системы мер муниципальной поддержки субъектов инвестиционной деятельности</w:t>
      </w:r>
      <w:proofErr w:type="gramEnd"/>
      <w:r w:rsidRPr="00C26194">
        <w:rPr>
          <w:sz w:val="24"/>
          <w:szCs w:val="24"/>
        </w:rPr>
        <w:t>;</w:t>
      </w:r>
    </w:p>
    <w:p w:rsidR="007844D8" w:rsidRPr="00C26194" w:rsidRDefault="007844D8" w:rsidP="007844D8">
      <w:pPr>
        <w:autoSpaceDE w:val="0"/>
        <w:autoSpaceDN w:val="0"/>
        <w:jc w:val="both"/>
        <w:rPr>
          <w:sz w:val="24"/>
          <w:szCs w:val="24"/>
        </w:rPr>
      </w:pPr>
      <w:r w:rsidRPr="00C26194">
        <w:rPr>
          <w:sz w:val="24"/>
          <w:szCs w:val="24"/>
        </w:rPr>
        <w:t>- содействие субъектам инвестиционной деятельности в получении технических условий на подключение к сетям тепло-водо-газоснабжения;</w:t>
      </w:r>
    </w:p>
    <w:p w:rsidR="007844D8" w:rsidRPr="00C26194" w:rsidRDefault="007844D8" w:rsidP="007844D8">
      <w:pPr>
        <w:autoSpaceDE w:val="0"/>
        <w:autoSpaceDN w:val="0"/>
        <w:jc w:val="both"/>
        <w:rPr>
          <w:sz w:val="24"/>
          <w:szCs w:val="24"/>
        </w:rPr>
      </w:pPr>
      <w:r w:rsidRPr="00C26194">
        <w:rPr>
          <w:sz w:val="24"/>
          <w:szCs w:val="24"/>
        </w:rPr>
        <w:t>- развитие эффективности, результативности, обеспечение гласности и прозрачности контрактной системы в сфере закупок;</w:t>
      </w:r>
    </w:p>
    <w:p w:rsidR="007844D8" w:rsidRPr="00C26194" w:rsidRDefault="007844D8" w:rsidP="007844D8">
      <w:pPr>
        <w:autoSpaceDE w:val="0"/>
        <w:autoSpaceDN w:val="0"/>
        <w:jc w:val="both"/>
        <w:rPr>
          <w:sz w:val="24"/>
          <w:szCs w:val="24"/>
        </w:rPr>
      </w:pPr>
      <w:r w:rsidRPr="00C26194">
        <w:rPr>
          <w:sz w:val="24"/>
          <w:szCs w:val="24"/>
        </w:rPr>
        <w:t>- реализация механизмов муниципальной поддержки субъектов малого и среднего предпринимательства;</w:t>
      </w:r>
    </w:p>
    <w:p w:rsidR="007844D8" w:rsidRPr="00C26194" w:rsidRDefault="007844D8" w:rsidP="007844D8">
      <w:pPr>
        <w:autoSpaceDE w:val="0"/>
        <w:autoSpaceDN w:val="0"/>
        <w:jc w:val="both"/>
        <w:rPr>
          <w:sz w:val="24"/>
          <w:szCs w:val="24"/>
        </w:rPr>
      </w:pPr>
      <w:r w:rsidRPr="00C26194">
        <w:rPr>
          <w:sz w:val="24"/>
          <w:szCs w:val="24"/>
        </w:rPr>
        <w:t>- развитие инфраструктуры потребительского рынка и услуг;</w:t>
      </w:r>
    </w:p>
    <w:p w:rsidR="007844D8" w:rsidRPr="00C26194" w:rsidRDefault="007844D8" w:rsidP="007844D8">
      <w:pPr>
        <w:autoSpaceDE w:val="0"/>
        <w:autoSpaceDN w:val="0"/>
        <w:jc w:val="both"/>
        <w:rPr>
          <w:sz w:val="24"/>
          <w:szCs w:val="24"/>
        </w:rPr>
      </w:pPr>
      <w:r w:rsidRPr="00C26194">
        <w:rPr>
          <w:sz w:val="24"/>
          <w:szCs w:val="24"/>
        </w:rPr>
        <w:t>- реализация мер по защите прав потребителей в сфере торговли, общественного питания и бытовых услуг.</w:t>
      </w:r>
    </w:p>
    <w:p w:rsidR="007844D8" w:rsidRPr="00C26194" w:rsidRDefault="007844D8" w:rsidP="004B0E21">
      <w:pPr>
        <w:autoSpaceDE w:val="0"/>
        <w:autoSpaceDN w:val="0"/>
        <w:jc w:val="both"/>
        <w:rPr>
          <w:sz w:val="24"/>
          <w:szCs w:val="24"/>
        </w:rPr>
      </w:pPr>
    </w:p>
    <w:p w:rsidR="00FC7225" w:rsidRPr="00C26194" w:rsidRDefault="00FC7225" w:rsidP="004B0E21">
      <w:pPr>
        <w:autoSpaceDE w:val="0"/>
        <w:autoSpaceDN w:val="0"/>
        <w:jc w:val="both"/>
        <w:rPr>
          <w:sz w:val="24"/>
          <w:szCs w:val="24"/>
        </w:rPr>
      </w:pPr>
    </w:p>
    <w:p w:rsidR="00913B54" w:rsidRPr="00C26194" w:rsidRDefault="00913B54" w:rsidP="004B0E21">
      <w:pPr>
        <w:autoSpaceDE w:val="0"/>
        <w:autoSpaceDN w:val="0"/>
        <w:jc w:val="both"/>
        <w:rPr>
          <w:sz w:val="24"/>
          <w:szCs w:val="24"/>
        </w:rPr>
      </w:pPr>
    </w:p>
    <w:p w:rsidR="001D63ED" w:rsidRPr="00C26194" w:rsidRDefault="001D63ED" w:rsidP="00F653E8">
      <w:pPr>
        <w:autoSpaceDE w:val="0"/>
        <w:autoSpaceDN w:val="0"/>
        <w:rPr>
          <w:sz w:val="24"/>
          <w:szCs w:val="24"/>
        </w:rPr>
      </w:pPr>
    </w:p>
    <w:p w:rsidR="00F11576" w:rsidRPr="00C26194" w:rsidRDefault="00F11576" w:rsidP="00F653E8">
      <w:pPr>
        <w:autoSpaceDE w:val="0"/>
        <w:autoSpaceDN w:val="0"/>
        <w:rPr>
          <w:sz w:val="24"/>
          <w:szCs w:val="24"/>
        </w:rPr>
      </w:pPr>
    </w:p>
    <w:p w:rsidR="00F11576" w:rsidRPr="00C26194" w:rsidRDefault="00F11576" w:rsidP="00F653E8">
      <w:pPr>
        <w:autoSpaceDE w:val="0"/>
        <w:autoSpaceDN w:val="0"/>
        <w:rPr>
          <w:sz w:val="24"/>
          <w:szCs w:val="24"/>
        </w:rPr>
      </w:pPr>
    </w:p>
    <w:p w:rsidR="00F11576" w:rsidRPr="00C26194" w:rsidRDefault="00F11576" w:rsidP="00F653E8">
      <w:pPr>
        <w:autoSpaceDE w:val="0"/>
        <w:autoSpaceDN w:val="0"/>
        <w:rPr>
          <w:sz w:val="24"/>
          <w:szCs w:val="24"/>
        </w:rPr>
      </w:pPr>
    </w:p>
    <w:p w:rsidR="00355BFC" w:rsidRPr="00C26194" w:rsidRDefault="00355BFC" w:rsidP="00927F2C">
      <w:pPr>
        <w:pStyle w:val="af6"/>
        <w:numPr>
          <w:ilvl w:val="0"/>
          <w:numId w:val="1"/>
        </w:numPr>
        <w:autoSpaceDE w:val="0"/>
        <w:autoSpaceDN w:val="0"/>
        <w:spacing w:line="240" w:lineRule="auto"/>
        <w:jc w:val="center"/>
        <w:rPr>
          <w:rFonts w:ascii="Times New Roman" w:hAnsi="Times New Roman"/>
          <w:sz w:val="24"/>
          <w:szCs w:val="24"/>
        </w:rPr>
      </w:pPr>
      <w:r w:rsidRPr="00C26194">
        <w:rPr>
          <w:rFonts w:ascii="Times New Roman" w:hAnsi="Times New Roman"/>
          <w:sz w:val="24"/>
          <w:szCs w:val="24"/>
        </w:rPr>
        <w:lastRenderedPageBreak/>
        <w:t xml:space="preserve">Целевые показатели  </w:t>
      </w:r>
      <w:r w:rsidR="00355BFF" w:rsidRPr="00C26194">
        <w:rPr>
          <w:rFonts w:ascii="Times New Roman" w:hAnsi="Times New Roman"/>
          <w:sz w:val="24"/>
          <w:szCs w:val="24"/>
        </w:rPr>
        <w:t>муниципальной программы</w:t>
      </w:r>
    </w:p>
    <w:p w:rsidR="00824A2F" w:rsidRPr="00C26194" w:rsidRDefault="00355BFF" w:rsidP="00927F2C">
      <w:pPr>
        <w:pStyle w:val="af6"/>
        <w:autoSpaceDE w:val="0"/>
        <w:autoSpaceDN w:val="0"/>
        <w:spacing w:line="240" w:lineRule="auto"/>
        <w:jc w:val="center"/>
        <w:rPr>
          <w:rFonts w:ascii="Times New Roman" w:hAnsi="Times New Roman"/>
          <w:sz w:val="24"/>
          <w:szCs w:val="24"/>
        </w:rPr>
      </w:pPr>
      <w:r w:rsidRPr="00C26194">
        <w:rPr>
          <w:rFonts w:ascii="Times New Roman" w:hAnsi="Times New Roman"/>
          <w:sz w:val="24"/>
          <w:szCs w:val="24"/>
        </w:rPr>
        <w:t>Раменского городского округа Московской области</w:t>
      </w:r>
      <w:r w:rsidR="00355BFC" w:rsidRPr="00C26194">
        <w:rPr>
          <w:rFonts w:ascii="Times New Roman" w:hAnsi="Times New Roman"/>
          <w:sz w:val="24"/>
          <w:szCs w:val="24"/>
        </w:rPr>
        <w:t xml:space="preserve"> </w:t>
      </w:r>
      <w:r w:rsidR="003063B6" w:rsidRPr="00C26194">
        <w:rPr>
          <w:rFonts w:ascii="Times New Roman" w:hAnsi="Times New Roman"/>
          <w:sz w:val="24"/>
          <w:szCs w:val="24"/>
        </w:rPr>
        <w:t>«Предпринимательство»</w:t>
      </w:r>
    </w:p>
    <w:p w:rsidR="00824A2F" w:rsidRPr="00C26194" w:rsidRDefault="00824A2F" w:rsidP="00355BFC">
      <w:pPr>
        <w:autoSpaceDE w:val="0"/>
        <w:autoSpaceDN w:val="0"/>
        <w:ind w:firstLine="540"/>
        <w:jc w:val="both"/>
        <w:rPr>
          <w:sz w:val="24"/>
          <w:szCs w:val="24"/>
        </w:rPr>
      </w:pPr>
    </w:p>
    <w:tbl>
      <w:tblPr>
        <w:tblW w:w="16018"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1418"/>
        <w:gridCol w:w="850"/>
        <w:gridCol w:w="1276"/>
        <w:gridCol w:w="1134"/>
        <w:gridCol w:w="1134"/>
        <w:gridCol w:w="1134"/>
        <w:gridCol w:w="1134"/>
        <w:gridCol w:w="1134"/>
        <w:gridCol w:w="1843"/>
        <w:gridCol w:w="1842"/>
      </w:tblGrid>
      <w:tr w:rsidR="00C26194" w:rsidRPr="00C26194" w:rsidTr="00841FAC">
        <w:trPr>
          <w:cantSplit/>
          <w:trHeight w:val="568"/>
        </w:trPr>
        <w:tc>
          <w:tcPr>
            <w:tcW w:w="567" w:type="dxa"/>
            <w:vMerge w:val="restart"/>
          </w:tcPr>
          <w:p w:rsidR="003063B6" w:rsidRPr="00C26194" w:rsidRDefault="003063B6" w:rsidP="008E6493">
            <w:pPr>
              <w:autoSpaceDE w:val="0"/>
              <w:autoSpaceDN w:val="0"/>
              <w:jc w:val="center"/>
              <w:rPr>
                <w:sz w:val="24"/>
                <w:szCs w:val="24"/>
              </w:rPr>
            </w:pPr>
            <w:r w:rsidRPr="00C26194">
              <w:rPr>
                <w:sz w:val="24"/>
                <w:szCs w:val="24"/>
              </w:rPr>
              <w:t xml:space="preserve">№   </w:t>
            </w:r>
            <w:r w:rsidRPr="00C26194">
              <w:rPr>
                <w:sz w:val="24"/>
                <w:szCs w:val="24"/>
              </w:rPr>
              <w:br/>
            </w:r>
            <w:proofErr w:type="gramStart"/>
            <w:r w:rsidRPr="00C26194">
              <w:rPr>
                <w:sz w:val="24"/>
                <w:szCs w:val="24"/>
              </w:rPr>
              <w:t>п</w:t>
            </w:r>
            <w:proofErr w:type="gramEnd"/>
            <w:r w:rsidRPr="00C26194">
              <w:rPr>
                <w:sz w:val="24"/>
                <w:szCs w:val="24"/>
              </w:rPr>
              <w:t>/п</w:t>
            </w:r>
          </w:p>
        </w:tc>
        <w:tc>
          <w:tcPr>
            <w:tcW w:w="2552" w:type="dxa"/>
            <w:vMerge w:val="restart"/>
          </w:tcPr>
          <w:p w:rsidR="003063B6" w:rsidRPr="00C26194" w:rsidRDefault="003063B6" w:rsidP="008E6493">
            <w:pPr>
              <w:widowControl w:val="0"/>
              <w:autoSpaceDE w:val="0"/>
              <w:autoSpaceDN w:val="0"/>
              <w:ind w:left="72" w:hanging="72"/>
              <w:jc w:val="center"/>
              <w:rPr>
                <w:sz w:val="24"/>
                <w:szCs w:val="24"/>
              </w:rPr>
            </w:pPr>
            <w:r w:rsidRPr="00C26194">
              <w:rPr>
                <w:sz w:val="24"/>
                <w:szCs w:val="24"/>
              </w:rPr>
              <w:t>Наименование целевых показателей</w:t>
            </w:r>
          </w:p>
        </w:tc>
        <w:tc>
          <w:tcPr>
            <w:tcW w:w="1418" w:type="dxa"/>
            <w:vMerge w:val="restart"/>
          </w:tcPr>
          <w:p w:rsidR="003063B6" w:rsidRPr="00C26194" w:rsidRDefault="003063B6" w:rsidP="008E6493">
            <w:pPr>
              <w:autoSpaceDE w:val="0"/>
              <w:autoSpaceDN w:val="0"/>
              <w:jc w:val="center"/>
              <w:rPr>
                <w:sz w:val="24"/>
                <w:szCs w:val="24"/>
              </w:rPr>
            </w:pPr>
            <w:r w:rsidRPr="00C26194">
              <w:rPr>
                <w:sz w:val="24"/>
                <w:szCs w:val="24"/>
              </w:rPr>
              <w:t>Тип показателя</w:t>
            </w:r>
          </w:p>
        </w:tc>
        <w:tc>
          <w:tcPr>
            <w:tcW w:w="850" w:type="dxa"/>
            <w:vMerge w:val="restart"/>
          </w:tcPr>
          <w:p w:rsidR="003063B6" w:rsidRPr="00C26194" w:rsidRDefault="003063B6" w:rsidP="008E6493">
            <w:pPr>
              <w:autoSpaceDE w:val="0"/>
              <w:autoSpaceDN w:val="0"/>
              <w:jc w:val="center"/>
              <w:rPr>
                <w:sz w:val="24"/>
                <w:szCs w:val="24"/>
              </w:rPr>
            </w:pPr>
            <w:r w:rsidRPr="00C26194">
              <w:rPr>
                <w:sz w:val="24"/>
                <w:szCs w:val="24"/>
              </w:rPr>
              <w:t xml:space="preserve">Ед.       </w:t>
            </w:r>
            <w:r w:rsidRPr="00C26194">
              <w:rPr>
                <w:sz w:val="24"/>
                <w:szCs w:val="24"/>
              </w:rPr>
              <w:br/>
              <w:t>изм.</w:t>
            </w:r>
          </w:p>
          <w:p w:rsidR="003063B6" w:rsidRPr="00C26194" w:rsidRDefault="003063B6" w:rsidP="008E6493">
            <w:pPr>
              <w:autoSpaceDE w:val="0"/>
              <w:autoSpaceDN w:val="0"/>
              <w:jc w:val="center"/>
              <w:rPr>
                <w:sz w:val="24"/>
                <w:szCs w:val="24"/>
              </w:rPr>
            </w:pPr>
          </w:p>
        </w:tc>
        <w:tc>
          <w:tcPr>
            <w:tcW w:w="1276" w:type="dxa"/>
            <w:vMerge w:val="restart"/>
          </w:tcPr>
          <w:p w:rsidR="003063B6" w:rsidRPr="00C26194" w:rsidRDefault="003063B6" w:rsidP="00355BFF">
            <w:pPr>
              <w:autoSpaceDE w:val="0"/>
              <w:autoSpaceDN w:val="0"/>
              <w:jc w:val="center"/>
              <w:rPr>
                <w:sz w:val="24"/>
                <w:szCs w:val="24"/>
              </w:rPr>
            </w:pPr>
            <w:r w:rsidRPr="00C26194">
              <w:rPr>
                <w:sz w:val="24"/>
                <w:szCs w:val="24"/>
              </w:rPr>
              <w:t xml:space="preserve">Базовое значение </w:t>
            </w:r>
            <w:r w:rsidRPr="00C26194">
              <w:rPr>
                <w:sz w:val="24"/>
                <w:szCs w:val="24"/>
              </w:rPr>
              <w:br/>
            </w:r>
          </w:p>
        </w:tc>
        <w:tc>
          <w:tcPr>
            <w:tcW w:w="5670" w:type="dxa"/>
            <w:gridSpan w:val="5"/>
          </w:tcPr>
          <w:p w:rsidR="003063B6" w:rsidRPr="00C26194" w:rsidRDefault="003063B6" w:rsidP="008E6493">
            <w:pPr>
              <w:autoSpaceDE w:val="0"/>
              <w:autoSpaceDN w:val="0"/>
              <w:jc w:val="center"/>
              <w:rPr>
                <w:sz w:val="24"/>
                <w:szCs w:val="24"/>
              </w:rPr>
            </w:pPr>
            <w:r w:rsidRPr="00C26194">
              <w:rPr>
                <w:sz w:val="24"/>
                <w:szCs w:val="24"/>
              </w:rPr>
              <w:t xml:space="preserve">Планируемое значение по </w:t>
            </w:r>
            <w:r w:rsidRPr="00C26194">
              <w:rPr>
                <w:sz w:val="24"/>
                <w:szCs w:val="24"/>
              </w:rPr>
              <w:br/>
              <w:t xml:space="preserve">годам реализации муниципальной программы </w:t>
            </w:r>
          </w:p>
          <w:p w:rsidR="003063B6" w:rsidRPr="00C26194" w:rsidRDefault="003063B6" w:rsidP="003E7E35">
            <w:pPr>
              <w:autoSpaceDE w:val="0"/>
              <w:autoSpaceDN w:val="0"/>
              <w:jc w:val="center"/>
              <w:rPr>
                <w:sz w:val="24"/>
                <w:szCs w:val="24"/>
              </w:rPr>
            </w:pPr>
          </w:p>
        </w:tc>
        <w:tc>
          <w:tcPr>
            <w:tcW w:w="1843" w:type="dxa"/>
            <w:vMerge w:val="restart"/>
          </w:tcPr>
          <w:p w:rsidR="003063B6" w:rsidRPr="00C26194" w:rsidRDefault="003063B6" w:rsidP="003E7E35">
            <w:pPr>
              <w:autoSpaceDE w:val="0"/>
              <w:autoSpaceDN w:val="0"/>
              <w:jc w:val="center"/>
              <w:rPr>
                <w:sz w:val="24"/>
                <w:szCs w:val="24"/>
              </w:rPr>
            </w:pPr>
            <w:proofErr w:type="gramStart"/>
            <w:r w:rsidRPr="00C26194">
              <w:rPr>
                <w:sz w:val="24"/>
                <w:szCs w:val="24"/>
              </w:rPr>
              <w:t>Ответственный</w:t>
            </w:r>
            <w:proofErr w:type="gramEnd"/>
            <w:r w:rsidRPr="00C26194">
              <w:rPr>
                <w:sz w:val="24"/>
                <w:szCs w:val="24"/>
              </w:rPr>
              <w:t xml:space="preserve"> за достижение показателя</w:t>
            </w:r>
          </w:p>
        </w:tc>
        <w:tc>
          <w:tcPr>
            <w:tcW w:w="1842" w:type="dxa"/>
            <w:vMerge w:val="restart"/>
          </w:tcPr>
          <w:p w:rsidR="003063B6" w:rsidRPr="00C26194" w:rsidRDefault="003063B6" w:rsidP="009C3792">
            <w:pPr>
              <w:autoSpaceDE w:val="0"/>
              <w:autoSpaceDN w:val="0"/>
              <w:jc w:val="center"/>
              <w:rPr>
                <w:sz w:val="24"/>
                <w:szCs w:val="24"/>
              </w:rPr>
            </w:pPr>
            <w:r w:rsidRPr="00C26194">
              <w:rPr>
                <w:sz w:val="24"/>
                <w:szCs w:val="24"/>
              </w:rPr>
              <w:t xml:space="preserve">Номер подпрограммы, мероприятий, оказывающих влияние на достижение показателя </w:t>
            </w:r>
          </w:p>
        </w:tc>
      </w:tr>
      <w:tr w:rsidR="00C26194" w:rsidRPr="00C26194" w:rsidTr="00841FAC">
        <w:trPr>
          <w:cantSplit/>
          <w:trHeight w:val="661"/>
        </w:trPr>
        <w:tc>
          <w:tcPr>
            <w:tcW w:w="567" w:type="dxa"/>
            <w:vMerge/>
            <w:vAlign w:val="center"/>
          </w:tcPr>
          <w:p w:rsidR="003063B6" w:rsidRPr="00C26194" w:rsidRDefault="003063B6" w:rsidP="008E6493">
            <w:pPr>
              <w:rPr>
                <w:sz w:val="24"/>
                <w:szCs w:val="24"/>
              </w:rPr>
            </w:pPr>
          </w:p>
        </w:tc>
        <w:tc>
          <w:tcPr>
            <w:tcW w:w="2552" w:type="dxa"/>
            <w:vMerge/>
            <w:vAlign w:val="center"/>
          </w:tcPr>
          <w:p w:rsidR="003063B6" w:rsidRPr="00C26194" w:rsidRDefault="003063B6" w:rsidP="008E6493">
            <w:pPr>
              <w:widowControl w:val="0"/>
              <w:autoSpaceDE w:val="0"/>
              <w:autoSpaceDN w:val="0"/>
              <w:jc w:val="center"/>
              <w:rPr>
                <w:rFonts w:cs="Calibri"/>
                <w:sz w:val="24"/>
                <w:szCs w:val="24"/>
              </w:rPr>
            </w:pPr>
          </w:p>
        </w:tc>
        <w:tc>
          <w:tcPr>
            <w:tcW w:w="1418" w:type="dxa"/>
            <w:vMerge/>
            <w:vAlign w:val="center"/>
          </w:tcPr>
          <w:p w:rsidR="003063B6" w:rsidRPr="00C26194" w:rsidRDefault="003063B6" w:rsidP="008E6493">
            <w:pPr>
              <w:rPr>
                <w:sz w:val="24"/>
                <w:szCs w:val="24"/>
              </w:rPr>
            </w:pPr>
          </w:p>
        </w:tc>
        <w:tc>
          <w:tcPr>
            <w:tcW w:w="850" w:type="dxa"/>
            <w:vMerge/>
            <w:vAlign w:val="center"/>
          </w:tcPr>
          <w:p w:rsidR="003063B6" w:rsidRPr="00C26194" w:rsidRDefault="003063B6" w:rsidP="008E6493">
            <w:pPr>
              <w:rPr>
                <w:sz w:val="24"/>
                <w:szCs w:val="24"/>
              </w:rPr>
            </w:pPr>
          </w:p>
        </w:tc>
        <w:tc>
          <w:tcPr>
            <w:tcW w:w="1276" w:type="dxa"/>
            <w:vMerge/>
            <w:vAlign w:val="center"/>
          </w:tcPr>
          <w:p w:rsidR="003063B6" w:rsidRPr="00C26194" w:rsidRDefault="003063B6" w:rsidP="008E6493">
            <w:pPr>
              <w:rPr>
                <w:sz w:val="24"/>
                <w:szCs w:val="24"/>
              </w:rPr>
            </w:pPr>
          </w:p>
        </w:tc>
        <w:tc>
          <w:tcPr>
            <w:tcW w:w="1134" w:type="dxa"/>
          </w:tcPr>
          <w:p w:rsidR="003063B6" w:rsidRPr="00C26194" w:rsidRDefault="00DE4FE8" w:rsidP="00545BF1">
            <w:pPr>
              <w:widowControl w:val="0"/>
              <w:autoSpaceDE w:val="0"/>
              <w:autoSpaceDN w:val="0"/>
              <w:adjustRightInd w:val="0"/>
              <w:jc w:val="center"/>
            </w:pPr>
            <w:r w:rsidRPr="00C26194">
              <w:t>2023</w:t>
            </w:r>
            <w:r w:rsidR="003063B6" w:rsidRPr="00C26194">
              <w:t xml:space="preserve"> год  </w:t>
            </w:r>
          </w:p>
        </w:tc>
        <w:tc>
          <w:tcPr>
            <w:tcW w:w="1134" w:type="dxa"/>
          </w:tcPr>
          <w:p w:rsidR="003063B6" w:rsidRPr="00C26194" w:rsidRDefault="00DE4FE8" w:rsidP="00545BF1">
            <w:pPr>
              <w:widowControl w:val="0"/>
              <w:autoSpaceDE w:val="0"/>
              <w:autoSpaceDN w:val="0"/>
              <w:adjustRightInd w:val="0"/>
              <w:jc w:val="center"/>
            </w:pPr>
            <w:r w:rsidRPr="00C26194">
              <w:t>2024</w:t>
            </w:r>
            <w:r w:rsidR="003063B6" w:rsidRPr="00C26194">
              <w:t xml:space="preserve"> год  </w:t>
            </w:r>
          </w:p>
        </w:tc>
        <w:tc>
          <w:tcPr>
            <w:tcW w:w="1134" w:type="dxa"/>
          </w:tcPr>
          <w:p w:rsidR="003063B6" w:rsidRPr="00C26194" w:rsidRDefault="00DE4FE8" w:rsidP="00545BF1">
            <w:pPr>
              <w:widowControl w:val="0"/>
              <w:autoSpaceDE w:val="0"/>
              <w:autoSpaceDN w:val="0"/>
              <w:adjustRightInd w:val="0"/>
              <w:jc w:val="center"/>
            </w:pPr>
            <w:r w:rsidRPr="00C26194">
              <w:t>2025</w:t>
            </w:r>
            <w:r w:rsidR="003063B6" w:rsidRPr="00C26194">
              <w:t xml:space="preserve"> год  </w:t>
            </w:r>
          </w:p>
        </w:tc>
        <w:tc>
          <w:tcPr>
            <w:tcW w:w="1134" w:type="dxa"/>
          </w:tcPr>
          <w:p w:rsidR="003063B6" w:rsidRPr="00C26194" w:rsidRDefault="00DE4FE8" w:rsidP="00545BF1">
            <w:pPr>
              <w:widowControl w:val="0"/>
              <w:autoSpaceDE w:val="0"/>
              <w:autoSpaceDN w:val="0"/>
              <w:adjustRightInd w:val="0"/>
              <w:jc w:val="center"/>
            </w:pPr>
            <w:r w:rsidRPr="00C26194">
              <w:t>2026</w:t>
            </w:r>
            <w:r w:rsidR="003063B6" w:rsidRPr="00C26194">
              <w:t xml:space="preserve"> год </w:t>
            </w:r>
          </w:p>
        </w:tc>
        <w:tc>
          <w:tcPr>
            <w:tcW w:w="1134" w:type="dxa"/>
          </w:tcPr>
          <w:p w:rsidR="003063B6" w:rsidRPr="00C26194" w:rsidRDefault="00DE4FE8" w:rsidP="008E6493">
            <w:pPr>
              <w:widowControl w:val="0"/>
              <w:autoSpaceDE w:val="0"/>
              <w:autoSpaceDN w:val="0"/>
              <w:adjustRightInd w:val="0"/>
              <w:jc w:val="center"/>
            </w:pPr>
            <w:r w:rsidRPr="00C26194">
              <w:t>2027 год</w:t>
            </w:r>
          </w:p>
        </w:tc>
        <w:tc>
          <w:tcPr>
            <w:tcW w:w="1843" w:type="dxa"/>
            <w:vMerge/>
          </w:tcPr>
          <w:p w:rsidR="003063B6" w:rsidRPr="00C26194" w:rsidRDefault="003063B6" w:rsidP="008E6493">
            <w:pPr>
              <w:widowControl w:val="0"/>
              <w:autoSpaceDE w:val="0"/>
              <w:autoSpaceDN w:val="0"/>
              <w:adjustRightInd w:val="0"/>
              <w:jc w:val="center"/>
            </w:pPr>
          </w:p>
        </w:tc>
        <w:tc>
          <w:tcPr>
            <w:tcW w:w="1842" w:type="dxa"/>
            <w:vMerge/>
          </w:tcPr>
          <w:p w:rsidR="003063B6" w:rsidRPr="00C26194" w:rsidRDefault="003063B6" w:rsidP="008E6493">
            <w:pPr>
              <w:widowControl w:val="0"/>
              <w:autoSpaceDE w:val="0"/>
              <w:autoSpaceDN w:val="0"/>
              <w:adjustRightInd w:val="0"/>
              <w:jc w:val="center"/>
            </w:pPr>
          </w:p>
        </w:tc>
      </w:tr>
      <w:tr w:rsidR="00C26194" w:rsidRPr="00C26194" w:rsidTr="00841FAC">
        <w:trPr>
          <w:cantSplit/>
          <w:trHeight w:val="279"/>
        </w:trPr>
        <w:tc>
          <w:tcPr>
            <w:tcW w:w="567" w:type="dxa"/>
          </w:tcPr>
          <w:p w:rsidR="003063B6" w:rsidRPr="00C26194" w:rsidRDefault="003063B6" w:rsidP="008E6493">
            <w:pPr>
              <w:autoSpaceDE w:val="0"/>
              <w:autoSpaceDN w:val="0"/>
              <w:jc w:val="center"/>
              <w:rPr>
                <w:sz w:val="24"/>
                <w:szCs w:val="24"/>
              </w:rPr>
            </w:pPr>
            <w:r w:rsidRPr="00C26194">
              <w:rPr>
                <w:sz w:val="24"/>
                <w:szCs w:val="24"/>
              </w:rPr>
              <w:t>1</w:t>
            </w:r>
          </w:p>
        </w:tc>
        <w:tc>
          <w:tcPr>
            <w:tcW w:w="2552" w:type="dxa"/>
          </w:tcPr>
          <w:p w:rsidR="003063B6" w:rsidRPr="00C26194" w:rsidRDefault="003063B6" w:rsidP="008E6493">
            <w:pPr>
              <w:autoSpaceDE w:val="0"/>
              <w:autoSpaceDN w:val="0"/>
              <w:jc w:val="center"/>
              <w:rPr>
                <w:sz w:val="24"/>
                <w:szCs w:val="24"/>
              </w:rPr>
            </w:pPr>
            <w:r w:rsidRPr="00C26194">
              <w:rPr>
                <w:sz w:val="24"/>
                <w:szCs w:val="24"/>
              </w:rPr>
              <w:t>2</w:t>
            </w:r>
          </w:p>
        </w:tc>
        <w:tc>
          <w:tcPr>
            <w:tcW w:w="1418" w:type="dxa"/>
          </w:tcPr>
          <w:p w:rsidR="003063B6" w:rsidRPr="00C26194" w:rsidRDefault="003063B6" w:rsidP="008E6493">
            <w:pPr>
              <w:autoSpaceDE w:val="0"/>
              <w:autoSpaceDN w:val="0"/>
              <w:jc w:val="center"/>
              <w:rPr>
                <w:sz w:val="24"/>
                <w:szCs w:val="24"/>
              </w:rPr>
            </w:pPr>
            <w:r w:rsidRPr="00C26194">
              <w:rPr>
                <w:sz w:val="24"/>
                <w:szCs w:val="24"/>
              </w:rPr>
              <w:t>3</w:t>
            </w:r>
          </w:p>
        </w:tc>
        <w:tc>
          <w:tcPr>
            <w:tcW w:w="850" w:type="dxa"/>
          </w:tcPr>
          <w:p w:rsidR="003063B6" w:rsidRPr="00C26194" w:rsidRDefault="003063B6" w:rsidP="008E6493">
            <w:pPr>
              <w:autoSpaceDE w:val="0"/>
              <w:autoSpaceDN w:val="0"/>
              <w:jc w:val="center"/>
              <w:rPr>
                <w:sz w:val="24"/>
                <w:szCs w:val="24"/>
              </w:rPr>
            </w:pPr>
            <w:r w:rsidRPr="00C26194">
              <w:rPr>
                <w:sz w:val="24"/>
                <w:szCs w:val="24"/>
              </w:rPr>
              <w:t>4</w:t>
            </w:r>
          </w:p>
        </w:tc>
        <w:tc>
          <w:tcPr>
            <w:tcW w:w="1276" w:type="dxa"/>
          </w:tcPr>
          <w:p w:rsidR="003063B6" w:rsidRPr="00C26194" w:rsidRDefault="003063B6" w:rsidP="008E6493">
            <w:pPr>
              <w:autoSpaceDE w:val="0"/>
              <w:autoSpaceDN w:val="0"/>
              <w:jc w:val="center"/>
              <w:rPr>
                <w:sz w:val="24"/>
                <w:szCs w:val="24"/>
              </w:rPr>
            </w:pPr>
            <w:r w:rsidRPr="00C26194">
              <w:rPr>
                <w:sz w:val="24"/>
                <w:szCs w:val="24"/>
              </w:rPr>
              <w:t>5</w:t>
            </w:r>
          </w:p>
        </w:tc>
        <w:tc>
          <w:tcPr>
            <w:tcW w:w="1134" w:type="dxa"/>
          </w:tcPr>
          <w:p w:rsidR="003063B6" w:rsidRPr="00C26194" w:rsidRDefault="003063B6" w:rsidP="008E6493">
            <w:pPr>
              <w:autoSpaceDE w:val="0"/>
              <w:autoSpaceDN w:val="0"/>
              <w:jc w:val="center"/>
              <w:rPr>
                <w:sz w:val="24"/>
                <w:szCs w:val="24"/>
              </w:rPr>
            </w:pPr>
            <w:r w:rsidRPr="00C26194">
              <w:rPr>
                <w:sz w:val="24"/>
                <w:szCs w:val="24"/>
              </w:rPr>
              <w:t>6</w:t>
            </w:r>
          </w:p>
        </w:tc>
        <w:tc>
          <w:tcPr>
            <w:tcW w:w="1134" w:type="dxa"/>
          </w:tcPr>
          <w:p w:rsidR="003063B6" w:rsidRPr="00C26194" w:rsidRDefault="003063B6" w:rsidP="008E6493">
            <w:pPr>
              <w:autoSpaceDE w:val="0"/>
              <w:autoSpaceDN w:val="0"/>
              <w:jc w:val="center"/>
              <w:rPr>
                <w:sz w:val="24"/>
                <w:szCs w:val="24"/>
              </w:rPr>
            </w:pPr>
            <w:r w:rsidRPr="00C26194">
              <w:rPr>
                <w:sz w:val="24"/>
                <w:szCs w:val="24"/>
              </w:rPr>
              <w:t>7</w:t>
            </w:r>
          </w:p>
        </w:tc>
        <w:tc>
          <w:tcPr>
            <w:tcW w:w="1134" w:type="dxa"/>
          </w:tcPr>
          <w:p w:rsidR="003063B6" w:rsidRPr="00C26194" w:rsidRDefault="003063B6" w:rsidP="008E6493">
            <w:pPr>
              <w:autoSpaceDE w:val="0"/>
              <w:autoSpaceDN w:val="0"/>
              <w:jc w:val="center"/>
              <w:rPr>
                <w:sz w:val="24"/>
                <w:szCs w:val="24"/>
              </w:rPr>
            </w:pPr>
            <w:r w:rsidRPr="00C26194">
              <w:rPr>
                <w:sz w:val="24"/>
                <w:szCs w:val="24"/>
              </w:rPr>
              <w:t>8</w:t>
            </w:r>
          </w:p>
        </w:tc>
        <w:tc>
          <w:tcPr>
            <w:tcW w:w="1134" w:type="dxa"/>
          </w:tcPr>
          <w:p w:rsidR="003063B6" w:rsidRPr="00C26194" w:rsidRDefault="003063B6" w:rsidP="008E6493">
            <w:pPr>
              <w:autoSpaceDE w:val="0"/>
              <w:autoSpaceDN w:val="0"/>
              <w:jc w:val="center"/>
              <w:rPr>
                <w:sz w:val="24"/>
                <w:szCs w:val="24"/>
              </w:rPr>
            </w:pPr>
            <w:r w:rsidRPr="00C26194">
              <w:rPr>
                <w:sz w:val="24"/>
                <w:szCs w:val="24"/>
              </w:rPr>
              <w:t>9</w:t>
            </w:r>
          </w:p>
        </w:tc>
        <w:tc>
          <w:tcPr>
            <w:tcW w:w="1134" w:type="dxa"/>
          </w:tcPr>
          <w:p w:rsidR="003063B6" w:rsidRPr="00C26194" w:rsidRDefault="00DE4FE8" w:rsidP="008E6493">
            <w:pPr>
              <w:autoSpaceDE w:val="0"/>
              <w:autoSpaceDN w:val="0"/>
              <w:jc w:val="center"/>
              <w:rPr>
                <w:sz w:val="24"/>
                <w:szCs w:val="24"/>
              </w:rPr>
            </w:pPr>
            <w:r w:rsidRPr="00C26194">
              <w:rPr>
                <w:sz w:val="24"/>
                <w:szCs w:val="24"/>
              </w:rPr>
              <w:t>10</w:t>
            </w:r>
          </w:p>
        </w:tc>
        <w:tc>
          <w:tcPr>
            <w:tcW w:w="1843" w:type="dxa"/>
          </w:tcPr>
          <w:p w:rsidR="003063B6" w:rsidRPr="00C26194" w:rsidRDefault="003063B6" w:rsidP="00DE4FE8">
            <w:pPr>
              <w:autoSpaceDE w:val="0"/>
              <w:autoSpaceDN w:val="0"/>
              <w:jc w:val="center"/>
              <w:rPr>
                <w:sz w:val="24"/>
                <w:szCs w:val="24"/>
              </w:rPr>
            </w:pPr>
            <w:r w:rsidRPr="00C26194">
              <w:rPr>
                <w:sz w:val="24"/>
                <w:szCs w:val="24"/>
              </w:rPr>
              <w:t>1</w:t>
            </w:r>
            <w:r w:rsidR="00DE4FE8" w:rsidRPr="00C26194">
              <w:rPr>
                <w:sz w:val="24"/>
                <w:szCs w:val="24"/>
              </w:rPr>
              <w:t>1</w:t>
            </w:r>
          </w:p>
        </w:tc>
        <w:tc>
          <w:tcPr>
            <w:tcW w:w="1842" w:type="dxa"/>
          </w:tcPr>
          <w:p w:rsidR="003063B6" w:rsidRPr="00C26194" w:rsidRDefault="003063B6" w:rsidP="00DE4FE8">
            <w:pPr>
              <w:autoSpaceDE w:val="0"/>
              <w:autoSpaceDN w:val="0"/>
              <w:jc w:val="center"/>
              <w:rPr>
                <w:sz w:val="24"/>
                <w:szCs w:val="24"/>
              </w:rPr>
            </w:pPr>
            <w:r w:rsidRPr="00C26194">
              <w:rPr>
                <w:sz w:val="24"/>
                <w:szCs w:val="24"/>
              </w:rPr>
              <w:t>1</w:t>
            </w:r>
            <w:r w:rsidR="00DE4FE8" w:rsidRPr="00C26194">
              <w:rPr>
                <w:sz w:val="24"/>
                <w:szCs w:val="24"/>
              </w:rPr>
              <w:t>2</w:t>
            </w:r>
          </w:p>
        </w:tc>
      </w:tr>
      <w:tr w:rsidR="00C26194" w:rsidRPr="00C26194" w:rsidTr="00841FAC">
        <w:trPr>
          <w:cantSplit/>
          <w:trHeight w:val="473"/>
        </w:trPr>
        <w:tc>
          <w:tcPr>
            <w:tcW w:w="16018" w:type="dxa"/>
            <w:gridSpan w:val="12"/>
          </w:tcPr>
          <w:p w:rsidR="00DE4FE8" w:rsidRPr="00C26194" w:rsidRDefault="00DE4FE8" w:rsidP="00F00E87">
            <w:pPr>
              <w:numPr>
                <w:ilvl w:val="0"/>
                <w:numId w:val="2"/>
              </w:numPr>
              <w:autoSpaceDE w:val="0"/>
              <w:autoSpaceDN w:val="0"/>
              <w:jc w:val="center"/>
              <w:rPr>
                <w:sz w:val="24"/>
                <w:szCs w:val="24"/>
              </w:rPr>
            </w:pPr>
            <w:r w:rsidRPr="00C26194">
              <w:rPr>
                <w:sz w:val="24"/>
                <w:szCs w:val="24"/>
              </w:rPr>
              <w:t>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tc>
      </w:tr>
      <w:tr w:rsidR="00C26194" w:rsidRPr="00C26194" w:rsidTr="00841FAC">
        <w:trPr>
          <w:cantSplit/>
          <w:trHeight w:val="2195"/>
        </w:trPr>
        <w:tc>
          <w:tcPr>
            <w:tcW w:w="567" w:type="dxa"/>
          </w:tcPr>
          <w:p w:rsidR="001D47DF" w:rsidRPr="00C26194" w:rsidRDefault="001D47DF" w:rsidP="00CA045F">
            <w:pPr>
              <w:jc w:val="center"/>
            </w:pPr>
            <w:r w:rsidRPr="00C26194">
              <w:t>1.1</w:t>
            </w:r>
          </w:p>
        </w:tc>
        <w:tc>
          <w:tcPr>
            <w:tcW w:w="2552" w:type="dxa"/>
          </w:tcPr>
          <w:p w:rsidR="001D47DF" w:rsidRPr="00C26194" w:rsidRDefault="001D47DF" w:rsidP="001D47DF">
            <w:pPr>
              <w:rPr>
                <w:u w:val="single"/>
              </w:rPr>
            </w:pPr>
            <w:r w:rsidRPr="00C26194">
              <w:t>Увеличение среднемесячной заработной платы работников организаций, не относящихся к субъектам малого предпринимательства</w:t>
            </w:r>
          </w:p>
        </w:tc>
        <w:tc>
          <w:tcPr>
            <w:tcW w:w="1418" w:type="dxa"/>
          </w:tcPr>
          <w:p w:rsidR="001D47DF" w:rsidRPr="00C26194" w:rsidRDefault="001D47DF" w:rsidP="001D47DF">
            <w:pPr>
              <w:jc w:val="center"/>
            </w:pPr>
            <w:r w:rsidRPr="00C26194">
              <w:t>Приоритетный</w:t>
            </w:r>
          </w:p>
        </w:tc>
        <w:tc>
          <w:tcPr>
            <w:tcW w:w="850" w:type="dxa"/>
          </w:tcPr>
          <w:p w:rsidR="001D47DF" w:rsidRPr="00C26194" w:rsidRDefault="001D47DF" w:rsidP="001D47DF">
            <w:pPr>
              <w:jc w:val="center"/>
              <w:rPr>
                <w:u w:val="single"/>
              </w:rPr>
            </w:pPr>
            <w:r w:rsidRPr="00C26194">
              <w:t>%</w:t>
            </w:r>
          </w:p>
        </w:tc>
        <w:tc>
          <w:tcPr>
            <w:tcW w:w="1276" w:type="dxa"/>
          </w:tcPr>
          <w:p w:rsidR="001D47DF" w:rsidRPr="00C26194" w:rsidRDefault="001D47DF" w:rsidP="00E808DC">
            <w:pPr>
              <w:suppressAutoHyphens/>
              <w:jc w:val="center"/>
              <w:rPr>
                <w:lang w:eastAsia="zh-CN"/>
              </w:rPr>
            </w:pPr>
            <w:r w:rsidRPr="00C26194">
              <w:rPr>
                <w:lang w:eastAsia="zh-CN"/>
              </w:rPr>
              <w:t>10</w:t>
            </w:r>
            <w:r w:rsidR="00E808DC" w:rsidRPr="00C26194">
              <w:rPr>
                <w:lang w:eastAsia="zh-CN"/>
              </w:rPr>
              <w:t>4</w:t>
            </w:r>
            <w:r w:rsidRPr="00C26194">
              <w:rPr>
                <w:lang w:eastAsia="zh-CN"/>
              </w:rPr>
              <w:t>,</w:t>
            </w:r>
            <w:r w:rsidR="00E808DC" w:rsidRPr="00C26194">
              <w:rPr>
                <w:lang w:eastAsia="zh-CN"/>
              </w:rPr>
              <w:t>7</w:t>
            </w:r>
          </w:p>
        </w:tc>
        <w:tc>
          <w:tcPr>
            <w:tcW w:w="1134" w:type="dxa"/>
          </w:tcPr>
          <w:p w:rsidR="001D47DF" w:rsidRPr="00C26194" w:rsidRDefault="001D47DF" w:rsidP="001D47DF">
            <w:pPr>
              <w:suppressAutoHyphens/>
              <w:snapToGrid w:val="0"/>
              <w:jc w:val="center"/>
              <w:rPr>
                <w:lang w:eastAsia="zh-CN"/>
              </w:rPr>
            </w:pPr>
            <w:r w:rsidRPr="00C26194">
              <w:rPr>
                <w:lang w:eastAsia="zh-CN"/>
              </w:rPr>
              <w:t>106,1</w:t>
            </w:r>
          </w:p>
        </w:tc>
        <w:tc>
          <w:tcPr>
            <w:tcW w:w="1134" w:type="dxa"/>
          </w:tcPr>
          <w:p w:rsidR="001D47DF" w:rsidRPr="00C26194" w:rsidRDefault="001D47DF" w:rsidP="001D47DF">
            <w:pPr>
              <w:suppressAutoHyphens/>
              <w:snapToGrid w:val="0"/>
              <w:jc w:val="center"/>
              <w:rPr>
                <w:lang w:eastAsia="zh-CN"/>
              </w:rPr>
            </w:pPr>
            <w:r w:rsidRPr="00C26194">
              <w:rPr>
                <w:lang w:eastAsia="zh-CN"/>
              </w:rPr>
              <w:t>107</w:t>
            </w:r>
          </w:p>
        </w:tc>
        <w:tc>
          <w:tcPr>
            <w:tcW w:w="1134" w:type="dxa"/>
          </w:tcPr>
          <w:p w:rsidR="001D47DF" w:rsidRPr="00C26194" w:rsidRDefault="001D47DF" w:rsidP="001D47DF">
            <w:pPr>
              <w:suppressAutoHyphens/>
              <w:jc w:val="center"/>
              <w:rPr>
                <w:lang w:eastAsia="zh-CN"/>
              </w:rPr>
            </w:pPr>
            <w:r w:rsidRPr="00C26194">
              <w:rPr>
                <w:lang w:eastAsia="zh-CN"/>
              </w:rPr>
              <w:t>108</w:t>
            </w:r>
          </w:p>
        </w:tc>
        <w:tc>
          <w:tcPr>
            <w:tcW w:w="1134" w:type="dxa"/>
          </w:tcPr>
          <w:p w:rsidR="001D47DF" w:rsidRPr="00C26194" w:rsidRDefault="001D47DF" w:rsidP="001D47DF">
            <w:pPr>
              <w:suppressAutoHyphens/>
              <w:snapToGrid w:val="0"/>
              <w:jc w:val="center"/>
              <w:rPr>
                <w:lang w:eastAsia="zh-CN"/>
              </w:rPr>
            </w:pPr>
            <w:r w:rsidRPr="00C26194">
              <w:rPr>
                <w:lang w:eastAsia="zh-CN"/>
              </w:rPr>
              <w:t>109</w:t>
            </w:r>
          </w:p>
        </w:tc>
        <w:tc>
          <w:tcPr>
            <w:tcW w:w="1134" w:type="dxa"/>
          </w:tcPr>
          <w:p w:rsidR="001D47DF" w:rsidRPr="00C26194" w:rsidRDefault="001D47DF" w:rsidP="001D47DF">
            <w:pPr>
              <w:suppressAutoHyphens/>
              <w:snapToGrid w:val="0"/>
              <w:jc w:val="center"/>
              <w:rPr>
                <w:lang w:eastAsia="zh-CN"/>
              </w:rPr>
            </w:pPr>
            <w:r w:rsidRPr="00C26194">
              <w:rPr>
                <w:lang w:eastAsia="zh-CN"/>
              </w:rPr>
              <w:t>110</w:t>
            </w:r>
          </w:p>
        </w:tc>
        <w:tc>
          <w:tcPr>
            <w:tcW w:w="1843" w:type="dxa"/>
          </w:tcPr>
          <w:p w:rsidR="001D47DF" w:rsidRPr="00C26194" w:rsidRDefault="001D47DF" w:rsidP="00DE4FE8">
            <w:pPr>
              <w:autoSpaceDE w:val="0"/>
              <w:autoSpaceDN w:val="0"/>
            </w:pPr>
            <w:r w:rsidRPr="00C26194">
              <w:t xml:space="preserve">Управление потребительского рынка, инвестиций и развития </w:t>
            </w:r>
            <w:proofErr w:type="spellStart"/>
            <w:proofErr w:type="gramStart"/>
            <w:r w:rsidRPr="00C26194">
              <w:t>предпринима-тельства</w:t>
            </w:r>
            <w:proofErr w:type="spellEnd"/>
            <w:proofErr w:type="gramEnd"/>
          </w:p>
        </w:tc>
        <w:tc>
          <w:tcPr>
            <w:tcW w:w="1842" w:type="dxa"/>
          </w:tcPr>
          <w:p w:rsidR="001D47DF" w:rsidRPr="00BA7167" w:rsidRDefault="008B3ABD" w:rsidP="00BA7167">
            <w:pPr>
              <w:autoSpaceDE w:val="0"/>
              <w:autoSpaceDN w:val="0"/>
              <w:jc w:val="center"/>
            </w:pPr>
            <w:r w:rsidRPr="00BA7167">
              <w:t>01.02.01</w:t>
            </w:r>
          </w:p>
        </w:tc>
      </w:tr>
      <w:tr w:rsidR="00C26194" w:rsidRPr="00C26194" w:rsidTr="00841FAC">
        <w:trPr>
          <w:cantSplit/>
          <w:trHeight w:val="1626"/>
        </w:trPr>
        <w:tc>
          <w:tcPr>
            <w:tcW w:w="567" w:type="dxa"/>
          </w:tcPr>
          <w:p w:rsidR="001D47DF" w:rsidRPr="00C26194" w:rsidRDefault="001D47DF" w:rsidP="00CA045F">
            <w:pPr>
              <w:jc w:val="center"/>
            </w:pPr>
            <w:r w:rsidRPr="00C26194">
              <w:t>1.2</w:t>
            </w:r>
          </w:p>
        </w:tc>
        <w:tc>
          <w:tcPr>
            <w:tcW w:w="2552" w:type="dxa"/>
          </w:tcPr>
          <w:p w:rsidR="001D47DF" w:rsidRPr="00C26194" w:rsidRDefault="001D47DF" w:rsidP="001D47DF">
            <w:r w:rsidRPr="00C26194">
              <w:t>Количество созданных рабочих мест</w:t>
            </w:r>
          </w:p>
        </w:tc>
        <w:tc>
          <w:tcPr>
            <w:tcW w:w="1418" w:type="dxa"/>
          </w:tcPr>
          <w:p w:rsidR="001D47DF" w:rsidRPr="00C26194" w:rsidRDefault="001D47DF" w:rsidP="001D47DF">
            <w:pPr>
              <w:jc w:val="center"/>
            </w:pPr>
            <w:r w:rsidRPr="00C26194">
              <w:t>Приоритетный</w:t>
            </w:r>
          </w:p>
        </w:tc>
        <w:tc>
          <w:tcPr>
            <w:tcW w:w="850" w:type="dxa"/>
          </w:tcPr>
          <w:p w:rsidR="001D47DF" w:rsidRPr="00C26194" w:rsidRDefault="00D67C9A" w:rsidP="00E808DC">
            <w:pPr>
              <w:autoSpaceDE w:val="0"/>
              <w:autoSpaceDN w:val="0"/>
              <w:jc w:val="center"/>
            </w:pPr>
            <w:r w:rsidRPr="00C26194">
              <w:t>Ед</w:t>
            </w:r>
            <w:r w:rsidR="00AD17E1" w:rsidRPr="00C26194">
              <w:t>иниц</w:t>
            </w:r>
          </w:p>
        </w:tc>
        <w:tc>
          <w:tcPr>
            <w:tcW w:w="1276" w:type="dxa"/>
          </w:tcPr>
          <w:p w:rsidR="001D47DF" w:rsidRPr="00C26194" w:rsidRDefault="00E808DC" w:rsidP="001D47DF">
            <w:pPr>
              <w:suppressAutoHyphens/>
              <w:snapToGrid w:val="0"/>
              <w:jc w:val="center"/>
              <w:rPr>
                <w:lang w:eastAsia="zh-CN"/>
              </w:rPr>
            </w:pPr>
            <w:r w:rsidRPr="00C26194">
              <w:rPr>
                <w:lang w:eastAsia="zh-CN"/>
              </w:rPr>
              <w:t>76</w:t>
            </w:r>
            <w:r w:rsidR="001D47DF" w:rsidRPr="00C26194">
              <w:rPr>
                <w:lang w:eastAsia="zh-CN"/>
              </w:rPr>
              <w:t>9</w:t>
            </w:r>
          </w:p>
        </w:tc>
        <w:tc>
          <w:tcPr>
            <w:tcW w:w="1134" w:type="dxa"/>
          </w:tcPr>
          <w:p w:rsidR="001D47DF" w:rsidRPr="00C26194" w:rsidRDefault="004C3FBA" w:rsidP="0040032F">
            <w:pPr>
              <w:suppressAutoHyphens/>
              <w:snapToGrid w:val="0"/>
              <w:jc w:val="center"/>
              <w:rPr>
                <w:lang w:eastAsia="zh-CN"/>
              </w:rPr>
            </w:pPr>
            <w:r w:rsidRPr="00C26194">
              <w:rPr>
                <w:lang w:eastAsia="zh-CN"/>
              </w:rPr>
              <w:t>2</w:t>
            </w:r>
            <w:r w:rsidR="0040032F" w:rsidRPr="00C26194">
              <w:rPr>
                <w:lang w:eastAsia="zh-CN"/>
              </w:rPr>
              <w:t>567</w:t>
            </w:r>
          </w:p>
        </w:tc>
        <w:tc>
          <w:tcPr>
            <w:tcW w:w="1134" w:type="dxa"/>
          </w:tcPr>
          <w:p w:rsidR="001D47DF" w:rsidRPr="00C26194" w:rsidRDefault="001D47DF" w:rsidP="001D47DF">
            <w:pPr>
              <w:suppressAutoHyphens/>
              <w:snapToGrid w:val="0"/>
              <w:jc w:val="center"/>
              <w:rPr>
                <w:lang w:eastAsia="zh-CN"/>
              </w:rPr>
            </w:pPr>
            <w:r w:rsidRPr="00C26194">
              <w:rPr>
                <w:lang w:eastAsia="zh-CN"/>
              </w:rPr>
              <w:t>430</w:t>
            </w:r>
          </w:p>
        </w:tc>
        <w:tc>
          <w:tcPr>
            <w:tcW w:w="1134" w:type="dxa"/>
          </w:tcPr>
          <w:p w:rsidR="001D47DF" w:rsidRPr="00C26194" w:rsidRDefault="001D47DF" w:rsidP="001D47DF">
            <w:pPr>
              <w:suppressAutoHyphens/>
              <w:snapToGrid w:val="0"/>
              <w:jc w:val="center"/>
              <w:rPr>
                <w:lang w:eastAsia="zh-CN"/>
              </w:rPr>
            </w:pPr>
            <w:r w:rsidRPr="00C26194">
              <w:rPr>
                <w:lang w:eastAsia="zh-CN"/>
              </w:rPr>
              <w:t>470</w:t>
            </w:r>
          </w:p>
        </w:tc>
        <w:tc>
          <w:tcPr>
            <w:tcW w:w="1134" w:type="dxa"/>
          </w:tcPr>
          <w:p w:rsidR="001D47DF" w:rsidRPr="00C26194" w:rsidRDefault="001D47DF" w:rsidP="001D47DF">
            <w:pPr>
              <w:suppressAutoHyphens/>
              <w:snapToGrid w:val="0"/>
              <w:jc w:val="center"/>
              <w:rPr>
                <w:lang w:eastAsia="zh-CN"/>
              </w:rPr>
            </w:pPr>
            <w:r w:rsidRPr="00C26194">
              <w:rPr>
                <w:lang w:eastAsia="zh-CN"/>
              </w:rPr>
              <w:t>500</w:t>
            </w:r>
          </w:p>
        </w:tc>
        <w:tc>
          <w:tcPr>
            <w:tcW w:w="1134" w:type="dxa"/>
          </w:tcPr>
          <w:p w:rsidR="001D47DF" w:rsidRPr="00C26194" w:rsidRDefault="001D47DF" w:rsidP="001D47DF">
            <w:pPr>
              <w:suppressAutoHyphens/>
              <w:snapToGrid w:val="0"/>
              <w:jc w:val="center"/>
              <w:rPr>
                <w:lang w:eastAsia="zh-CN"/>
              </w:rPr>
            </w:pPr>
            <w:r w:rsidRPr="00C26194">
              <w:rPr>
                <w:lang w:eastAsia="zh-CN"/>
              </w:rPr>
              <w:t>520</w:t>
            </w:r>
          </w:p>
        </w:tc>
        <w:tc>
          <w:tcPr>
            <w:tcW w:w="1843" w:type="dxa"/>
          </w:tcPr>
          <w:p w:rsidR="001D47DF" w:rsidRPr="00C26194" w:rsidRDefault="001D47DF" w:rsidP="001D47DF">
            <w:pPr>
              <w:autoSpaceDE w:val="0"/>
              <w:autoSpaceDN w:val="0"/>
            </w:pPr>
            <w:r w:rsidRPr="00C26194">
              <w:t xml:space="preserve">Управление потребительского рынка, инвестиций и развития </w:t>
            </w:r>
            <w:proofErr w:type="spellStart"/>
            <w:proofErr w:type="gramStart"/>
            <w:r w:rsidRPr="00C26194">
              <w:t>предпринима-тельства</w:t>
            </w:r>
            <w:proofErr w:type="spellEnd"/>
            <w:proofErr w:type="gramEnd"/>
          </w:p>
        </w:tc>
        <w:tc>
          <w:tcPr>
            <w:tcW w:w="1842" w:type="dxa"/>
          </w:tcPr>
          <w:p w:rsidR="001D47DF" w:rsidRPr="00BA7167" w:rsidRDefault="008B3ABD" w:rsidP="00BA7167">
            <w:pPr>
              <w:autoSpaceDE w:val="0"/>
              <w:autoSpaceDN w:val="0"/>
              <w:jc w:val="center"/>
            </w:pPr>
            <w:r w:rsidRPr="00BA7167">
              <w:t>01.05.01</w:t>
            </w:r>
          </w:p>
        </w:tc>
      </w:tr>
      <w:tr w:rsidR="00C26194" w:rsidRPr="00C26194" w:rsidTr="00841FAC">
        <w:trPr>
          <w:cantSplit/>
          <w:trHeight w:val="2463"/>
        </w:trPr>
        <w:tc>
          <w:tcPr>
            <w:tcW w:w="567" w:type="dxa"/>
          </w:tcPr>
          <w:p w:rsidR="00DE4FE8" w:rsidRPr="00C26194" w:rsidRDefault="00DE4FE8" w:rsidP="001D47DF">
            <w:pPr>
              <w:jc w:val="center"/>
            </w:pPr>
            <w:r w:rsidRPr="00C26194">
              <w:t>1.</w:t>
            </w:r>
            <w:r w:rsidR="001D47DF" w:rsidRPr="00C26194">
              <w:t>3</w:t>
            </w:r>
          </w:p>
        </w:tc>
        <w:tc>
          <w:tcPr>
            <w:tcW w:w="2552" w:type="dxa"/>
          </w:tcPr>
          <w:p w:rsidR="00DE4FE8" w:rsidRPr="00C26194" w:rsidRDefault="00DE4FE8" w:rsidP="00CA045F">
            <w:pPr>
              <w:rPr>
                <w:u w:val="single"/>
              </w:rPr>
            </w:pPr>
            <w:r w:rsidRPr="00C26194">
              <w:t>Объем инвестиций, привлеченных в основной капитал (без учета бюджетных инвестиций), на душу населения</w:t>
            </w:r>
          </w:p>
        </w:tc>
        <w:tc>
          <w:tcPr>
            <w:tcW w:w="1418" w:type="dxa"/>
          </w:tcPr>
          <w:p w:rsidR="00DE4FE8" w:rsidRPr="00C26194" w:rsidRDefault="00DE4FE8" w:rsidP="00CA045F">
            <w:pPr>
              <w:jc w:val="center"/>
              <w:rPr>
                <w:u w:val="single"/>
                <w:lang w:val="en-US"/>
              </w:rPr>
            </w:pPr>
            <w:r w:rsidRPr="00C26194">
              <w:t>Приоритетный</w:t>
            </w:r>
          </w:p>
        </w:tc>
        <w:tc>
          <w:tcPr>
            <w:tcW w:w="850" w:type="dxa"/>
          </w:tcPr>
          <w:p w:rsidR="00DE4FE8" w:rsidRPr="00C26194" w:rsidRDefault="00D67C9A" w:rsidP="00CA045F">
            <w:pPr>
              <w:jc w:val="center"/>
            </w:pPr>
            <w:r w:rsidRPr="00C26194">
              <w:t>Т</w:t>
            </w:r>
            <w:r w:rsidR="00DE4FE8" w:rsidRPr="00C26194">
              <w:t>ыс. руб.</w:t>
            </w:r>
          </w:p>
        </w:tc>
        <w:tc>
          <w:tcPr>
            <w:tcW w:w="1276" w:type="dxa"/>
          </w:tcPr>
          <w:p w:rsidR="00DE4FE8" w:rsidRPr="00C26194" w:rsidRDefault="00DE4FE8" w:rsidP="00E808DC">
            <w:pPr>
              <w:jc w:val="center"/>
              <w:rPr>
                <w:u w:val="single"/>
              </w:rPr>
            </w:pPr>
            <w:r w:rsidRPr="00C26194">
              <w:rPr>
                <w:lang w:eastAsia="zh-CN"/>
              </w:rPr>
              <w:t>4</w:t>
            </w:r>
            <w:r w:rsidR="00E808DC" w:rsidRPr="00C26194">
              <w:rPr>
                <w:lang w:eastAsia="zh-CN"/>
              </w:rPr>
              <w:t>1</w:t>
            </w:r>
            <w:r w:rsidRPr="00C26194">
              <w:rPr>
                <w:lang w:eastAsia="zh-CN"/>
              </w:rPr>
              <w:t>,</w:t>
            </w:r>
            <w:r w:rsidR="00E808DC" w:rsidRPr="00C26194">
              <w:rPr>
                <w:lang w:eastAsia="zh-CN"/>
              </w:rPr>
              <w:t>7</w:t>
            </w:r>
            <w:r w:rsidRPr="00C26194">
              <w:rPr>
                <w:lang w:eastAsia="zh-CN"/>
              </w:rPr>
              <w:t>7</w:t>
            </w:r>
          </w:p>
        </w:tc>
        <w:tc>
          <w:tcPr>
            <w:tcW w:w="1134" w:type="dxa"/>
          </w:tcPr>
          <w:p w:rsidR="00DE4FE8" w:rsidRPr="00C26194" w:rsidRDefault="00DE4FE8" w:rsidP="00CA045F">
            <w:pPr>
              <w:jc w:val="center"/>
              <w:rPr>
                <w:u w:val="single"/>
              </w:rPr>
            </w:pPr>
            <w:r w:rsidRPr="00C26194">
              <w:rPr>
                <w:lang w:eastAsia="zh-CN"/>
              </w:rPr>
              <w:t>46,08</w:t>
            </w:r>
          </w:p>
        </w:tc>
        <w:tc>
          <w:tcPr>
            <w:tcW w:w="1134" w:type="dxa"/>
          </w:tcPr>
          <w:p w:rsidR="00DE4FE8" w:rsidRPr="00C26194" w:rsidRDefault="00DE4FE8" w:rsidP="00CA045F">
            <w:pPr>
              <w:jc w:val="center"/>
              <w:rPr>
                <w:u w:val="single"/>
              </w:rPr>
            </w:pPr>
            <w:r w:rsidRPr="00C26194">
              <w:rPr>
                <w:lang w:eastAsia="zh-CN"/>
              </w:rPr>
              <w:t>49,39</w:t>
            </w:r>
          </w:p>
        </w:tc>
        <w:tc>
          <w:tcPr>
            <w:tcW w:w="1134" w:type="dxa"/>
          </w:tcPr>
          <w:p w:rsidR="00DE4FE8" w:rsidRPr="00C26194" w:rsidRDefault="00DE4FE8" w:rsidP="00CA045F">
            <w:pPr>
              <w:jc w:val="center"/>
              <w:rPr>
                <w:u w:val="single"/>
                <w:lang w:val="en-US"/>
              </w:rPr>
            </w:pPr>
            <w:r w:rsidRPr="00C26194">
              <w:rPr>
                <w:lang w:val="en-US" w:eastAsia="zh-CN"/>
              </w:rPr>
              <w:t>56</w:t>
            </w:r>
            <w:r w:rsidRPr="00C26194">
              <w:rPr>
                <w:lang w:eastAsia="zh-CN"/>
              </w:rPr>
              <w:t>,</w:t>
            </w:r>
            <w:r w:rsidRPr="00C26194">
              <w:rPr>
                <w:lang w:val="en-US" w:eastAsia="zh-CN"/>
              </w:rPr>
              <w:t>7</w:t>
            </w:r>
          </w:p>
        </w:tc>
        <w:tc>
          <w:tcPr>
            <w:tcW w:w="1134" w:type="dxa"/>
          </w:tcPr>
          <w:p w:rsidR="00DE4FE8" w:rsidRPr="00C26194" w:rsidRDefault="00DE4FE8" w:rsidP="00CA045F">
            <w:pPr>
              <w:jc w:val="center"/>
              <w:rPr>
                <w:u w:val="single"/>
                <w:lang w:val="en-US"/>
              </w:rPr>
            </w:pPr>
            <w:r w:rsidRPr="00C26194">
              <w:rPr>
                <w:lang w:val="en-US" w:eastAsia="zh-CN"/>
              </w:rPr>
              <w:t>60</w:t>
            </w:r>
            <w:r w:rsidRPr="00C26194">
              <w:rPr>
                <w:lang w:eastAsia="zh-CN"/>
              </w:rPr>
              <w:t>,</w:t>
            </w:r>
            <w:r w:rsidRPr="00C26194">
              <w:rPr>
                <w:lang w:val="en-US" w:eastAsia="zh-CN"/>
              </w:rPr>
              <w:t>3</w:t>
            </w:r>
          </w:p>
        </w:tc>
        <w:tc>
          <w:tcPr>
            <w:tcW w:w="1134" w:type="dxa"/>
          </w:tcPr>
          <w:p w:rsidR="00DE4FE8" w:rsidRPr="00C26194" w:rsidRDefault="00DE4FE8" w:rsidP="00CA045F">
            <w:pPr>
              <w:jc w:val="center"/>
              <w:rPr>
                <w:u w:val="single"/>
              </w:rPr>
            </w:pPr>
            <w:r w:rsidRPr="00C26194">
              <w:rPr>
                <w:lang w:eastAsia="zh-CN"/>
              </w:rPr>
              <w:t>64,1</w:t>
            </w:r>
          </w:p>
        </w:tc>
        <w:tc>
          <w:tcPr>
            <w:tcW w:w="1843" w:type="dxa"/>
          </w:tcPr>
          <w:p w:rsidR="00DE4FE8" w:rsidRPr="00C26194" w:rsidRDefault="00851F72" w:rsidP="00DE4FE8">
            <w:pPr>
              <w:autoSpaceDE w:val="0"/>
              <w:autoSpaceDN w:val="0"/>
            </w:pPr>
            <w:r w:rsidRPr="00C26194">
              <w:t>Управление потребительско</w:t>
            </w:r>
            <w:r w:rsidR="00DE4FE8" w:rsidRPr="00C26194">
              <w:t xml:space="preserve">го рынка, инвестиций и развития </w:t>
            </w:r>
            <w:proofErr w:type="spellStart"/>
            <w:proofErr w:type="gramStart"/>
            <w:r w:rsidR="00DE4FE8" w:rsidRPr="00C26194">
              <w:t>предпринима-тельства</w:t>
            </w:r>
            <w:proofErr w:type="spellEnd"/>
            <w:proofErr w:type="gramEnd"/>
          </w:p>
        </w:tc>
        <w:tc>
          <w:tcPr>
            <w:tcW w:w="1842" w:type="dxa"/>
          </w:tcPr>
          <w:p w:rsidR="00DE4FE8" w:rsidRPr="00BA7167" w:rsidRDefault="008B3ABD" w:rsidP="00BA7167">
            <w:pPr>
              <w:autoSpaceDE w:val="0"/>
              <w:autoSpaceDN w:val="0"/>
              <w:jc w:val="center"/>
            </w:pPr>
            <w:r w:rsidRPr="00BA7167">
              <w:t>01.08.01</w:t>
            </w:r>
          </w:p>
        </w:tc>
      </w:tr>
      <w:tr w:rsidR="00C26194" w:rsidRPr="00C26194" w:rsidTr="00841FAC">
        <w:trPr>
          <w:cantSplit/>
          <w:trHeight w:val="375"/>
        </w:trPr>
        <w:tc>
          <w:tcPr>
            <w:tcW w:w="16018" w:type="dxa"/>
            <w:gridSpan w:val="12"/>
          </w:tcPr>
          <w:p w:rsidR="00DE4FE8" w:rsidRPr="00C26194" w:rsidRDefault="00017F58" w:rsidP="00AD17E1">
            <w:pPr>
              <w:numPr>
                <w:ilvl w:val="0"/>
                <w:numId w:val="2"/>
              </w:numPr>
              <w:autoSpaceDE w:val="0"/>
              <w:autoSpaceDN w:val="0"/>
              <w:jc w:val="center"/>
              <w:rPr>
                <w:sz w:val="24"/>
                <w:szCs w:val="24"/>
              </w:rPr>
            </w:pPr>
            <w:r w:rsidRPr="00C26194">
              <w:rPr>
                <w:sz w:val="24"/>
                <w:szCs w:val="24"/>
              </w:rPr>
              <w:lastRenderedPageBreak/>
              <w:t xml:space="preserve">Достижение устойчиво высоких темпов экономического роста, обеспечивающих повышение уровня жизни жителей </w:t>
            </w:r>
            <w:r w:rsidR="00AD17E1" w:rsidRPr="00C26194">
              <w:rPr>
                <w:sz w:val="24"/>
                <w:szCs w:val="24"/>
              </w:rPr>
              <w:t>Раменского городского округа</w:t>
            </w:r>
          </w:p>
        </w:tc>
      </w:tr>
      <w:tr w:rsidR="00C26194" w:rsidRPr="00C26194" w:rsidTr="00841FAC">
        <w:trPr>
          <w:cantSplit/>
          <w:trHeight w:val="240"/>
        </w:trPr>
        <w:tc>
          <w:tcPr>
            <w:tcW w:w="567" w:type="dxa"/>
          </w:tcPr>
          <w:p w:rsidR="007D620E" w:rsidRPr="00C26194" w:rsidRDefault="007D620E" w:rsidP="007D620E">
            <w:pPr>
              <w:jc w:val="center"/>
            </w:pPr>
            <w:r w:rsidRPr="00C26194">
              <w:t>2.1</w:t>
            </w:r>
          </w:p>
        </w:tc>
        <w:tc>
          <w:tcPr>
            <w:tcW w:w="2552" w:type="dxa"/>
          </w:tcPr>
          <w:p w:rsidR="007D620E" w:rsidRPr="00C26194" w:rsidRDefault="007D620E" w:rsidP="007D620E">
            <w:pPr>
              <w:suppressAutoHyphens/>
              <w:autoSpaceDE w:val="0"/>
            </w:pPr>
            <w:r w:rsidRPr="00C26194">
              <w:t>Индекс совокупной результативности реализации мероприятий, направленных на развитие конкуренции</w:t>
            </w:r>
          </w:p>
        </w:tc>
        <w:tc>
          <w:tcPr>
            <w:tcW w:w="1418" w:type="dxa"/>
          </w:tcPr>
          <w:p w:rsidR="007D620E" w:rsidRPr="00C26194" w:rsidRDefault="007D620E" w:rsidP="007D620E">
            <w:pPr>
              <w:suppressAutoHyphens/>
              <w:autoSpaceDE w:val="0"/>
              <w:autoSpaceDN w:val="0"/>
              <w:jc w:val="center"/>
              <w:rPr>
                <w:rFonts w:eastAsia="Calibri"/>
              </w:rPr>
            </w:pPr>
            <w:r w:rsidRPr="00C26194">
              <w:rPr>
                <w:rFonts w:eastAsia="Calibri"/>
              </w:rPr>
              <w:t>Приоритетный</w:t>
            </w:r>
          </w:p>
          <w:p w:rsidR="002928F0" w:rsidRPr="00C26194" w:rsidRDefault="002928F0" w:rsidP="007D620E">
            <w:pPr>
              <w:suppressAutoHyphens/>
              <w:autoSpaceDE w:val="0"/>
              <w:autoSpaceDN w:val="0"/>
              <w:jc w:val="center"/>
            </w:pPr>
            <w:r w:rsidRPr="00C26194">
              <w:t>Отраслевой</w:t>
            </w:r>
          </w:p>
        </w:tc>
        <w:tc>
          <w:tcPr>
            <w:tcW w:w="850" w:type="dxa"/>
          </w:tcPr>
          <w:p w:rsidR="007D620E" w:rsidRPr="00C26194" w:rsidRDefault="00D67C9A" w:rsidP="00D67C9A">
            <w:pPr>
              <w:pStyle w:val="ConsPlusNormal"/>
              <w:jc w:val="center"/>
              <w:rPr>
                <w:rFonts w:ascii="Times New Roman" w:hAnsi="Times New Roman" w:cs="Times New Roman"/>
                <w:sz w:val="20"/>
              </w:rPr>
            </w:pPr>
            <w:r w:rsidRPr="00C26194">
              <w:rPr>
                <w:rFonts w:ascii="Times New Roman" w:hAnsi="Times New Roman" w:cs="Times New Roman"/>
                <w:sz w:val="20"/>
              </w:rPr>
              <w:t>Ед</w:t>
            </w:r>
            <w:r w:rsidR="00AD17E1" w:rsidRPr="00C26194">
              <w:rPr>
                <w:rFonts w:ascii="Times New Roman" w:hAnsi="Times New Roman" w:cs="Times New Roman"/>
                <w:sz w:val="20"/>
              </w:rPr>
              <w:t>иниц</w:t>
            </w:r>
          </w:p>
        </w:tc>
        <w:tc>
          <w:tcPr>
            <w:tcW w:w="1276" w:type="dxa"/>
          </w:tcPr>
          <w:p w:rsidR="007D620E" w:rsidRPr="00C26194" w:rsidRDefault="007D620E" w:rsidP="007D620E">
            <w:pPr>
              <w:suppressAutoHyphens/>
              <w:jc w:val="center"/>
              <w:rPr>
                <w:lang w:eastAsia="zh-CN"/>
              </w:rPr>
            </w:pPr>
            <w:r w:rsidRPr="00C26194">
              <w:rPr>
                <w:lang w:eastAsia="zh-CN"/>
              </w:rPr>
              <w:t>-</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843" w:type="dxa"/>
          </w:tcPr>
          <w:p w:rsidR="007D620E" w:rsidRPr="00C26194" w:rsidRDefault="007D620E" w:rsidP="007D620E">
            <w:pPr>
              <w:autoSpaceDE w:val="0"/>
              <w:autoSpaceDN w:val="0"/>
            </w:pPr>
            <w:r w:rsidRPr="00C26194">
              <w:t>МКУ «Центр закупок» Раменского городского округа</w:t>
            </w:r>
          </w:p>
        </w:tc>
        <w:tc>
          <w:tcPr>
            <w:tcW w:w="1842" w:type="dxa"/>
          </w:tcPr>
          <w:p w:rsidR="00841FAC" w:rsidRPr="00BA7167" w:rsidRDefault="00841FAC" w:rsidP="00BA7167">
            <w:pPr>
              <w:autoSpaceDE w:val="0"/>
              <w:autoSpaceDN w:val="0"/>
              <w:jc w:val="center"/>
            </w:pPr>
            <w:r w:rsidRPr="00BA7167">
              <w:t>02.50.01</w:t>
            </w:r>
          </w:p>
          <w:p w:rsidR="00BA7167" w:rsidRDefault="00841FAC" w:rsidP="00BA7167">
            <w:pPr>
              <w:autoSpaceDE w:val="0"/>
              <w:autoSpaceDN w:val="0"/>
              <w:jc w:val="center"/>
            </w:pPr>
            <w:r w:rsidRPr="00BA7167">
              <w:t>02.50.02</w:t>
            </w:r>
          </w:p>
          <w:p w:rsidR="00841FAC" w:rsidRPr="00BA7167" w:rsidRDefault="00F4342A" w:rsidP="00BA7167">
            <w:pPr>
              <w:autoSpaceDE w:val="0"/>
              <w:autoSpaceDN w:val="0"/>
              <w:jc w:val="center"/>
            </w:pPr>
            <w:r w:rsidRPr="00BA7167">
              <w:t xml:space="preserve"> </w:t>
            </w:r>
            <w:r w:rsidR="00841FAC" w:rsidRPr="00BA7167">
              <w:t>02.50.03</w:t>
            </w:r>
          </w:p>
          <w:p w:rsidR="00841FAC" w:rsidRPr="00BA7167" w:rsidRDefault="00841FAC" w:rsidP="00BA7167">
            <w:pPr>
              <w:autoSpaceDE w:val="0"/>
              <w:autoSpaceDN w:val="0"/>
              <w:jc w:val="center"/>
            </w:pPr>
            <w:r w:rsidRPr="00BA7167">
              <w:t>02.50.04</w:t>
            </w:r>
          </w:p>
          <w:p w:rsidR="00841FAC" w:rsidRPr="00BA7167" w:rsidRDefault="00841FAC" w:rsidP="00BA7167">
            <w:pPr>
              <w:autoSpaceDE w:val="0"/>
              <w:autoSpaceDN w:val="0"/>
              <w:jc w:val="center"/>
            </w:pPr>
            <w:r w:rsidRPr="00BA7167">
              <w:t>02.50.05</w:t>
            </w:r>
          </w:p>
          <w:p w:rsidR="007D620E" w:rsidRPr="00BA7167" w:rsidRDefault="00841FAC" w:rsidP="00BA7167">
            <w:pPr>
              <w:autoSpaceDE w:val="0"/>
              <w:autoSpaceDN w:val="0"/>
              <w:jc w:val="center"/>
            </w:pPr>
            <w:r w:rsidRPr="00BA7167">
              <w:t>02.</w:t>
            </w:r>
            <w:r w:rsidR="00F4342A" w:rsidRPr="00BA7167">
              <w:t>50.06</w:t>
            </w:r>
          </w:p>
          <w:p w:rsidR="001C1213" w:rsidRPr="00BA7167" w:rsidRDefault="009E1B96" w:rsidP="00BA7167">
            <w:pPr>
              <w:autoSpaceDE w:val="0"/>
              <w:autoSpaceDN w:val="0"/>
              <w:jc w:val="center"/>
            </w:pPr>
            <w:r>
              <w:t>02.51</w:t>
            </w:r>
            <w:r w:rsidR="001C1213" w:rsidRPr="00BA7167">
              <w:t>.01</w:t>
            </w:r>
          </w:p>
          <w:p w:rsidR="00C065DE" w:rsidRPr="00C26194" w:rsidRDefault="009E1B96" w:rsidP="00BA7167">
            <w:pPr>
              <w:autoSpaceDE w:val="0"/>
              <w:autoSpaceDN w:val="0"/>
              <w:jc w:val="center"/>
              <w:rPr>
                <w:sz w:val="24"/>
                <w:szCs w:val="24"/>
              </w:rPr>
            </w:pPr>
            <w:r>
              <w:t>02.51</w:t>
            </w:r>
            <w:r w:rsidR="00C065DE" w:rsidRPr="00BA7167">
              <w:t>.02</w:t>
            </w:r>
          </w:p>
        </w:tc>
      </w:tr>
      <w:tr w:rsidR="00C26194" w:rsidRPr="00C26194" w:rsidTr="00841FAC">
        <w:trPr>
          <w:cantSplit/>
          <w:trHeight w:val="240"/>
        </w:trPr>
        <w:tc>
          <w:tcPr>
            <w:tcW w:w="16018" w:type="dxa"/>
            <w:gridSpan w:val="12"/>
          </w:tcPr>
          <w:p w:rsidR="007D620E" w:rsidRPr="00C26194" w:rsidRDefault="007D620E" w:rsidP="00514A8F">
            <w:pPr>
              <w:autoSpaceDE w:val="0"/>
              <w:autoSpaceDN w:val="0"/>
              <w:jc w:val="center"/>
              <w:rPr>
                <w:sz w:val="24"/>
                <w:szCs w:val="24"/>
              </w:rPr>
            </w:pPr>
            <w:r w:rsidRPr="00C26194">
              <w:rPr>
                <w:sz w:val="24"/>
                <w:szCs w:val="24"/>
              </w:rPr>
              <w:t xml:space="preserve">3. </w:t>
            </w:r>
            <w:r w:rsidR="00F60237" w:rsidRPr="00C26194">
              <w:rPr>
                <w:sz w:val="24"/>
                <w:szCs w:val="24"/>
              </w:rPr>
              <w:t>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tc>
      </w:tr>
      <w:tr w:rsidR="00C26194" w:rsidRPr="00C26194" w:rsidTr="00841FAC">
        <w:trPr>
          <w:cantSplit/>
          <w:trHeight w:val="3106"/>
        </w:trPr>
        <w:tc>
          <w:tcPr>
            <w:tcW w:w="567" w:type="dxa"/>
          </w:tcPr>
          <w:p w:rsidR="007D620E" w:rsidRPr="00C26194" w:rsidRDefault="007D620E" w:rsidP="007D620E">
            <w:pPr>
              <w:jc w:val="center"/>
            </w:pPr>
            <w:r w:rsidRPr="00C26194">
              <w:t>3.1</w:t>
            </w:r>
          </w:p>
        </w:tc>
        <w:tc>
          <w:tcPr>
            <w:tcW w:w="2552" w:type="dxa"/>
          </w:tcPr>
          <w:p w:rsidR="007D620E" w:rsidRPr="00C26194" w:rsidRDefault="007D620E" w:rsidP="007D620E">
            <w:pPr>
              <w:suppressAutoHyphens/>
              <w:autoSpaceDE w:val="0"/>
              <w:autoSpaceDN w:val="0"/>
              <w:rPr>
                <w:lang w:eastAsia="ar-SA"/>
              </w:rPr>
            </w:pPr>
            <w:r w:rsidRPr="00C26194">
              <w:rPr>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418" w:type="dxa"/>
          </w:tcPr>
          <w:p w:rsidR="007D620E" w:rsidRPr="00C26194" w:rsidRDefault="007D620E" w:rsidP="007D620E">
            <w:pPr>
              <w:jc w:val="center"/>
              <w:rPr>
                <w:lang w:eastAsia="ar-SA"/>
              </w:rPr>
            </w:pPr>
            <w:r w:rsidRPr="00C26194">
              <w:rPr>
                <w:lang w:eastAsia="ar-SA"/>
              </w:rPr>
              <w:t>Приоритетный</w:t>
            </w:r>
          </w:p>
          <w:p w:rsidR="007D620E" w:rsidRPr="00C26194" w:rsidRDefault="007D620E" w:rsidP="007D620E">
            <w:pPr>
              <w:jc w:val="center"/>
              <w:rPr>
                <w:lang w:eastAsia="ar-SA"/>
              </w:rPr>
            </w:pPr>
          </w:p>
          <w:p w:rsidR="007D620E" w:rsidRPr="00C26194" w:rsidRDefault="007D620E" w:rsidP="007D620E">
            <w:pPr>
              <w:jc w:val="center"/>
              <w:rPr>
                <w:lang w:eastAsia="ar-SA"/>
              </w:rPr>
            </w:pPr>
          </w:p>
        </w:tc>
        <w:tc>
          <w:tcPr>
            <w:tcW w:w="850" w:type="dxa"/>
          </w:tcPr>
          <w:p w:rsidR="007D620E" w:rsidRPr="00C26194" w:rsidRDefault="007D620E" w:rsidP="007D620E">
            <w:pPr>
              <w:jc w:val="center"/>
              <w:rPr>
                <w:lang w:eastAsia="ar-SA"/>
              </w:rPr>
            </w:pPr>
            <w:r w:rsidRPr="00C26194">
              <w:rPr>
                <w:lang w:eastAsia="ar-SA"/>
              </w:rPr>
              <w:t>%</w:t>
            </w:r>
          </w:p>
        </w:tc>
        <w:tc>
          <w:tcPr>
            <w:tcW w:w="1276" w:type="dxa"/>
          </w:tcPr>
          <w:p w:rsidR="007D620E" w:rsidRPr="00C26194" w:rsidRDefault="007D620E" w:rsidP="007D620E">
            <w:pPr>
              <w:jc w:val="center"/>
            </w:pPr>
            <w:r w:rsidRPr="00C26194">
              <w:rPr>
                <w:lang w:eastAsia="ar-SA"/>
              </w:rPr>
              <w:t>30,71</w:t>
            </w:r>
          </w:p>
        </w:tc>
        <w:tc>
          <w:tcPr>
            <w:tcW w:w="1134" w:type="dxa"/>
          </w:tcPr>
          <w:p w:rsidR="007D620E" w:rsidRPr="00C26194" w:rsidRDefault="007D620E" w:rsidP="004C3FBA">
            <w:pPr>
              <w:jc w:val="center"/>
            </w:pPr>
            <w:r w:rsidRPr="00C26194">
              <w:t>31,</w:t>
            </w:r>
            <w:r w:rsidR="004C3FBA" w:rsidRPr="00C26194">
              <w:t>6</w:t>
            </w:r>
            <w:r w:rsidRPr="00C26194">
              <w:t>5</w:t>
            </w:r>
          </w:p>
        </w:tc>
        <w:tc>
          <w:tcPr>
            <w:tcW w:w="1134" w:type="dxa"/>
          </w:tcPr>
          <w:p w:rsidR="007D620E" w:rsidRPr="00C26194" w:rsidRDefault="007D620E" w:rsidP="007D620E">
            <w:pPr>
              <w:jc w:val="center"/>
            </w:pPr>
            <w:r w:rsidRPr="00C26194">
              <w:t>31,</w:t>
            </w:r>
            <w:r w:rsidR="007251AB" w:rsidRPr="00C26194">
              <w:t>43</w:t>
            </w:r>
          </w:p>
        </w:tc>
        <w:tc>
          <w:tcPr>
            <w:tcW w:w="1134" w:type="dxa"/>
          </w:tcPr>
          <w:p w:rsidR="007D620E" w:rsidRPr="00C26194" w:rsidRDefault="007D620E" w:rsidP="007D620E">
            <w:pPr>
              <w:jc w:val="center"/>
            </w:pPr>
            <w:r w:rsidRPr="00C26194">
              <w:t>31,75</w:t>
            </w:r>
          </w:p>
        </w:tc>
        <w:tc>
          <w:tcPr>
            <w:tcW w:w="1134" w:type="dxa"/>
          </w:tcPr>
          <w:p w:rsidR="007D620E" w:rsidRPr="00C26194" w:rsidRDefault="007D620E" w:rsidP="007D620E">
            <w:pPr>
              <w:jc w:val="center"/>
            </w:pPr>
            <w:r w:rsidRPr="00C26194">
              <w:t>31,75</w:t>
            </w:r>
          </w:p>
        </w:tc>
        <w:tc>
          <w:tcPr>
            <w:tcW w:w="1134" w:type="dxa"/>
          </w:tcPr>
          <w:p w:rsidR="007D620E" w:rsidRPr="00C26194" w:rsidRDefault="007D620E" w:rsidP="007D620E">
            <w:pPr>
              <w:jc w:val="center"/>
            </w:pPr>
            <w:r w:rsidRPr="00C26194">
              <w:t>31,75</w:t>
            </w:r>
          </w:p>
        </w:tc>
        <w:tc>
          <w:tcPr>
            <w:tcW w:w="1843" w:type="dxa"/>
          </w:tcPr>
          <w:p w:rsidR="007D620E" w:rsidRPr="00C26194" w:rsidRDefault="007D620E" w:rsidP="007D620E">
            <w:r w:rsidRPr="00C26194">
              <w:t xml:space="preserve">Управление потребительского рынка, инвестиций и развития </w:t>
            </w:r>
            <w:proofErr w:type="spellStart"/>
            <w:proofErr w:type="gramStart"/>
            <w:r w:rsidRPr="00C26194">
              <w:t>предпринима-тельства</w:t>
            </w:r>
            <w:proofErr w:type="spellEnd"/>
            <w:proofErr w:type="gramEnd"/>
          </w:p>
        </w:tc>
        <w:tc>
          <w:tcPr>
            <w:tcW w:w="1842" w:type="dxa"/>
          </w:tcPr>
          <w:p w:rsidR="007D620E" w:rsidRPr="00BA7167" w:rsidRDefault="007D620E" w:rsidP="00BA7167">
            <w:pPr>
              <w:autoSpaceDE w:val="0"/>
              <w:autoSpaceDN w:val="0"/>
              <w:jc w:val="center"/>
            </w:pPr>
            <w:r w:rsidRPr="00BA7167">
              <w:t>03.02.01</w:t>
            </w:r>
          </w:p>
          <w:p w:rsidR="007D620E" w:rsidRPr="00BA7167" w:rsidRDefault="007D620E" w:rsidP="00BA7167">
            <w:pPr>
              <w:autoSpaceDE w:val="0"/>
              <w:autoSpaceDN w:val="0"/>
              <w:jc w:val="center"/>
            </w:pPr>
            <w:r w:rsidRPr="00BA7167">
              <w:t>03.02.03</w:t>
            </w:r>
          </w:p>
          <w:p w:rsidR="007D620E" w:rsidRPr="00C26194" w:rsidRDefault="007D620E" w:rsidP="007D620E">
            <w:pPr>
              <w:autoSpaceDE w:val="0"/>
              <w:autoSpaceDN w:val="0"/>
              <w:rPr>
                <w:sz w:val="24"/>
                <w:szCs w:val="24"/>
              </w:rPr>
            </w:pPr>
          </w:p>
        </w:tc>
      </w:tr>
      <w:tr w:rsidR="00C26194" w:rsidRPr="00C26194" w:rsidTr="00841FAC">
        <w:trPr>
          <w:cantSplit/>
          <w:trHeight w:val="1690"/>
        </w:trPr>
        <w:tc>
          <w:tcPr>
            <w:tcW w:w="567" w:type="dxa"/>
          </w:tcPr>
          <w:p w:rsidR="007D620E" w:rsidRPr="00C26194" w:rsidRDefault="007D620E" w:rsidP="007D620E">
            <w:pPr>
              <w:jc w:val="center"/>
            </w:pPr>
            <w:r w:rsidRPr="00C26194">
              <w:t>3.2</w:t>
            </w:r>
          </w:p>
        </w:tc>
        <w:tc>
          <w:tcPr>
            <w:tcW w:w="2552" w:type="dxa"/>
          </w:tcPr>
          <w:p w:rsidR="007D620E" w:rsidRPr="00C26194" w:rsidRDefault="007D620E" w:rsidP="007D620E">
            <w:pPr>
              <w:rPr>
                <w:lang w:eastAsia="ar-SA"/>
              </w:rPr>
            </w:pPr>
            <w:r w:rsidRPr="00C26194">
              <w:rPr>
                <w:lang w:eastAsia="ar-SA"/>
              </w:rPr>
              <w:t>Число субъектов МСП в расчете на 10 тыс. человек населения</w:t>
            </w:r>
          </w:p>
        </w:tc>
        <w:tc>
          <w:tcPr>
            <w:tcW w:w="1418" w:type="dxa"/>
          </w:tcPr>
          <w:p w:rsidR="007D620E" w:rsidRPr="00C26194" w:rsidRDefault="007D620E" w:rsidP="007D620E">
            <w:pPr>
              <w:jc w:val="center"/>
              <w:rPr>
                <w:lang w:eastAsia="ar-SA"/>
              </w:rPr>
            </w:pPr>
            <w:r w:rsidRPr="00C26194">
              <w:rPr>
                <w:lang w:eastAsia="ar-SA"/>
              </w:rPr>
              <w:t>Приоритетный</w:t>
            </w:r>
          </w:p>
        </w:tc>
        <w:tc>
          <w:tcPr>
            <w:tcW w:w="850" w:type="dxa"/>
          </w:tcPr>
          <w:p w:rsidR="007D620E" w:rsidRPr="00C26194" w:rsidRDefault="007D620E" w:rsidP="007D620E">
            <w:pPr>
              <w:jc w:val="center"/>
              <w:rPr>
                <w:lang w:eastAsia="ar-SA"/>
              </w:rPr>
            </w:pPr>
            <w:r w:rsidRPr="00C26194">
              <w:rPr>
                <w:lang w:eastAsia="ar-SA"/>
              </w:rPr>
              <w:t>Ед</w:t>
            </w:r>
            <w:r w:rsidR="00AD17E1" w:rsidRPr="00C26194">
              <w:rPr>
                <w:lang w:eastAsia="ar-SA"/>
              </w:rPr>
              <w:t>иниц</w:t>
            </w:r>
          </w:p>
        </w:tc>
        <w:tc>
          <w:tcPr>
            <w:tcW w:w="1276" w:type="dxa"/>
          </w:tcPr>
          <w:p w:rsidR="007D620E" w:rsidRPr="00C26194" w:rsidRDefault="007D620E" w:rsidP="007D620E">
            <w:pPr>
              <w:widowControl w:val="0"/>
              <w:suppressAutoHyphens/>
              <w:autoSpaceDE w:val="0"/>
              <w:snapToGrid w:val="0"/>
              <w:jc w:val="center"/>
              <w:rPr>
                <w:lang w:eastAsia="ar-SA"/>
              </w:rPr>
            </w:pPr>
            <w:r w:rsidRPr="00C26194">
              <w:rPr>
                <w:lang w:eastAsia="ar-SA"/>
              </w:rPr>
              <w:t>406,96</w:t>
            </w:r>
          </w:p>
        </w:tc>
        <w:tc>
          <w:tcPr>
            <w:tcW w:w="1134" w:type="dxa"/>
          </w:tcPr>
          <w:p w:rsidR="007D620E" w:rsidRPr="00C26194" w:rsidRDefault="004C3FBA" w:rsidP="007D620E">
            <w:pPr>
              <w:jc w:val="center"/>
            </w:pPr>
            <w:r w:rsidRPr="00C26194">
              <w:t>440,60</w:t>
            </w:r>
          </w:p>
        </w:tc>
        <w:tc>
          <w:tcPr>
            <w:tcW w:w="1134" w:type="dxa"/>
          </w:tcPr>
          <w:p w:rsidR="007D620E" w:rsidRPr="00C26194" w:rsidRDefault="007251AB" w:rsidP="007D620E">
            <w:pPr>
              <w:jc w:val="center"/>
            </w:pPr>
            <w:r w:rsidRPr="00C26194">
              <w:t>441,36</w:t>
            </w:r>
          </w:p>
        </w:tc>
        <w:tc>
          <w:tcPr>
            <w:tcW w:w="1134" w:type="dxa"/>
          </w:tcPr>
          <w:p w:rsidR="007D620E" w:rsidRPr="00C26194" w:rsidRDefault="007D620E" w:rsidP="007D620E">
            <w:pPr>
              <w:jc w:val="center"/>
            </w:pPr>
            <w:r w:rsidRPr="00C26194">
              <w:t>491,98</w:t>
            </w:r>
          </w:p>
        </w:tc>
        <w:tc>
          <w:tcPr>
            <w:tcW w:w="1134" w:type="dxa"/>
          </w:tcPr>
          <w:p w:rsidR="007D620E" w:rsidRPr="00C26194" w:rsidRDefault="007D620E" w:rsidP="007D620E">
            <w:pPr>
              <w:jc w:val="center"/>
            </w:pPr>
            <w:r w:rsidRPr="00C26194">
              <w:t>517,72</w:t>
            </w:r>
          </w:p>
        </w:tc>
        <w:tc>
          <w:tcPr>
            <w:tcW w:w="1134" w:type="dxa"/>
          </w:tcPr>
          <w:p w:rsidR="007D620E" w:rsidRPr="00C26194" w:rsidRDefault="007D620E" w:rsidP="007D620E">
            <w:pPr>
              <w:jc w:val="center"/>
            </w:pPr>
            <w:r w:rsidRPr="00C26194">
              <w:t>547,87</w:t>
            </w:r>
          </w:p>
        </w:tc>
        <w:tc>
          <w:tcPr>
            <w:tcW w:w="1843" w:type="dxa"/>
          </w:tcPr>
          <w:p w:rsidR="007D620E" w:rsidRPr="00C26194" w:rsidRDefault="007D620E" w:rsidP="007D620E">
            <w:r w:rsidRPr="00C26194">
              <w:t xml:space="preserve">Управление потребительского рынка, инвестиций и развития </w:t>
            </w:r>
            <w:proofErr w:type="spellStart"/>
            <w:proofErr w:type="gramStart"/>
            <w:r w:rsidRPr="00C26194">
              <w:t>предпринима-тельства</w:t>
            </w:r>
            <w:proofErr w:type="spellEnd"/>
            <w:proofErr w:type="gramEnd"/>
          </w:p>
        </w:tc>
        <w:tc>
          <w:tcPr>
            <w:tcW w:w="1842" w:type="dxa"/>
          </w:tcPr>
          <w:p w:rsidR="007D620E" w:rsidRPr="00BA7167" w:rsidRDefault="007D620E" w:rsidP="00BA7167">
            <w:pPr>
              <w:autoSpaceDE w:val="0"/>
              <w:autoSpaceDN w:val="0"/>
              <w:jc w:val="center"/>
            </w:pPr>
            <w:r w:rsidRPr="00BA7167">
              <w:t>03.02.01</w:t>
            </w:r>
          </w:p>
          <w:p w:rsidR="007D620E" w:rsidRDefault="007D620E" w:rsidP="00BA7167">
            <w:pPr>
              <w:autoSpaceDE w:val="0"/>
              <w:autoSpaceDN w:val="0"/>
              <w:jc w:val="center"/>
            </w:pPr>
            <w:r w:rsidRPr="00BA7167">
              <w:t>03.02.03</w:t>
            </w:r>
          </w:p>
          <w:p w:rsidR="00DB775C" w:rsidRPr="00BA7167" w:rsidRDefault="00DB775C" w:rsidP="00BA7167">
            <w:pPr>
              <w:autoSpaceDE w:val="0"/>
              <w:autoSpaceDN w:val="0"/>
              <w:jc w:val="center"/>
            </w:pPr>
            <w:r>
              <w:t>03.02.53</w:t>
            </w:r>
          </w:p>
          <w:p w:rsidR="007D620E" w:rsidRPr="00C26194" w:rsidRDefault="007D620E" w:rsidP="0033006B">
            <w:pPr>
              <w:autoSpaceDE w:val="0"/>
              <w:autoSpaceDN w:val="0"/>
              <w:rPr>
                <w:sz w:val="24"/>
                <w:szCs w:val="24"/>
              </w:rPr>
            </w:pPr>
          </w:p>
        </w:tc>
      </w:tr>
      <w:tr w:rsidR="00C26194" w:rsidRPr="00C26194" w:rsidTr="00841FAC">
        <w:trPr>
          <w:cantSplit/>
          <w:trHeight w:val="1950"/>
        </w:trPr>
        <w:tc>
          <w:tcPr>
            <w:tcW w:w="567" w:type="dxa"/>
          </w:tcPr>
          <w:p w:rsidR="007D620E" w:rsidRPr="00C26194" w:rsidRDefault="007D620E" w:rsidP="007D620E">
            <w:pPr>
              <w:jc w:val="center"/>
            </w:pPr>
            <w:r w:rsidRPr="00C26194">
              <w:t>3.3</w:t>
            </w:r>
          </w:p>
        </w:tc>
        <w:tc>
          <w:tcPr>
            <w:tcW w:w="2552" w:type="dxa"/>
          </w:tcPr>
          <w:p w:rsidR="007D620E" w:rsidRPr="00C26194" w:rsidRDefault="007D620E" w:rsidP="007D620E">
            <w:pPr>
              <w:suppressAutoHyphens/>
              <w:autoSpaceDE w:val="0"/>
              <w:autoSpaceDN w:val="0"/>
              <w:rPr>
                <w:lang w:eastAsia="ar-SA"/>
              </w:rPr>
            </w:pPr>
            <w:r w:rsidRPr="00C26194">
              <w:rPr>
                <w:lang w:eastAsia="ar-SA"/>
              </w:rPr>
              <w:t>Количество вновь созданных субъектов малого и среднего бизнеса</w:t>
            </w:r>
          </w:p>
        </w:tc>
        <w:tc>
          <w:tcPr>
            <w:tcW w:w="1418" w:type="dxa"/>
          </w:tcPr>
          <w:p w:rsidR="007D620E" w:rsidRPr="00C26194" w:rsidRDefault="007D620E" w:rsidP="007D620E">
            <w:pPr>
              <w:jc w:val="center"/>
              <w:rPr>
                <w:lang w:eastAsia="ar-SA"/>
              </w:rPr>
            </w:pPr>
            <w:r w:rsidRPr="00C26194">
              <w:rPr>
                <w:lang w:eastAsia="ar-SA"/>
              </w:rPr>
              <w:t>Приоритетный</w:t>
            </w:r>
          </w:p>
        </w:tc>
        <w:tc>
          <w:tcPr>
            <w:tcW w:w="850" w:type="dxa"/>
          </w:tcPr>
          <w:p w:rsidR="007D620E" w:rsidRPr="00C26194" w:rsidRDefault="007D620E" w:rsidP="007D620E">
            <w:pPr>
              <w:jc w:val="center"/>
              <w:rPr>
                <w:lang w:eastAsia="ar-SA"/>
              </w:rPr>
            </w:pPr>
            <w:r w:rsidRPr="00C26194">
              <w:rPr>
                <w:lang w:eastAsia="ar-SA"/>
              </w:rPr>
              <w:t>Ед</w:t>
            </w:r>
            <w:r w:rsidR="002338AB" w:rsidRPr="00C26194">
              <w:rPr>
                <w:lang w:eastAsia="ar-SA"/>
              </w:rPr>
              <w:t>иниц</w:t>
            </w:r>
          </w:p>
        </w:tc>
        <w:tc>
          <w:tcPr>
            <w:tcW w:w="1276" w:type="dxa"/>
          </w:tcPr>
          <w:p w:rsidR="007D620E" w:rsidRPr="00C26194" w:rsidRDefault="007D620E" w:rsidP="007D620E">
            <w:pPr>
              <w:suppressAutoHyphens/>
              <w:autoSpaceDE w:val="0"/>
              <w:jc w:val="center"/>
              <w:rPr>
                <w:lang w:eastAsia="ar-SA"/>
              </w:rPr>
            </w:pPr>
            <w:r w:rsidRPr="00C26194">
              <w:rPr>
                <w:lang w:eastAsia="ar-SA"/>
              </w:rPr>
              <w:t>1986</w:t>
            </w:r>
          </w:p>
        </w:tc>
        <w:tc>
          <w:tcPr>
            <w:tcW w:w="1134" w:type="dxa"/>
          </w:tcPr>
          <w:p w:rsidR="007D620E" w:rsidRPr="00C26194" w:rsidRDefault="007133A1" w:rsidP="007D620E">
            <w:pPr>
              <w:suppressAutoHyphens/>
              <w:autoSpaceDE w:val="0"/>
              <w:jc w:val="center"/>
              <w:rPr>
                <w:lang w:eastAsia="ar-SA"/>
              </w:rPr>
            </w:pPr>
            <w:r w:rsidRPr="00C26194">
              <w:rPr>
                <w:lang w:eastAsia="ar-SA"/>
              </w:rPr>
              <w:t>2</w:t>
            </w:r>
            <w:r w:rsidR="007251AB" w:rsidRPr="00C26194">
              <w:rPr>
                <w:lang w:eastAsia="ar-SA"/>
              </w:rPr>
              <w:t xml:space="preserve"> </w:t>
            </w:r>
            <w:r w:rsidRPr="00C26194">
              <w:rPr>
                <w:lang w:eastAsia="ar-SA"/>
              </w:rPr>
              <w:t>300</w:t>
            </w:r>
          </w:p>
        </w:tc>
        <w:tc>
          <w:tcPr>
            <w:tcW w:w="1134" w:type="dxa"/>
          </w:tcPr>
          <w:p w:rsidR="007D620E" w:rsidRPr="00C26194" w:rsidRDefault="007251AB" w:rsidP="007D620E">
            <w:pPr>
              <w:jc w:val="center"/>
            </w:pPr>
            <w:r w:rsidRPr="00C26194">
              <w:t>2 582</w:t>
            </w:r>
          </w:p>
        </w:tc>
        <w:tc>
          <w:tcPr>
            <w:tcW w:w="1134" w:type="dxa"/>
          </w:tcPr>
          <w:p w:rsidR="007D620E" w:rsidRPr="00C26194" w:rsidRDefault="007D620E" w:rsidP="007D620E">
            <w:pPr>
              <w:jc w:val="center"/>
            </w:pPr>
            <w:r w:rsidRPr="00C26194">
              <w:t>750</w:t>
            </w:r>
          </w:p>
        </w:tc>
        <w:tc>
          <w:tcPr>
            <w:tcW w:w="1134" w:type="dxa"/>
          </w:tcPr>
          <w:p w:rsidR="007D620E" w:rsidRPr="00C26194" w:rsidRDefault="007D620E" w:rsidP="007D620E">
            <w:pPr>
              <w:jc w:val="center"/>
            </w:pPr>
            <w:r w:rsidRPr="00C26194">
              <w:t>870</w:t>
            </w:r>
          </w:p>
        </w:tc>
        <w:tc>
          <w:tcPr>
            <w:tcW w:w="1134" w:type="dxa"/>
          </w:tcPr>
          <w:p w:rsidR="007D620E" w:rsidRPr="00C26194" w:rsidRDefault="007D620E" w:rsidP="007D620E">
            <w:pPr>
              <w:jc w:val="center"/>
            </w:pPr>
            <w:r w:rsidRPr="00C26194">
              <w:t>990</w:t>
            </w:r>
          </w:p>
        </w:tc>
        <w:tc>
          <w:tcPr>
            <w:tcW w:w="1843" w:type="dxa"/>
          </w:tcPr>
          <w:p w:rsidR="007D620E" w:rsidRPr="00C26194" w:rsidRDefault="007D620E" w:rsidP="007D620E">
            <w:r w:rsidRPr="00C26194">
              <w:t xml:space="preserve">Управление потребительского рынка, инвестиций и развития </w:t>
            </w:r>
            <w:proofErr w:type="spellStart"/>
            <w:proofErr w:type="gramStart"/>
            <w:r w:rsidRPr="00C26194">
              <w:t>предпринима-тельства</w:t>
            </w:r>
            <w:proofErr w:type="spellEnd"/>
            <w:proofErr w:type="gramEnd"/>
          </w:p>
        </w:tc>
        <w:tc>
          <w:tcPr>
            <w:tcW w:w="1842" w:type="dxa"/>
          </w:tcPr>
          <w:p w:rsidR="007D620E" w:rsidRPr="00BA7167" w:rsidRDefault="007D620E" w:rsidP="00BA7167">
            <w:pPr>
              <w:autoSpaceDE w:val="0"/>
              <w:autoSpaceDN w:val="0"/>
              <w:jc w:val="center"/>
            </w:pPr>
            <w:r w:rsidRPr="00BA7167">
              <w:t>03.02.01</w:t>
            </w:r>
          </w:p>
          <w:p w:rsidR="007D620E" w:rsidRDefault="007D620E" w:rsidP="00BA7167">
            <w:pPr>
              <w:autoSpaceDE w:val="0"/>
              <w:autoSpaceDN w:val="0"/>
              <w:jc w:val="center"/>
            </w:pPr>
            <w:r w:rsidRPr="00BA7167">
              <w:t>03.02.03</w:t>
            </w:r>
          </w:p>
          <w:p w:rsidR="00DB775C" w:rsidRPr="00BA7167" w:rsidRDefault="00DB775C" w:rsidP="00BA7167">
            <w:pPr>
              <w:autoSpaceDE w:val="0"/>
              <w:autoSpaceDN w:val="0"/>
              <w:jc w:val="center"/>
            </w:pPr>
            <w:r>
              <w:t>03.02.53</w:t>
            </w:r>
          </w:p>
          <w:p w:rsidR="007D620E" w:rsidRPr="00C26194" w:rsidRDefault="007D620E" w:rsidP="0033006B">
            <w:pPr>
              <w:autoSpaceDE w:val="0"/>
              <w:autoSpaceDN w:val="0"/>
              <w:rPr>
                <w:sz w:val="24"/>
                <w:szCs w:val="24"/>
              </w:rPr>
            </w:pPr>
          </w:p>
        </w:tc>
      </w:tr>
      <w:tr w:rsidR="00C26194" w:rsidRPr="00C26194" w:rsidTr="00D67C9A">
        <w:trPr>
          <w:cantSplit/>
          <w:trHeight w:val="240"/>
        </w:trPr>
        <w:tc>
          <w:tcPr>
            <w:tcW w:w="567" w:type="dxa"/>
          </w:tcPr>
          <w:p w:rsidR="00171241" w:rsidRPr="00C26194" w:rsidRDefault="00171241" w:rsidP="007D620E">
            <w:pPr>
              <w:jc w:val="center"/>
            </w:pPr>
            <w:r w:rsidRPr="00C26194">
              <w:lastRenderedPageBreak/>
              <w:t>3.4</w:t>
            </w:r>
          </w:p>
        </w:tc>
        <w:tc>
          <w:tcPr>
            <w:tcW w:w="2552" w:type="dxa"/>
          </w:tcPr>
          <w:p w:rsidR="00171241" w:rsidRPr="00C26194" w:rsidRDefault="00171241" w:rsidP="007D620E">
            <w:pPr>
              <w:rPr>
                <w:lang w:eastAsia="ar-SA"/>
              </w:rPr>
            </w:pPr>
            <w:r w:rsidRPr="00C26194">
              <w:rPr>
                <w:lang w:eastAsia="ar-SA"/>
              </w:rPr>
              <w:t>Количество объектов недвижимого имущества, предоставленных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в рамках оказания имущественной поддержи и (или) предоставления муниципальной преференции для поддержки субъектов малого и среднего предпринимательства</w:t>
            </w:r>
          </w:p>
        </w:tc>
        <w:tc>
          <w:tcPr>
            <w:tcW w:w="1418" w:type="dxa"/>
            <w:shd w:val="clear" w:color="auto" w:fill="FFFFFF" w:themeFill="background1"/>
          </w:tcPr>
          <w:p w:rsidR="00171241" w:rsidRPr="00C26194" w:rsidRDefault="002C3F13" w:rsidP="002E504D">
            <w:pPr>
              <w:jc w:val="center"/>
              <w:rPr>
                <w:lang w:eastAsia="ar-SA"/>
              </w:rPr>
            </w:pPr>
            <w:r w:rsidRPr="00C26194">
              <w:rPr>
                <w:lang w:eastAsia="ar-SA"/>
              </w:rPr>
              <w:t>Отраслевой</w:t>
            </w:r>
          </w:p>
        </w:tc>
        <w:tc>
          <w:tcPr>
            <w:tcW w:w="850" w:type="dxa"/>
            <w:shd w:val="clear" w:color="auto" w:fill="FFFFFF" w:themeFill="background1"/>
          </w:tcPr>
          <w:p w:rsidR="00171241" w:rsidRPr="00C26194" w:rsidRDefault="00171241" w:rsidP="002E504D">
            <w:pPr>
              <w:jc w:val="center"/>
              <w:rPr>
                <w:lang w:eastAsia="ar-SA"/>
              </w:rPr>
            </w:pPr>
            <w:r w:rsidRPr="00C26194">
              <w:rPr>
                <w:lang w:eastAsia="ar-SA"/>
              </w:rPr>
              <w:t>Ед</w:t>
            </w:r>
            <w:r w:rsidR="009776EB" w:rsidRPr="00C26194">
              <w:rPr>
                <w:lang w:eastAsia="ar-SA"/>
              </w:rPr>
              <w:t>иниц</w:t>
            </w:r>
          </w:p>
        </w:tc>
        <w:tc>
          <w:tcPr>
            <w:tcW w:w="1276" w:type="dxa"/>
            <w:shd w:val="clear" w:color="auto" w:fill="FFFFFF" w:themeFill="background1"/>
          </w:tcPr>
          <w:p w:rsidR="00171241" w:rsidRPr="00C26194" w:rsidRDefault="00AD17E1" w:rsidP="007D620E">
            <w:pPr>
              <w:jc w:val="center"/>
            </w:pPr>
            <w:r w:rsidRPr="00C26194">
              <w:t>-</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843" w:type="dxa"/>
          </w:tcPr>
          <w:p w:rsidR="00171241" w:rsidRPr="00C26194" w:rsidRDefault="00171241" w:rsidP="007D620E">
            <w:r w:rsidRPr="00C26194">
              <w:t>Управление муниципальным имуществом</w:t>
            </w:r>
          </w:p>
        </w:tc>
        <w:tc>
          <w:tcPr>
            <w:tcW w:w="1842" w:type="dxa"/>
          </w:tcPr>
          <w:p w:rsidR="00171241" w:rsidRDefault="00171241" w:rsidP="00BA7167">
            <w:pPr>
              <w:autoSpaceDE w:val="0"/>
              <w:autoSpaceDN w:val="0"/>
              <w:jc w:val="center"/>
            </w:pPr>
            <w:r w:rsidRPr="00BA7167">
              <w:t>03.02.04</w:t>
            </w:r>
          </w:p>
          <w:p w:rsidR="00DB775C" w:rsidRDefault="00DB775C" w:rsidP="00BA7167">
            <w:pPr>
              <w:autoSpaceDE w:val="0"/>
              <w:autoSpaceDN w:val="0"/>
              <w:jc w:val="center"/>
            </w:pPr>
            <w:r>
              <w:t>03.02.51</w:t>
            </w:r>
          </w:p>
          <w:p w:rsidR="00DB775C" w:rsidRPr="00BA7167" w:rsidRDefault="00DB775C" w:rsidP="00BA7167">
            <w:pPr>
              <w:autoSpaceDE w:val="0"/>
              <w:autoSpaceDN w:val="0"/>
              <w:jc w:val="center"/>
            </w:pPr>
            <w:r>
              <w:t>03.02.52</w:t>
            </w:r>
          </w:p>
          <w:p w:rsidR="00AD17E1" w:rsidRPr="00C26194" w:rsidRDefault="00AD17E1" w:rsidP="007D620E">
            <w:pPr>
              <w:autoSpaceDE w:val="0"/>
              <w:autoSpaceDN w:val="0"/>
              <w:rPr>
                <w:sz w:val="24"/>
                <w:szCs w:val="24"/>
              </w:rPr>
            </w:pPr>
          </w:p>
        </w:tc>
      </w:tr>
      <w:tr w:rsidR="00C26194" w:rsidRPr="00C26194" w:rsidTr="00D67C9A">
        <w:trPr>
          <w:cantSplit/>
          <w:trHeight w:val="240"/>
        </w:trPr>
        <w:tc>
          <w:tcPr>
            <w:tcW w:w="567" w:type="dxa"/>
          </w:tcPr>
          <w:p w:rsidR="002C3F13" w:rsidRPr="00C26194" w:rsidRDefault="002C3F13" w:rsidP="007D620E">
            <w:pPr>
              <w:jc w:val="center"/>
            </w:pPr>
            <w:r w:rsidRPr="00C26194">
              <w:t>3.5</w:t>
            </w:r>
          </w:p>
        </w:tc>
        <w:tc>
          <w:tcPr>
            <w:tcW w:w="2552" w:type="dxa"/>
          </w:tcPr>
          <w:p w:rsidR="002C3F13" w:rsidRPr="00C26194" w:rsidRDefault="002C3F13" w:rsidP="007D620E">
            <w:pPr>
              <w:rPr>
                <w:lang w:eastAsia="ar-SA"/>
              </w:rPr>
            </w:pPr>
            <w:proofErr w:type="gramStart"/>
            <w:r w:rsidRPr="00C26194">
              <w:rPr>
                <w:lang w:eastAsia="ar-SA"/>
              </w:rPr>
              <w:t>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w:t>
            </w:r>
            <w:proofErr w:type="spellStart"/>
            <w:r w:rsidRPr="00C26194">
              <w:rPr>
                <w:lang w:eastAsia="ar-SA"/>
              </w:rPr>
              <w:t>фудтраках</w:t>
            </w:r>
            <w:proofErr w:type="spellEnd"/>
            <w:r w:rsidRPr="00C26194">
              <w:rPr>
                <w:lang w:eastAsia="ar-SA"/>
              </w:rPr>
              <w:t>) и передвижных сооружениях (тележках), торговли в киосках малых площадью до 9 кв. м включительно и торговых автоматах (</w:t>
            </w:r>
            <w:proofErr w:type="spellStart"/>
            <w:r w:rsidRPr="00C26194">
              <w:rPr>
                <w:lang w:eastAsia="ar-SA"/>
              </w:rPr>
              <w:t>вендинговых</w:t>
            </w:r>
            <w:proofErr w:type="spellEnd"/>
            <w:r w:rsidRPr="00C26194">
              <w:rPr>
                <w:lang w:eastAsia="ar-SA"/>
              </w:rPr>
              <w:t xml:space="preserve"> автоматах).</w:t>
            </w:r>
            <w:proofErr w:type="gramEnd"/>
          </w:p>
        </w:tc>
        <w:tc>
          <w:tcPr>
            <w:tcW w:w="1418" w:type="dxa"/>
            <w:shd w:val="clear" w:color="auto" w:fill="FFFFFF" w:themeFill="background1"/>
          </w:tcPr>
          <w:p w:rsidR="002C3F13" w:rsidRPr="00C26194" w:rsidRDefault="002C3F13" w:rsidP="00AD00A6">
            <w:pPr>
              <w:jc w:val="center"/>
              <w:rPr>
                <w:lang w:eastAsia="ar-SA"/>
              </w:rPr>
            </w:pPr>
            <w:r w:rsidRPr="00C26194">
              <w:rPr>
                <w:lang w:eastAsia="ar-SA"/>
              </w:rPr>
              <w:t>Отраслевой</w:t>
            </w:r>
          </w:p>
        </w:tc>
        <w:tc>
          <w:tcPr>
            <w:tcW w:w="850" w:type="dxa"/>
            <w:shd w:val="clear" w:color="auto" w:fill="FFFFFF" w:themeFill="background1"/>
          </w:tcPr>
          <w:p w:rsidR="002C3F13" w:rsidRPr="00C26194" w:rsidRDefault="002C3F13" w:rsidP="00AD00A6">
            <w:pPr>
              <w:jc w:val="center"/>
              <w:rPr>
                <w:lang w:eastAsia="ar-SA"/>
              </w:rPr>
            </w:pPr>
            <w:r w:rsidRPr="00C26194">
              <w:rPr>
                <w:lang w:eastAsia="ar-SA"/>
              </w:rPr>
              <w:t>Единиц</w:t>
            </w:r>
          </w:p>
        </w:tc>
        <w:tc>
          <w:tcPr>
            <w:tcW w:w="1276" w:type="dxa"/>
            <w:shd w:val="clear" w:color="auto" w:fill="FFFFFF" w:themeFill="background1"/>
          </w:tcPr>
          <w:p w:rsidR="002C3F13" w:rsidRPr="00C26194" w:rsidRDefault="00F11576" w:rsidP="007D620E">
            <w:pPr>
              <w:jc w:val="center"/>
            </w:pPr>
            <w:r w:rsidRPr="00C26194">
              <w:t>-</w:t>
            </w:r>
          </w:p>
        </w:tc>
        <w:tc>
          <w:tcPr>
            <w:tcW w:w="1134" w:type="dxa"/>
            <w:shd w:val="clear" w:color="auto" w:fill="FFFFFF" w:themeFill="background1"/>
          </w:tcPr>
          <w:p w:rsidR="002C3F13" w:rsidRPr="00C26194" w:rsidRDefault="00F11576" w:rsidP="007D620E">
            <w:pPr>
              <w:jc w:val="center"/>
            </w:pPr>
            <w:r w:rsidRPr="00C26194">
              <w:t>-</w:t>
            </w:r>
          </w:p>
        </w:tc>
        <w:tc>
          <w:tcPr>
            <w:tcW w:w="1134" w:type="dxa"/>
            <w:shd w:val="clear" w:color="auto" w:fill="FFFFFF" w:themeFill="background1"/>
          </w:tcPr>
          <w:p w:rsidR="002C3F13" w:rsidRPr="00C26194" w:rsidRDefault="00F11576" w:rsidP="007D620E">
            <w:pPr>
              <w:jc w:val="center"/>
            </w:pPr>
            <w:r w:rsidRPr="00C26194">
              <w:t>0</w:t>
            </w:r>
          </w:p>
        </w:tc>
        <w:tc>
          <w:tcPr>
            <w:tcW w:w="1134" w:type="dxa"/>
            <w:shd w:val="clear" w:color="auto" w:fill="FFFFFF" w:themeFill="background1"/>
          </w:tcPr>
          <w:p w:rsidR="002C3F13" w:rsidRPr="00C26194" w:rsidRDefault="00F11576" w:rsidP="007D620E">
            <w:pPr>
              <w:jc w:val="center"/>
            </w:pPr>
            <w:r w:rsidRPr="00C26194">
              <w:t>0</w:t>
            </w:r>
          </w:p>
        </w:tc>
        <w:tc>
          <w:tcPr>
            <w:tcW w:w="1134" w:type="dxa"/>
            <w:shd w:val="clear" w:color="auto" w:fill="FFFFFF" w:themeFill="background1"/>
          </w:tcPr>
          <w:p w:rsidR="002C3F13" w:rsidRPr="00C26194" w:rsidRDefault="00F11576" w:rsidP="007D620E">
            <w:pPr>
              <w:jc w:val="center"/>
            </w:pPr>
            <w:r w:rsidRPr="00C26194">
              <w:t>0</w:t>
            </w:r>
          </w:p>
        </w:tc>
        <w:tc>
          <w:tcPr>
            <w:tcW w:w="1134" w:type="dxa"/>
            <w:shd w:val="clear" w:color="auto" w:fill="FFFFFF" w:themeFill="background1"/>
          </w:tcPr>
          <w:p w:rsidR="002C3F13" w:rsidRPr="00C26194" w:rsidRDefault="00F11576" w:rsidP="007D620E">
            <w:pPr>
              <w:jc w:val="center"/>
            </w:pPr>
            <w:r w:rsidRPr="00C26194">
              <w:t>0</w:t>
            </w:r>
          </w:p>
        </w:tc>
        <w:tc>
          <w:tcPr>
            <w:tcW w:w="1843" w:type="dxa"/>
          </w:tcPr>
          <w:p w:rsidR="002C3F13" w:rsidRPr="00C26194" w:rsidRDefault="00F11576" w:rsidP="007D620E">
            <w:r w:rsidRPr="00C26194">
              <w:t xml:space="preserve">Управление потребительского рынка, инвестиций и развития </w:t>
            </w:r>
            <w:proofErr w:type="spellStart"/>
            <w:proofErr w:type="gramStart"/>
            <w:r w:rsidRPr="00C26194">
              <w:t>предпринима-тельства</w:t>
            </w:r>
            <w:proofErr w:type="spellEnd"/>
            <w:proofErr w:type="gramEnd"/>
          </w:p>
        </w:tc>
        <w:tc>
          <w:tcPr>
            <w:tcW w:w="1842" w:type="dxa"/>
          </w:tcPr>
          <w:p w:rsidR="0033006B" w:rsidRPr="00BA7167" w:rsidRDefault="0033006B" w:rsidP="00BA7167">
            <w:pPr>
              <w:autoSpaceDE w:val="0"/>
              <w:autoSpaceDN w:val="0"/>
              <w:jc w:val="center"/>
            </w:pPr>
            <w:r w:rsidRPr="00BA7167">
              <w:t>03.02.05</w:t>
            </w:r>
          </w:p>
          <w:p w:rsidR="002C3F13" w:rsidRPr="00C26194" w:rsidRDefault="002C3F13" w:rsidP="007D620E">
            <w:pPr>
              <w:autoSpaceDE w:val="0"/>
              <w:autoSpaceDN w:val="0"/>
              <w:rPr>
                <w:sz w:val="24"/>
                <w:szCs w:val="24"/>
              </w:rPr>
            </w:pPr>
          </w:p>
        </w:tc>
      </w:tr>
      <w:tr w:rsidR="00C26194" w:rsidRPr="00C26194" w:rsidTr="00841FAC">
        <w:trPr>
          <w:cantSplit/>
          <w:trHeight w:val="240"/>
        </w:trPr>
        <w:tc>
          <w:tcPr>
            <w:tcW w:w="16018" w:type="dxa"/>
            <w:gridSpan w:val="12"/>
          </w:tcPr>
          <w:p w:rsidR="002C3F13" w:rsidRPr="00C26194" w:rsidRDefault="002C3F13" w:rsidP="00534C17">
            <w:pPr>
              <w:autoSpaceDE w:val="0"/>
              <w:autoSpaceDN w:val="0"/>
              <w:jc w:val="center"/>
              <w:rPr>
                <w:sz w:val="24"/>
                <w:szCs w:val="24"/>
              </w:rPr>
            </w:pPr>
            <w:r w:rsidRPr="00C26194">
              <w:rPr>
                <w:sz w:val="24"/>
                <w:szCs w:val="24"/>
              </w:rPr>
              <w:lastRenderedPageBreak/>
              <w:t>4. Повышение социально-экономической эффективности потребительского рынка и услуг на территории Раменского городского округа Московской области</w:t>
            </w:r>
          </w:p>
        </w:tc>
      </w:tr>
      <w:tr w:rsidR="00C26194" w:rsidRPr="00C26194" w:rsidTr="00841FAC">
        <w:trPr>
          <w:cantSplit/>
          <w:trHeight w:val="240"/>
        </w:trPr>
        <w:tc>
          <w:tcPr>
            <w:tcW w:w="567" w:type="dxa"/>
          </w:tcPr>
          <w:p w:rsidR="002C3F13" w:rsidRPr="00C26194" w:rsidRDefault="002C3F13" w:rsidP="007D620E">
            <w:pPr>
              <w:jc w:val="center"/>
              <w:rPr>
                <w:sz w:val="18"/>
                <w:szCs w:val="18"/>
              </w:rPr>
            </w:pPr>
            <w:r w:rsidRPr="00C26194">
              <w:rPr>
                <w:sz w:val="18"/>
                <w:szCs w:val="18"/>
              </w:rPr>
              <w:t>4.1</w:t>
            </w:r>
          </w:p>
        </w:tc>
        <w:tc>
          <w:tcPr>
            <w:tcW w:w="2552" w:type="dxa"/>
          </w:tcPr>
          <w:p w:rsidR="002C3F13" w:rsidRPr="00C26194" w:rsidRDefault="002C3F13" w:rsidP="007D620E">
            <w:pPr>
              <w:rPr>
                <w:lang w:eastAsia="ar-SA"/>
              </w:rPr>
            </w:pPr>
            <w:r w:rsidRPr="00C26194">
              <w:rPr>
                <w:lang w:eastAsia="ar-SA"/>
              </w:rPr>
              <w:t xml:space="preserve">Обеспеченность населения площадью торговых объектов </w:t>
            </w:r>
          </w:p>
        </w:tc>
        <w:tc>
          <w:tcPr>
            <w:tcW w:w="1418" w:type="dxa"/>
          </w:tcPr>
          <w:p w:rsidR="002C3F13" w:rsidRPr="00C26194" w:rsidRDefault="002C3F13" w:rsidP="007D620E">
            <w:pPr>
              <w:jc w:val="center"/>
              <w:rPr>
                <w:lang w:eastAsia="ar-SA"/>
              </w:rPr>
            </w:pPr>
            <w:proofErr w:type="spellStart"/>
            <w:r w:rsidRPr="00C26194">
              <w:rPr>
                <w:lang w:eastAsia="ar-SA"/>
              </w:rPr>
              <w:t>ПриоритетныйСЭР</w:t>
            </w:r>
            <w:proofErr w:type="spellEnd"/>
          </w:p>
          <w:p w:rsidR="002C3F13" w:rsidRPr="00C26194" w:rsidRDefault="002C3F13" w:rsidP="007D620E">
            <w:pPr>
              <w:jc w:val="center"/>
              <w:rPr>
                <w:lang w:eastAsia="ar-SA"/>
              </w:rPr>
            </w:pPr>
            <w:r w:rsidRPr="00C26194">
              <w:rPr>
                <w:lang w:eastAsia="ar-SA"/>
              </w:rPr>
              <w:t xml:space="preserve"> показатель госпрограммы</w:t>
            </w:r>
          </w:p>
        </w:tc>
        <w:tc>
          <w:tcPr>
            <w:tcW w:w="850" w:type="dxa"/>
          </w:tcPr>
          <w:p w:rsidR="002C3F13" w:rsidRPr="00C26194" w:rsidRDefault="002C3F13" w:rsidP="007D620E">
            <w:pPr>
              <w:jc w:val="center"/>
              <w:rPr>
                <w:lang w:eastAsia="ar-SA"/>
              </w:rPr>
            </w:pPr>
            <w:r w:rsidRPr="00C26194">
              <w:rPr>
                <w:lang w:eastAsia="ar-SA"/>
              </w:rPr>
              <w:t>Кв. м/1000 человек</w:t>
            </w:r>
          </w:p>
        </w:tc>
        <w:tc>
          <w:tcPr>
            <w:tcW w:w="1276" w:type="dxa"/>
          </w:tcPr>
          <w:p w:rsidR="002C3F13" w:rsidRPr="00C26194" w:rsidRDefault="002C3F13" w:rsidP="004C3FBA">
            <w:pPr>
              <w:jc w:val="center"/>
              <w:rPr>
                <w:lang w:eastAsia="ar-SA"/>
              </w:rPr>
            </w:pPr>
            <w:r w:rsidRPr="00C26194">
              <w:rPr>
                <w:lang w:eastAsia="ar-SA"/>
              </w:rPr>
              <w:t>1179,8</w:t>
            </w:r>
          </w:p>
        </w:tc>
        <w:tc>
          <w:tcPr>
            <w:tcW w:w="1134" w:type="dxa"/>
          </w:tcPr>
          <w:p w:rsidR="002C3F13" w:rsidRPr="00C26194" w:rsidRDefault="002C3F13" w:rsidP="004C3FBA">
            <w:pPr>
              <w:jc w:val="center"/>
              <w:rPr>
                <w:lang w:eastAsia="ar-SA"/>
              </w:rPr>
            </w:pPr>
            <w:r w:rsidRPr="00C26194">
              <w:rPr>
                <w:lang w:eastAsia="ar-SA"/>
              </w:rPr>
              <w:t>1163,3</w:t>
            </w:r>
          </w:p>
        </w:tc>
        <w:tc>
          <w:tcPr>
            <w:tcW w:w="1134" w:type="dxa"/>
          </w:tcPr>
          <w:p w:rsidR="002C3F13" w:rsidRPr="00C26194" w:rsidRDefault="002C3F13" w:rsidP="004C3FBA">
            <w:pPr>
              <w:jc w:val="center"/>
              <w:rPr>
                <w:lang w:eastAsia="ar-SA"/>
              </w:rPr>
            </w:pPr>
            <w:r w:rsidRPr="00C26194">
              <w:rPr>
                <w:lang w:eastAsia="ar-SA"/>
              </w:rPr>
              <w:t>1</w:t>
            </w:r>
            <w:r w:rsidR="007734A7" w:rsidRPr="00C26194">
              <w:rPr>
                <w:lang w:eastAsia="ar-SA"/>
              </w:rPr>
              <w:t> </w:t>
            </w:r>
            <w:r w:rsidRPr="00C26194">
              <w:rPr>
                <w:lang w:eastAsia="ar-SA"/>
              </w:rPr>
              <w:t>1</w:t>
            </w:r>
            <w:r w:rsidR="007734A7" w:rsidRPr="00C26194">
              <w:rPr>
                <w:lang w:eastAsia="ar-SA"/>
              </w:rPr>
              <w:t>67,9</w:t>
            </w:r>
          </w:p>
        </w:tc>
        <w:tc>
          <w:tcPr>
            <w:tcW w:w="1134" w:type="dxa"/>
          </w:tcPr>
          <w:p w:rsidR="002C3F13" w:rsidRPr="00C26194" w:rsidRDefault="002C3F13" w:rsidP="004C3FBA">
            <w:pPr>
              <w:jc w:val="center"/>
              <w:rPr>
                <w:lang w:eastAsia="ar-SA"/>
              </w:rPr>
            </w:pPr>
            <w:r w:rsidRPr="00C26194">
              <w:rPr>
                <w:lang w:eastAsia="ar-SA"/>
              </w:rPr>
              <w:t>1 209,8</w:t>
            </w:r>
          </w:p>
        </w:tc>
        <w:tc>
          <w:tcPr>
            <w:tcW w:w="1134" w:type="dxa"/>
          </w:tcPr>
          <w:p w:rsidR="002C3F13" w:rsidRPr="00C26194" w:rsidRDefault="002C3F13" w:rsidP="004C3FBA">
            <w:pPr>
              <w:jc w:val="center"/>
              <w:rPr>
                <w:lang w:eastAsia="ar-SA"/>
              </w:rPr>
            </w:pPr>
            <w:r w:rsidRPr="00C26194">
              <w:rPr>
                <w:lang w:eastAsia="ar-SA"/>
              </w:rPr>
              <w:t>1214,7</w:t>
            </w:r>
          </w:p>
        </w:tc>
        <w:tc>
          <w:tcPr>
            <w:tcW w:w="1134" w:type="dxa"/>
          </w:tcPr>
          <w:p w:rsidR="002C3F13" w:rsidRPr="00C26194" w:rsidRDefault="002C3F13" w:rsidP="004C3FBA">
            <w:pPr>
              <w:jc w:val="center"/>
              <w:rPr>
                <w:lang w:eastAsia="ar-SA"/>
              </w:rPr>
            </w:pPr>
            <w:r w:rsidRPr="00C26194">
              <w:rPr>
                <w:lang w:eastAsia="ar-SA"/>
              </w:rPr>
              <w:t>1219,2</w:t>
            </w:r>
          </w:p>
        </w:tc>
        <w:tc>
          <w:tcPr>
            <w:tcW w:w="1843" w:type="dxa"/>
          </w:tcPr>
          <w:p w:rsidR="002C3F13" w:rsidRPr="00C26194" w:rsidRDefault="002C3F13" w:rsidP="007D620E">
            <w:pPr>
              <w:rPr>
                <w:lang w:eastAsia="ar-SA"/>
              </w:rPr>
            </w:pPr>
            <w:r w:rsidRPr="00C26194">
              <w:rPr>
                <w:lang w:eastAsia="ar-SA"/>
              </w:rPr>
              <w:t xml:space="preserve">Управление потребительского рынка, инвестиций и развития </w:t>
            </w:r>
            <w:proofErr w:type="spellStart"/>
            <w:proofErr w:type="gramStart"/>
            <w:r w:rsidRPr="00C26194">
              <w:rPr>
                <w:lang w:eastAsia="ar-SA"/>
              </w:rPr>
              <w:t>предпринима-тельства</w:t>
            </w:r>
            <w:proofErr w:type="spellEnd"/>
            <w:proofErr w:type="gramEnd"/>
          </w:p>
        </w:tc>
        <w:tc>
          <w:tcPr>
            <w:tcW w:w="1842" w:type="dxa"/>
          </w:tcPr>
          <w:p w:rsidR="002C3F13" w:rsidRPr="00BA7167" w:rsidRDefault="002C3F13" w:rsidP="00BA7167">
            <w:pPr>
              <w:jc w:val="center"/>
              <w:rPr>
                <w:lang w:eastAsia="ar-SA"/>
              </w:rPr>
            </w:pPr>
            <w:r w:rsidRPr="00BA7167">
              <w:rPr>
                <w:lang w:eastAsia="ar-SA"/>
              </w:rPr>
              <w:t>04.01.01</w:t>
            </w:r>
          </w:p>
          <w:p w:rsidR="002C3F13" w:rsidRPr="00BA7167" w:rsidRDefault="002C3F13" w:rsidP="00BA7167">
            <w:pPr>
              <w:jc w:val="center"/>
              <w:rPr>
                <w:lang w:eastAsia="ar-SA"/>
              </w:rPr>
            </w:pPr>
            <w:r w:rsidRPr="00BA7167">
              <w:rPr>
                <w:lang w:eastAsia="ar-SA"/>
              </w:rPr>
              <w:t>04.01.02</w:t>
            </w:r>
          </w:p>
          <w:p w:rsidR="002C3F13" w:rsidRPr="00BA7167" w:rsidRDefault="002C3F13" w:rsidP="00BA7167">
            <w:pPr>
              <w:jc w:val="center"/>
              <w:rPr>
                <w:lang w:eastAsia="ar-SA"/>
              </w:rPr>
            </w:pPr>
            <w:r w:rsidRPr="00BA7167">
              <w:rPr>
                <w:lang w:eastAsia="ar-SA"/>
              </w:rPr>
              <w:t>04.01.04</w:t>
            </w:r>
          </w:p>
          <w:p w:rsidR="002C3F13" w:rsidRPr="00BA7167" w:rsidRDefault="002C3F13" w:rsidP="00BA7167">
            <w:pPr>
              <w:jc w:val="center"/>
              <w:rPr>
                <w:lang w:eastAsia="ar-SA"/>
              </w:rPr>
            </w:pPr>
            <w:r w:rsidRPr="00BA7167">
              <w:rPr>
                <w:lang w:eastAsia="ar-SA"/>
              </w:rPr>
              <w:t>04.01.05</w:t>
            </w:r>
          </w:p>
          <w:p w:rsidR="002C3F13" w:rsidRPr="00BA7167" w:rsidRDefault="002C3F13" w:rsidP="00BA7167">
            <w:pPr>
              <w:jc w:val="center"/>
              <w:rPr>
                <w:lang w:eastAsia="ar-SA"/>
              </w:rPr>
            </w:pPr>
            <w:r w:rsidRPr="00BA7167">
              <w:rPr>
                <w:lang w:eastAsia="ar-SA"/>
              </w:rPr>
              <w:t>04.01.06</w:t>
            </w:r>
          </w:p>
          <w:p w:rsidR="002C3F13" w:rsidRPr="00BA7167" w:rsidRDefault="002C3F13" w:rsidP="00BA7167">
            <w:pPr>
              <w:jc w:val="center"/>
              <w:rPr>
                <w:lang w:eastAsia="ar-SA"/>
              </w:rPr>
            </w:pPr>
            <w:r w:rsidRPr="00BA7167">
              <w:rPr>
                <w:lang w:eastAsia="ar-SA"/>
              </w:rPr>
              <w:t>04.01.07</w:t>
            </w:r>
          </w:p>
          <w:p w:rsidR="002C3F13" w:rsidRPr="00BA7167" w:rsidRDefault="002C3F13" w:rsidP="00BA7167">
            <w:pPr>
              <w:jc w:val="center"/>
              <w:rPr>
                <w:lang w:eastAsia="ar-SA"/>
              </w:rPr>
            </w:pPr>
            <w:r w:rsidRPr="00BA7167">
              <w:rPr>
                <w:lang w:eastAsia="ar-SA"/>
              </w:rPr>
              <w:t>04.01.08</w:t>
            </w:r>
          </w:p>
          <w:p w:rsidR="002C3F13" w:rsidRPr="00BA7167" w:rsidRDefault="002C3F13" w:rsidP="00BA7167">
            <w:pPr>
              <w:jc w:val="center"/>
              <w:rPr>
                <w:lang w:eastAsia="ar-SA"/>
              </w:rPr>
            </w:pPr>
            <w:r w:rsidRPr="00BA7167">
              <w:rPr>
                <w:lang w:eastAsia="ar-SA"/>
              </w:rPr>
              <w:t>04.01.09</w:t>
            </w:r>
          </w:p>
        </w:tc>
      </w:tr>
      <w:tr w:rsidR="00C26194" w:rsidRPr="00C26194" w:rsidTr="00841FAC">
        <w:trPr>
          <w:cantSplit/>
          <w:trHeight w:val="240"/>
        </w:trPr>
        <w:tc>
          <w:tcPr>
            <w:tcW w:w="567" w:type="dxa"/>
          </w:tcPr>
          <w:p w:rsidR="002C3F13" w:rsidRPr="00C26194" w:rsidRDefault="002C3F13" w:rsidP="007D620E">
            <w:pPr>
              <w:jc w:val="center"/>
              <w:rPr>
                <w:sz w:val="18"/>
                <w:szCs w:val="18"/>
              </w:rPr>
            </w:pPr>
            <w:r w:rsidRPr="00C26194">
              <w:rPr>
                <w:sz w:val="18"/>
                <w:szCs w:val="18"/>
              </w:rPr>
              <w:t>4.2</w:t>
            </w:r>
          </w:p>
        </w:tc>
        <w:tc>
          <w:tcPr>
            <w:tcW w:w="2552" w:type="dxa"/>
          </w:tcPr>
          <w:p w:rsidR="002C3F13" w:rsidRPr="00C26194" w:rsidRDefault="002C3F13" w:rsidP="007D620E">
            <w:pPr>
              <w:rPr>
                <w:lang w:eastAsia="ar-SA"/>
              </w:rPr>
            </w:pPr>
            <w:r w:rsidRPr="00C26194">
              <w:rPr>
                <w:lang w:eastAsia="ar-SA"/>
              </w:rPr>
              <w:t>Обеспеченность населения предприятиями общественного питания</w:t>
            </w:r>
          </w:p>
        </w:tc>
        <w:tc>
          <w:tcPr>
            <w:tcW w:w="1418" w:type="dxa"/>
          </w:tcPr>
          <w:p w:rsidR="002C3F13" w:rsidRPr="00C26194" w:rsidRDefault="002C3F13" w:rsidP="007D620E">
            <w:pPr>
              <w:jc w:val="center"/>
              <w:rPr>
                <w:lang w:eastAsia="ar-SA"/>
              </w:rPr>
            </w:pPr>
            <w:r w:rsidRPr="00C26194">
              <w:rPr>
                <w:lang w:eastAsia="ar-SA"/>
              </w:rPr>
              <w:t>Приоритетный показатель госпрограммы</w:t>
            </w:r>
          </w:p>
        </w:tc>
        <w:tc>
          <w:tcPr>
            <w:tcW w:w="850" w:type="dxa"/>
          </w:tcPr>
          <w:p w:rsidR="002C3F13" w:rsidRPr="00C26194" w:rsidRDefault="002C3F13" w:rsidP="007D620E">
            <w:pPr>
              <w:jc w:val="center"/>
              <w:rPr>
                <w:lang w:eastAsia="ar-SA"/>
              </w:rPr>
            </w:pPr>
            <w:r w:rsidRPr="00C26194">
              <w:rPr>
                <w:lang w:eastAsia="ar-SA"/>
              </w:rPr>
              <w:t>Пос. мест/</w:t>
            </w:r>
          </w:p>
          <w:p w:rsidR="002C3F13" w:rsidRPr="00C26194" w:rsidRDefault="002C3F13" w:rsidP="007D620E">
            <w:pPr>
              <w:jc w:val="center"/>
              <w:rPr>
                <w:lang w:eastAsia="ar-SA"/>
              </w:rPr>
            </w:pPr>
            <w:r w:rsidRPr="00C26194">
              <w:rPr>
                <w:lang w:eastAsia="ar-SA"/>
              </w:rPr>
              <w:t>1000 человек</w:t>
            </w:r>
          </w:p>
        </w:tc>
        <w:tc>
          <w:tcPr>
            <w:tcW w:w="1276" w:type="dxa"/>
          </w:tcPr>
          <w:p w:rsidR="002C3F13" w:rsidRPr="00C26194" w:rsidRDefault="002C3F13" w:rsidP="004C3FBA">
            <w:pPr>
              <w:jc w:val="center"/>
              <w:rPr>
                <w:lang w:eastAsia="ar-SA"/>
              </w:rPr>
            </w:pPr>
            <w:r w:rsidRPr="00C26194">
              <w:rPr>
                <w:lang w:eastAsia="ar-SA"/>
              </w:rPr>
              <w:t>-</w:t>
            </w:r>
          </w:p>
        </w:tc>
        <w:tc>
          <w:tcPr>
            <w:tcW w:w="1134" w:type="dxa"/>
          </w:tcPr>
          <w:p w:rsidR="002C3F13" w:rsidRPr="00C26194" w:rsidRDefault="002C3F13" w:rsidP="004C3FBA">
            <w:pPr>
              <w:jc w:val="center"/>
              <w:rPr>
                <w:lang w:eastAsia="ar-SA"/>
              </w:rPr>
            </w:pPr>
            <w:r w:rsidRPr="00C26194">
              <w:rPr>
                <w:lang w:eastAsia="ar-SA"/>
              </w:rPr>
              <w:t>35,7</w:t>
            </w:r>
          </w:p>
        </w:tc>
        <w:tc>
          <w:tcPr>
            <w:tcW w:w="1134" w:type="dxa"/>
          </w:tcPr>
          <w:p w:rsidR="002C3F13" w:rsidRPr="00C26194" w:rsidRDefault="007734A7" w:rsidP="004C3FBA">
            <w:pPr>
              <w:jc w:val="center"/>
              <w:rPr>
                <w:lang w:eastAsia="ar-SA"/>
              </w:rPr>
            </w:pPr>
            <w:r w:rsidRPr="00C26194">
              <w:rPr>
                <w:lang w:eastAsia="ar-SA"/>
              </w:rPr>
              <w:t>35,51</w:t>
            </w:r>
          </w:p>
        </w:tc>
        <w:tc>
          <w:tcPr>
            <w:tcW w:w="1134" w:type="dxa"/>
          </w:tcPr>
          <w:p w:rsidR="002C3F13" w:rsidRPr="00C26194" w:rsidRDefault="002C3F13" w:rsidP="004C3FBA">
            <w:pPr>
              <w:jc w:val="center"/>
              <w:rPr>
                <w:lang w:eastAsia="ar-SA"/>
              </w:rPr>
            </w:pPr>
            <w:r w:rsidRPr="00C26194">
              <w:rPr>
                <w:lang w:eastAsia="ar-SA"/>
              </w:rPr>
              <w:t>43</w:t>
            </w:r>
          </w:p>
        </w:tc>
        <w:tc>
          <w:tcPr>
            <w:tcW w:w="1134" w:type="dxa"/>
          </w:tcPr>
          <w:p w:rsidR="002C3F13" w:rsidRPr="00C26194" w:rsidRDefault="002C3F13" w:rsidP="004C3FBA">
            <w:pPr>
              <w:jc w:val="center"/>
              <w:rPr>
                <w:lang w:eastAsia="ar-SA"/>
              </w:rPr>
            </w:pPr>
            <w:r w:rsidRPr="00C26194">
              <w:rPr>
                <w:lang w:eastAsia="ar-SA"/>
              </w:rPr>
              <w:t>45</w:t>
            </w:r>
          </w:p>
        </w:tc>
        <w:tc>
          <w:tcPr>
            <w:tcW w:w="1134" w:type="dxa"/>
          </w:tcPr>
          <w:p w:rsidR="002C3F13" w:rsidRPr="00C26194" w:rsidRDefault="002C3F13" w:rsidP="004C3FBA">
            <w:pPr>
              <w:jc w:val="center"/>
              <w:rPr>
                <w:lang w:eastAsia="ar-SA"/>
              </w:rPr>
            </w:pPr>
            <w:r w:rsidRPr="00C26194">
              <w:rPr>
                <w:lang w:eastAsia="ar-SA"/>
              </w:rPr>
              <w:t>47</w:t>
            </w:r>
          </w:p>
        </w:tc>
        <w:tc>
          <w:tcPr>
            <w:tcW w:w="1843" w:type="dxa"/>
          </w:tcPr>
          <w:p w:rsidR="002C3F13" w:rsidRPr="00C26194" w:rsidRDefault="002C3F13" w:rsidP="007D620E">
            <w:pPr>
              <w:rPr>
                <w:lang w:eastAsia="ar-SA"/>
              </w:rPr>
            </w:pPr>
            <w:r w:rsidRPr="00C26194">
              <w:rPr>
                <w:lang w:eastAsia="ar-SA"/>
              </w:rPr>
              <w:t xml:space="preserve">Управление потребительского рынка, инвестиций и развития </w:t>
            </w:r>
            <w:proofErr w:type="spellStart"/>
            <w:proofErr w:type="gramStart"/>
            <w:r w:rsidRPr="00C26194">
              <w:rPr>
                <w:lang w:eastAsia="ar-SA"/>
              </w:rPr>
              <w:t>предпринима-тельства</w:t>
            </w:r>
            <w:proofErr w:type="spellEnd"/>
            <w:proofErr w:type="gramEnd"/>
          </w:p>
        </w:tc>
        <w:tc>
          <w:tcPr>
            <w:tcW w:w="1842" w:type="dxa"/>
          </w:tcPr>
          <w:p w:rsidR="002C3F13" w:rsidRPr="00BA7167" w:rsidRDefault="002C3F13" w:rsidP="00BA7167">
            <w:pPr>
              <w:jc w:val="center"/>
              <w:rPr>
                <w:lang w:eastAsia="ar-SA"/>
              </w:rPr>
            </w:pPr>
            <w:r w:rsidRPr="00BA7167">
              <w:rPr>
                <w:lang w:eastAsia="ar-SA"/>
              </w:rPr>
              <w:t>04.51.01</w:t>
            </w:r>
          </w:p>
          <w:p w:rsidR="002C3F13" w:rsidRPr="00BA7167" w:rsidRDefault="002C3F13" w:rsidP="00BA7167">
            <w:pPr>
              <w:spacing w:after="200" w:line="276" w:lineRule="auto"/>
              <w:jc w:val="center"/>
              <w:rPr>
                <w:lang w:eastAsia="ar-SA"/>
              </w:rPr>
            </w:pPr>
          </w:p>
          <w:p w:rsidR="002C3F13" w:rsidRPr="00BA7167" w:rsidRDefault="002C3F13" w:rsidP="00BA7167">
            <w:pPr>
              <w:jc w:val="center"/>
              <w:rPr>
                <w:lang w:eastAsia="ar-SA"/>
              </w:rPr>
            </w:pPr>
          </w:p>
        </w:tc>
      </w:tr>
      <w:tr w:rsidR="00C26194" w:rsidRPr="00C26194" w:rsidTr="00841FAC">
        <w:trPr>
          <w:cantSplit/>
          <w:trHeight w:val="240"/>
        </w:trPr>
        <w:tc>
          <w:tcPr>
            <w:tcW w:w="567" w:type="dxa"/>
          </w:tcPr>
          <w:p w:rsidR="002C3F13" w:rsidRPr="00C26194" w:rsidRDefault="002C3F13" w:rsidP="007D620E">
            <w:pPr>
              <w:jc w:val="center"/>
              <w:rPr>
                <w:sz w:val="18"/>
                <w:szCs w:val="18"/>
                <w:lang w:val="en-US"/>
              </w:rPr>
            </w:pPr>
            <w:r w:rsidRPr="00C26194">
              <w:rPr>
                <w:sz w:val="18"/>
                <w:szCs w:val="18"/>
              </w:rPr>
              <w:t>4.</w:t>
            </w:r>
            <w:r w:rsidRPr="00C26194">
              <w:rPr>
                <w:sz w:val="18"/>
                <w:szCs w:val="18"/>
                <w:lang w:val="en-US"/>
              </w:rPr>
              <w:t>3</w:t>
            </w:r>
          </w:p>
        </w:tc>
        <w:tc>
          <w:tcPr>
            <w:tcW w:w="2552" w:type="dxa"/>
          </w:tcPr>
          <w:p w:rsidR="002C3F13" w:rsidRPr="00C26194" w:rsidRDefault="002C3F13" w:rsidP="007D620E">
            <w:pPr>
              <w:rPr>
                <w:lang w:eastAsia="ar-SA"/>
              </w:rPr>
            </w:pPr>
            <w:r w:rsidRPr="00C26194">
              <w:rPr>
                <w:lang w:eastAsia="ar-SA"/>
              </w:rPr>
              <w:t>Обеспеченность населения предприятиями бытового обслуживания</w:t>
            </w:r>
          </w:p>
          <w:p w:rsidR="002C3F13" w:rsidRPr="00C26194" w:rsidRDefault="002C3F13" w:rsidP="007D620E">
            <w:pPr>
              <w:rPr>
                <w:lang w:eastAsia="ar-SA"/>
              </w:rPr>
            </w:pPr>
          </w:p>
        </w:tc>
        <w:tc>
          <w:tcPr>
            <w:tcW w:w="1418" w:type="dxa"/>
          </w:tcPr>
          <w:p w:rsidR="002C3F13" w:rsidRPr="00C26194" w:rsidRDefault="002C3F13" w:rsidP="007D620E">
            <w:pPr>
              <w:jc w:val="center"/>
              <w:rPr>
                <w:lang w:eastAsia="ar-SA"/>
              </w:rPr>
            </w:pPr>
            <w:r w:rsidRPr="00C26194">
              <w:rPr>
                <w:lang w:eastAsia="ar-SA"/>
              </w:rPr>
              <w:t>Приоритетный показатель госпрограммы</w:t>
            </w:r>
          </w:p>
        </w:tc>
        <w:tc>
          <w:tcPr>
            <w:tcW w:w="850" w:type="dxa"/>
          </w:tcPr>
          <w:p w:rsidR="002C3F13" w:rsidRPr="00C26194" w:rsidRDefault="002C3F13" w:rsidP="007D620E">
            <w:pPr>
              <w:jc w:val="center"/>
              <w:rPr>
                <w:lang w:eastAsia="ar-SA"/>
              </w:rPr>
            </w:pPr>
            <w:r w:rsidRPr="00C26194">
              <w:rPr>
                <w:lang w:eastAsia="ar-SA"/>
              </w:rPr>
              <w:t>Рабочих мест/</w:t>
            </w:r>
          </w:p>
          <w:p w:rsidR="002C3F13" w:rsidRPr="00C26194" w:rsidRDefault="002C3F13" w:rsidP="007D620E">
            <w:pPr>
              <w:jc w:val="center"/>
              <w:rPr>
                <w:lang w:eastAsia="ar-SA"/>
              </w:rPr>
            </w:pPr>
            <w:r w:rsidRPr="00C26194">
              <w:rPr>
                <w:lang w:eastAsia="ar-SA"/>
              </w:rPr>
              <w:t>1000 человек</w:t>
            </w:r>
          </w:p>
        </w:tc>
        <w:tc>
          <w:tcPr>
            <w:tcW w:w="1276" w:type="dxa"/>
          </w:tcPr>
          <w:p w:rsidR="002C3F13" w:rsidRPr="00C26194" w:rsidRDefault="002C3F13" w:rsidP="004C3FBA">
            <w:pPr>
              <w:jc w:val="center"/>
              <w:rPr>
                <w:lang w:eastAsia="ar-SA"/>
              </w:rPr>
            </w:pPr>
            <w:r w:rsidRPr="00C26194">
              <w:rPr>
                <w:lang w:eastAsia="ar-SA"/>
              </w:rPr>
              <w:t>-</w:t>
            </w:r>
          </w:p>
        </w:tc>
        <w:tc>
          <w:tcPr>
            <w:tcW w:w="1134" w:type="dxa"/>
          </w:tcPr>
          <w:p w:rsidR="002C3F13" w:rsidRPr="00C26194" w:rsidRDefault="002C3F13" w:rsidP="00B55FC4">
            <w:pPr>
              <w:jc w:val="center"/>
              <w:rPr>
                <w:lang w:eastAsia="ar-SA"/>
              </w:rPr>
            </w:pPr>
            <w:r w:rsidRPr="00C26194">
              <w:rPr>
                <w:lang w:eastAsia="ar-SA"/>
              </w:rPr>
              <w:t>11,53</w:t>
            </w:r>
          </w:p>
        </w:tc>
        <w:tc>
          <w:tcPr>
            <w:tcW w:w="1134" w:type="dxa"/>
          </w:tcPr>
          <w:p w:rsidR="002C3F13" w:rsidRPr="00C26194" w:rsidRDefault="007734A7" w:rsidP="004C3FBA">
            <w:pPr>
              <w:jc w:val="center"/>
              <w:rPr>
                <w:lang w:eastAsia="ar-SA"/>
              </w:rPr>
            </w:pPr>
            <w:r w:rsidRPr="00C26194">
              <w:rPr>
                <w:lang w:eastAsia="ar-SA"/>
              </w:rPr>
              <w:t>11,56</w:t>
            </w:r>
          </w:p>
        </w:tc>
        <w:tc>
          <w:tcPr>
            <w:tcW w:w="1134" w:type="dxa"/>
          </w:tcPr>
          <w:p w:rsidR="002C3F13" w:rsidRPr="00C26194" w:rsidRDefault="002C3F13" w:rsidP="004C3FBA">
            <w:pPr>
              <w:jc w:val="center"/>
              <w:rPr>
                <w:lang w:eastAsia="ar-SA"/>
              </w:rPr>
            </w:pPr>
            <w:r w:rsidRPr="00C26194">
              <w:rPr>
                <w:lang w:eastAsia="ar-SA"/>
              </w:rPr>
              <w:t>15</w:t>
            </w:r>
          </w:p>
        </w:tc>
        <w:tc>
          <w:tcPr>
            <w:tcW w:w="1134" w:type="dxa"/>
          </w:tcPr>
          <w:p w:rsidR="002C3F13" w:rsidRPr="00C26194" w:rsidRDefault="002C3F13" w:rsidP="004C3FBA">
            <w:pPr>
              <w:jc w:val="center"/>
              <w:rPr>
                <w:lang w:eastAsia="ar-SA"/>
              </w:rPr>
            </w:pPr>
            <w:r w:rsidRPr="00C26194">
              <w:rPr>
                <w:lang w:eastAsia="ar-SA"/>
              </w:rPr>
              <w:t>17</w:t>
            </w:r>
          </w:p>
        </w:tc>
        <w:tc>
          <w:tcPr>
            <w:tcW w:w="1134" w:type="dxa"/>
          </w:tcPr>
          <w:p w:rsidR="002C3F13" w:rsidRPr="00C26194" w:rsidRDefault="002C3F13" w:rsidP="004C3FBA">
            <w:pPr>
              <w:jc w:val="center"/>
              <w:rPr>
                <w:lang w:eastAsia="ar-SA"/>
              </w:rPr>
            </w:pPr>
            <w:r w:rsidRPr="00C26194">
              <w:rPr>
                <w:lang w:eastAsia="ar-SA"/>
              </w:rPr>
              <w:t>19</w:t>
            </w:r>
          </w:p>
        </w:tc>
        <w:tc>
          <w:tcPr>
            <w:tcW w:w="1843" w:type="dxa"/>
          </w:tcPr>
          <w:p w:rsidR="002C3F13" w:rsidRPr="00C26194" w:rsidRDefault="002C3F13" w:rsidP="007D620E">
            <w:pPr>
              <w:rPr>
                <w:lang w:eastAsia="ar-SA"/>
              </w:rPr>
            </w:pPr>
            <w:r w:rsidRPr="00C26194">
              <w:rPr>
                <w:lang w:eastAsia="ar-SA"/>
              </w:rPr>
              <w:t xml:space="preserve">Управление потребительского рынка, инвестиций и развития </w:t>
            </w:r>
            <w:proofErr w:type="spellStart"/>
            <w:proofErr w:type="gramStart"/>
            <w:r w:rsidRPr="00C26194">
              <w:rPr>
                <w:lang w:eastAsia="ar-SA"/>
              </w:rPr>
              <w:t>предпринима-тельства</w:t>
            </w:r>
            <w:proofErr w:type="spellEnd"/>
            <w:proofErr w:type="gramEnd"/>
          </w:p>
        </w:tc>
        <w:tc>
          <w:tcPr>
            <w:tcW w:w="1842" w:type="dxa"/>
          </w:tcPr>
          <w:p w:rsidR="002C3F13" w:rsidRPr="00BA7167" w:rsidRDefault="002C3F13" w:rsidP="00BA7167">
            <w:pPr>
              <w:jc w:val="center"/>
              <w:rPr>
                <w:lang w:eastAsia="ar-SA"/>
              </w:rPr>
            </w:pPr>
            <w:r w:rsidRPr="00BA7167">
              <w:rPr>
                <w:lang w:eastAsia="ar-SA"/>
              </w:rPr>
              <w:t>04.52.01</w:t>
            </w:r>
          </w:p>
          <w:p w:rsidR="002C3F13" w:rsidRPr="00BA7167" w:rsidRDefault="002C3F13" w:rsidP="00BA7167">
            <w:pPr>
              <w:jc w:val="center"/>
              <w:rPr>
                <w:lang w:eastAsia="ar-SA"/>
              </w:rPr>
            </w:pPr>
            <w:r w:rsidRPr="00BA7167">
              <w:rPr>
                <w:lang w:eastAsia="ar-SA"/>
              </w:rPr>
              <w:t>04.52.02</w:t>
            </w:r>
          </w:p>
        </w:tc>
      </w:tr>
      <w:tr w:rsidR="00C26194" w:rsidRPr="00C26194" w:rsidTr="00077F2C">
        <w:trPr>
          <w:cantSplit/>
          <w:trHeight w:val="240"/>
        </w:trPr>
        <w:tc>
          <w:tcPr>
            <w:tcW w:w="567" w:type="dxa"/>
          </w:tcPr>
          <w:p w:rsidR="002C3F13" w:rsidRPr="00C26194" w:rsidRDefault="002C3F13" w:rsidP="007D620E">
            <w:pPr>
              <w:jc w:val="center"/>
              <w:rPr>
                <w:sz w:val="18"/>
                <w:szCs w:val="18"/>
              </w:rPr>
            </w:pPr>
            <w:r w:rsidRPr="00C26194">
              <w:rPr>
                <w:sz w:val="18"/>
                <w:szCs w:val="18"/>
                <w:lang w:val="en-US"/>
              </w:rPr>
              <w:t>4</w:t>
            </w:r>
            <w:r w:rsidRPr="00C26194">
              <w:rPr>
                <w:sz w:val="18"/>
                <w:szCs w:val="18"/>
              </w:rPr>
              <w:t>.4</w:t>
            </w:r>
          </w:p>
        </w:tc>
        <w:tc>
          <w:tcPr>
            <w:tcW w:w="2552" w:type="dxa"/>
          </w:tcPr>
          <w:p w:rsidR="002C3F13" w:rsidRPr="00C26194" w:rsidRDefault="002C3F13" w:rsidP="007D620E">
            <w:pPr>
              <w:rPr>
                <w:lang w:eastAsia="ar-SA"/>
              </w:rPr>
            </w:pPr>
            <w:r w:rsidRPr="00C26194">
              <w:rPr>
                <w:lang w:eastAsia="ar-SA"/>
              </w:rPr>
              <w:t>Доля обращений по вопросу защиты прав потребителей от общего количества поступивших обращений</w:t>
            </w:r>
          </w:p>
        </w:tc>
        <w:tc>
          <w:tcPr>
            <w:tcW w:w="1418" w:type="dxa"/>
          </w:tcPr>
          <w:p w:rsidR="002C3F13" w:rsidRPr="00C26194" w:rsidRDefault="002C3F13" w:rsidP="007D620E">
            <w:pPr>
              <w:jc w:val="center"/>
              <w:rPr>
                <w:lang w:eastAsia="ar-SA"/>
              </w:rPr>
            </w:pPr>
            <w:proofErr w:type="spellStart"/>
            <w:r w:rsidRPr="00C26194">
              <w:rPr>
                <w:lang w:eastAsia="ar-SA"/>
              </w:rPr>
              <w:t>Приоритетныйпоказатель</w:t>
            </w:r>
            <w:proofErr w:type="spellEnd"/>
            <w:r w:rsidRPr="00C26194">
              <w:rPr>
                <w:lang w:eastAsia="ar-SA"/>
              </w:rPr>
              <w:t xml:space="preserve"> региональной программы</w:t>
            </w:r>
          </w:p>
        </w:tc>
        <w:tc>
          <w:tcPr>
            <w:tcW w:w="850" w:type="dxa"/>
          </w:tcPr>
          <w:p w:rsidR="002C3F13" w:rsidRPr="00C26194" w:rsidRDefault="002C3F13" w:rsidP="007D620E">
            <w:pPr>
              <w:jc w:val="center"/>
              <w:rPr>
                <w:lang w:eastAsia="ar-SA"/>
              </w:rPr>
            </w:pPr>
            <w:r w:rsidRPr="00C26194">
              <w:rPr>
                <w:lang w:eastAsia="ar-SA"/>
              </w:rPr>
              <w:t>%</w:t>
            </w:r>
          </w:p>
        </w:tc>
        <w:tc>
          <w:tcPr>
            <w:tcW w:w="1276" w:type="dxa"/>
          </w:tcPr>
          <w:p w:rsidR="002C3F13" w:rsidRPr="00C26194" w:rsidRDefault="002C3F13" w:rsidP="004C3FBA">
            <w:pPr>
              <w:jc w:val="center"/>
              <w:rPr>
                <w:lang w:eastAsia="ar-SA"/>
              </w:rPr>
            </w:pPr>
            <w:r w:rsidRPr="00C26194">
              <w:rPr>
                <w:lang w:eastAsia="ar-SA"/>
              </w:rPr>
              <w:t>9</w:t>
            </w:r>
          </w:p>
        </w:tc>
        <w:tc>
          <w:tcPr>
            <w:tcW w:w="1134" w:type="dxa"/>
          </w:tcPr>
          <w:p w:rsidR="002C3F13" w:rsidRPr="00C26194" w:rsidRDefault="002C3F13" w:rsidP="004C3FBA">
            <w:pPr>
              <w:jc w:val="center"/>
              <w:rPr>
                <w:lang w:eastAsia="ar-SA"/>
              </w:rPr>
            </w:pPr>
            <w:r w:rsidRPr="00C26194">
              <w:rPr>
                <w:lang w:eastAsia="ar-SA"/>
              </w:rPr>
              <w:t>9</w:t>
            </w:r>
          </w:p>
        </w:tc>
        <w:tc>
          <w:tcPr>
            <w:tcW w:w="1134" w:type="dxa"/>
            <w:shd w:val="clear" w:color="auto" w:fill="auto"/>
          </w:tcPr>
          <w:p w:rsidR="002C3F13" w:rsidRPr="00C26194" w:rsidRDefault="007734A7" w:rsidP="004C3FBA">
            <w:pPr>
              <w:jc w:val="center"/>
              <w:rPr>
                <w:lang w:eastAsia="ar-SA"/>
              </w:rPr>
            </w:pPr>
            <w:r w:rsidRPr="00C26194">
              <w:rPr>
                <w:lang w:eastAsia="ar-SA"/>
              </w:rPr>
              <w:t>7</w:t>
            </w:r>
          </w:p>
        </w:tc>
        <w:tc>
          <w:tcPr>
            <w:tcW w:w="1134" w:type="dxa"/>
            <w:shd w:val="clear" w:color="auto" w:fill="auto"/>
          </w:tcPr>
          <w:p w:rsidR="002C3F13" w:rsidRPr="00C26194" w:rsidRDefault="00CA35D7" w:rsidP="004C3FBA">
            <w:pPr>
              <w:jc w:val="center"/>
              <w:rPr>
                <w:lang w:eastAsia="ar-SA"/>
              </w:rPr>
            </w:pPr>
            <w:r>
              <w:rPr>
                <w:lang w:eastAsia="ar-SA"/>
              </w:rPr>
              <w:t>6,9</w:t>
            </w:r>
          </w:p>
        </w:tc>
        <w:tc>
          <w:tcPr>
            <w:tcW w:w="1134" w:type="dxa"/>
            <w:shd w:val="clear" w:color="auto" w:fill="auto"/>
          </w:tcPr>
          <w:p w:rsidR="002C3F13" w:rsidRPr="00C26194" w:rsidRDefault="00CA35D7" w:rsidP="004C3FBA">
            <w:pPr>
              <w:jc w:val="center"/>
              <w:rPr>
                <w:lang w:eastAsia="ar-SA"/>
              </w:rPr>
            </w:pPr>
            <w:r>
              <w:rPr>
                <w:lang w:eastAsia="ar-SA"/>
              </w:rPr>
              <w:t>6,8</w:t>
            </w:r>
          </w:p>
        </w:tc>
        <w:tc>
          <w:tcPr>
            <w:tcW w:w="1134" w:type="dxa"/>
            <w:shd w:val="clear" w:color="auto" w:fill="auto"/>
          </w:tcPr>
          <w:p w:rsidR="002C3F13" w:rsidRPr="00C26194" w:rsidRDefault="00CA35D7" w:rsidP="004C3FBA">
            <w:pPr>
              <w:jc w:val="center"/>
              <w:rPr>
                <w:lang w:eastAsia="ar-SA"/>
              </w:rPr>
            </w:pPr>
            <w:r>
              <w:rPr>
                <w:lang w:eastAsia="ar-SA"/>
              </w:rPr>
              <w:t>6,7</w:t>
            </w:r>
          </w:p>
        </w:tc>
        <w:tc>
          <w:tcPr>
            <w:tcW w:w="1843" w:type="dxa"/>
          </w:tcPr>
          <w:p w:rsidR="002C3F13" w:rsidRPr="00C26194" w:rsidRDefault="002C3F13" w:rsidP="007D620E">
            <w:pPr>
              <w:rPr>
                <w:lang w:eastAsia="ar-SA"/>
              </w:rPr>
            </w:pPr>
            <w:r w:rsidRPr="00C26194">
              <w:rPr>
                <w:lang w:eastAsia="ar-SA"/>
              </w:rPr>
              <w:t xml:space="preserve">Управление потребительского рынка, инвестиций и развития </w:t>
            </w:r>
            <w:proofErr w:type="spellStart"/>
            <w:proofErr w:type="gramStart"/>
            <w:r w:rsidRPr="00C26194">
              <w:rPr>
                <w:lang w:eastAsia="ar-SA"/>
              </w:rPr>
              <w:t>предпринима-тельства</w:t>
            </w:r>
            <w:proofErr w:type="spellEnd"/>
            <w:proofErr w:type="gramEnd"/>
          </w:p>
          <w:p w:rsidR="002C3F13" w:rsidRPr="00C26194" w:rsidRDefault="002C3F13" w:rsidP="007D620E">
            <w:pPr>
              <w:rPr>
                <w:lang w:eastAsia="ar-SA"/>
              </w:rPr>
            </w:pPr>
          </w:p>
        </w:tc>
        <w:tc>
          <w:tcPr>
            <w:tcW w:w="1842" w:type="dxa"/>
          </w:tcPr>
          <w:p w:rsidR="002C3F13" w:rsidRPr="00BA7167" w:rsidRDefault="002C3F13" w:rsidP="00BA7167">
            <w:pPr>
              <w:jc w:val="center"/>
              <w:rPr>
                <w:lang w:eastAsia="ar-SA"/>
              </w:rPr>
            </w:pPr>
            <w:r w:rsidRPr="00BA7167">
              <w:rPr>
                <w:lang w:eastAsia="ar-SA"/>
              </w:rPr>
              <w:t>04.53.01</w:t>
            </w:r>
          </w:p>
          <w:p w:rsidR="002C3F13" w:rsidRPr="00BA7167" w:rsidRDefault="002C3F13" w:rsidP="00BA7167">
            <w:pPr>
              <w:jc w:val="center"/>
              <w:rPr>
                <w:lang w:eastAsia="ar-SA"/>
              </w:rPr>
            </w:pPr>
            <w:r w:rsidRPr="00BA7167">
              <w:rPr>
                <w:lang w:eastAsia="ar-SA"/>
              </w:rPr>
              <w:t>04.53.02</w:t>
            </w:r>
          </w:p>
        </w:tc>
      </w:tr>
    </w:tbl>
    <w:p w:rsidR="00CE35EF" w:rsidRPr="00C26194" w:rsidRDefault="00CE35EF"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C21BC9" w:rsidRPr="00C26194" w:rsidRDefault="00C21BC9"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Default="00A2657C" w:rsidP="00F1521D">
      <w:pPr>
        <w:pStyle w:val="ConsPlusNonformat"/>
        <w:rPr>
          <w:rFonts w:ascii="Times New Roman" w:hAnsi="Times New Roman" w:cs="Times New Roman"/>
          <w:sz w:val="28"/>
          <w:szCs w:val="28"/>
        </w:rPr>
      </w:pPr>
    </w:p>
    <w:p w:rsidR="00BA7167" w:rsidRPr="00C26194" w:rsidRDefault="00BA7167"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355BFC" w:rsidRPr="00C26194" w:rsidRDefault="00355BFC" w:rsidP="00355BFC">
      <w:pPr>
        <w:pStyle w:val="ConsPlusNonformat"/>
        <w:numPr>
          <w:ilvl w:val="0"/>
          <w:numId w:val="1"/>
        </w:numPr>
        <w:jc w:val="center"/>
        <w:rPr>
          <w:rFonts w:ascii="Times New Roman" w:hAnsi="Times New Roman" w:cs="Times New Roman"/>
          <w:sz w:val="24"/>
          <w:szCs w:val="24"/>
        </w:rPr>
      </w:pPr>
      <w:r w:rsidRPr="00C26194">
        <w:rPr>
          <w:rFonts w:ascii="Times New Roman" w:hAnsi="Times New Roman" w:cs="Times New Roman"/>
          <w:sz w:val="24"/>
          <w:szCs w:val="24"/>
        </w:rPr>
        <w:lastRenderedPageBreak/>
        <w:t xml:space="preserve">Методика </w:t>
      </w:r>
      <w:r w:rsidR="00CE35EF" w:rsidRPr="00C26194">
        <w:rPr>
          <w:rFonts w:ascii="Times New Roman" w:hAnsi="Times New Roman" w:cs="Times New Roman"/>
          <w:sz w:val="24"/>
          <w:szCs w:val="24"/>
        </w:rPr>
        <w:t>расчета значений целевых пока</w:t>
      </w:r>
      <w:r w:rsidRPr="00C26194">
        <w:rPr>
          <w:rFonts w:ascii="Times New Roman" w:hAnsi="Times New Roman" w:cs="Times New Roman"/>
          <w:sz w:val="24"/>
          <w:szCs w:val="24"/>
        </w:rPr>
        <w:t>зателей муниципальной программы</w:t>
      </w:r>
    </w:p>
    <w:p w:rsidR="00CE35EF" w:rsidRPr="00C26194" w:rsidRDefault="00CE35EF" w:rsidP="00355BFC">
      <w:pPr>
        <w:pStyle w:val="ConsPlusNonformat"/>
        <w:ind w:left="720"/>
        <w:jc w:val="center"/>
        <w:rPr>
          <w:rFonts w:ascii="Times New Roman" w:hAnsi="Times New Roman" w:cs="Times New Roman"/>
          <w:sz w:val="24"/>
          <w:szCs w:val="24"/>
        </w:rPr>
      </w:pPr>
      <w:r w:rsidRPr="00C26194">
        <w:rPr>
          <w:rFonts w:ascii="Times New Roman" w:hAnsi="Times New Roman" w:cs="Times New Roman"/>
          <w:sz w:val="24"/>
          <w:szCs w:val="24"/>
        </w:rPr>
        <w:t>Раменского городского округа Московской области</w:t>
      </w:r>
    </w:p>
    <w:p w:rsidR="00CE35EF" w:rsidRPr="00C26194" w:rsidRDefault="00167B78" w:rsidP="00CE35EF">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t>«Предпринимательство»</w:t>
      </w:r>
    </w:p>
    <w:p w:rsidR="003C4737" w:rsidRPr="00C26194" w:rsidRDefault="003C4737" w:rsidP="00CE35EF">
      <w:pPr>
        <w:pStyle w:val="ConsPlusNonformat"/>
        <w:jc w:val="center"/>
        <w:rPr>
          <w:rFonts w:ascii="Times New Roman" w:hAnsi="Times New Roman" w:cs="Times New Roman"/>
          <w:sz w:val="10"/>
          <w:szCs w:val="10"/>
        </w:rPr>
      </w:pPr>
    </w:p>
    <w:tbl>
      <w:tblPr>
        <w:tblW w:w="51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3495"/>
        <w:gridCol w:w="1317"/>
        <w:gridCol w:w="5159"/>
        <w:gridCol w:w="2864"/>
        <w:gridCol w:w="1855"/>
      </w:tblGrid>
      <w:tr w:rsidR="00C26194" w:rsidRPr="00C26194" w:rsidTr="00851F72">
        <w:tc>
          <w:tcPr>
            <w:tcW w:w="225" w:type="pct"/>
            <w:shd w:val="clear" w:color="auto" w:fill="auto"/>
          </w:tcPr>
          <w:p w:rsidR="00CE35EF" w:rsidRPr="00C26194" w:rsidRDefault="00CE35EF" w:rsidP="004A2AE9">
            <w:pPr>
              <w:pStyle w:val="ConsPlusNormal"/>
              <w:tabs>
                <w:tab w:val="left" w:pos="555"/>
              </w:tabs>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r>
            <w:proofErr w:type="gramStart"/>
            <w:r w:rsidRPr="00C26194">
              <w:rPr>
                <w:rFonts w:ascii="Times New Roman" w:hAnsi="Times New Roman" w:cs="Times New Roman"/>
                <w:sz w:val="24"/>
                <w:szCs w:val="24"/>
              </w:rPr>
              <w:t>п</w:t>
            </w:r>
            <w:proofErr w:type="gramEnd"/>
            <w:r w:rsidRPr="00C26194">
              <w:rPr>
                <w:rFonts w:ascii="Times New Roman" w:hAnsi="Times New Roman" w:cs="Times New Roman"/>
                <w:sz w:val="24"/>
                <w:szCs w:val="24"/>
              </w:rPr>
              <w:t>/п</w:t>
            </w:r>
          </w:p>
        </w:tc>
        <w:tc>
          <w:tcPr>
            <w:tcW w:w="1136" w:type="pct"/>
            <w:shd w:val="clear" w:color="auto" w:fill="auto"/>
          </w:tcPr>
          <w:p w:rsidR="00CE35EF" w:rsidRPr="00C26194" w:rsidRDefault="00CE35EF" w:rsidP="004A2AE9">
            <w:pPr>
              <w:pStyle w:val="ConsPlusNormal"/>
              <w:ind w:right="5"/>
              <w:jc w:val="center"/>
              <w:rPr>
                <w:rFonts w:ascii="Times New Roman" w:hAnsi="Times New Roman" w:cs="Times New Roman"/>
                <w:sz w:val="24"/>
                <w:szCs w:val="24"/>
              </w:rPr>
            </w:pPr>
            <w:r w:rsidRPr="00C26194">
              <w:rPr>
                <w:rFonts w:ascii="Times New Roman" w:hAnsi="Times New Roman" w:cs="Times New Roman"/>
                <w:sz w:val="24"/>
                <w:szCs w:val="24"/>
              </w:rPr>
              <w:t>Наименование показателя</w:t>
            </w:r>
          </w:p>
        </w:tc>
        <w:tc>
          <w:tcPr>
            <w:tcW w:w="428"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1677"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Порядок расчета</w:t>
            </w:r>
          </w:p>
        </w:tc>
        <w:tc>
          <w:tcPr>
            <w:tcW w:w="931"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Источник данных</w:t>
            </w:r>
          </w:p>
        </w:tc>
        <w:tc>
          <w:tcPr>
            <w:tcW w:w="603"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Периодичность представления</w:t>
            </w:r>
          </w:p>
        </w:tc>
      </w:tr>
      <w:tr w:rsidR="00C26194" w:rsidRPr="00C26194" w:rsidTr="00851F72">
        <w:tc>
          <w:tcPr>
            <w:tcW w:w="225" w:type="pct"/>
            <w:shd w:val="clear" w:color="auto" w:fill="auto"/>
          </w:tcPr>
          <w:p w:rsidR="00CE35EF" w:rsidRPr="00C26194" w:rsidRDefault="00C04B1B" w:rsidP="004A2AE9">
            <w:pPr>
              <w:pStyle w:val="ConsPlusNormal"/>
              <w:ind w:right="-172"/>
              <w:rPr>
                <w:rFonts w:ascii="Times New Roman" w:hAnsi="Times New Roman" w:cs="Times New Roman"/>
                <w:sz w:val="24"/>
                <w:szCs w:val="24"/>
              </w:rPr>
            </w:pPr>
            <w:r w:rsidRPr="00C26194">
              <w:rPr>
                <w:rFonts w:ascii="Times New Roman" w:hAnsi="Times New Roman" w:cs="Times New Roman"/>
                <w:sz w:val="24"/>
                <w:szCs w:val="24"/>
              </w:rPr>
              <w:t xml:space="preserve">   </w:t>
            </w:r>
            <w:r w:rsidR="00CE35EF" w:rsidRPr="00C26194">
              <w:rPr>
                <w:rFonts w:ascii="Times New Roman" w:hAnsi="Times New Roman" w:cs="Times New Roman"/>
                <w:sz w:val="24"/>
                <w:szCs w:val="24"/>
              </w:rPr>
              <w:t>1</w:t>
            </w:r>
          </w:p>
        </w:tc>
        <w:tc>
          <w:tcPr>
            <w:tcW w:w="1136" w:type="pct"/>
            <w:shd w:val="clear" w:color="auto" w:fill="auto"/>
          </w:tcPr>
          <w:p w:rsidR="00CE35EF" w:rsidRPr="00C26194" w:rsidRDefault="00CE35EF" w:rsidP="004A2AE9">
            <w:pPr>
              <w:pStyle w:val="ConsPlusNormal"/>
              <w:ind w:right="5"/>
              <w:jc w:val="center"/>
              <w:rPr>
                <w:rFonts w:ascii="Times New Roman" w:hAnsi="Times New Roman" w:cs="Times New Roman"/>
                <w:sz w:val="24"/>
                <w:szCs w:val="24"/>
              </w:rPr>
            </w:pPr>
            <w:r w:rsidRPr="00C26194">
              <w:rPr>
                <w:rFonts w:ascii="Times New Roman" w:hAnsi="Times New Roman" w:cs="Times New Roman"/>
                <w:sz w:val="24"/>
                <w:szCs w:val="24"/>
              </w:rPr>
              <w:t>2</w:t>
            </w:r>
          </w:p>
        </w:tc>
        <w:tc>
          <w:tcPr>
            <w:tcW w:w="428"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3</w:t>
            </w:r>
          </w:p>
        </w:tc>
        <w:tc>
          <w:tcPr>
            <w:tcW w:w="1677"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4</w:t>
            </w:r>
          </w:p>
        </w:tc>
        <w:tc>
          <w:tcPr>
            <w:tcW w:w="931"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5</w:t>
            </w:r>
          </w:p>
        </w:tc>
        <w:tc>
          <w:tcPr>
            <w:tcW w:w="603"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t>1.</w:t>
            </w:r>
          </w:p>
        </w:tc>
        <w:tc>
          <w:tcPr>
            <w:tcW w:w="1136" w:type="pct"/>
            <w:shd w:val="clear" w:color="auto" w:fill="auto"/>
          </w:tcPr>
          <w:p w:rsidR="00EA1FAD" w:rsidRPr="00C26194" w:rsidRDefault="00EA1FAD" w:rsidP="00D0277E">
            <w:pPr>
              <w:suppressAutoHyphens/>
              <w:rPr>
                <w:lang w:eastAsia="zh-CN"/>
              </w:rPr>
            </w:pPr>
            <w:r w:rsidRPr="00C26194">
              <w:rPr>
                <w:lang w:eastAsia="zh-CN"/>
              </w:rPr>
              <w:t xml:space="preserve">Увеличение среднемесячной заработной платы работников организаций, не относящихся к </w:t>
            </w:r>
            <w:r w:rsidR="00442FD5">
              <w:rPr>
                <w:lang w:eastAsia="zh-CN"/>
              </w:rPr>
              <w:t xml:space="preserve">субъектам малого </w:t>
            </w:r>
            <w:r w:rsidRPr="00C26194">
              <w:rPr>
                <w:lang w:eastAsia="zh-CN"/>
              </w:rPr>
              <w:t>предпринимательства</w:t>
            </w:r>
          </w:p>
        </w:tc>
        <w:tc>
          <w:tcPr>
            <w:tcW w:w="428" w:type="pct"/>
            <w:shd w:val="clear" w:color="auto" w:fill="auto"/>
          </w:tcPr>
          <w:p w:rsidR="00EA1FAD" w:rsidRPr="00C26194" w:rsidRDefault="00EA1FAD" w:rsidP="00D0277E">
            <w:pPr>
              <w:suppressAutoHyphens/>
              <w:jc w:val="center"/>
              <w:rPr>
                <w:lang w:eastAsia="zh-CN"/>
              </w:rPr>
            </w:pPr>
            <w:r w:rsidRPr="00C26194">
              <w:rPr>
                <w:lang w:eastAsia="zh-CN"/>
              </w:rPr>
              <w:t>Процент</w:t>
            </w:r>
          </w:p>
        </w:tc>
        <w:tc>
          <w:tcPr>
            <w:tcW w:w="1677" w:type="pct"/>
            <w:shd w:val="clear" w:color="auto" w:fill="auto"/>
          </w:tcPr>
          <w:p w:rsidR="00EA1FAD" w:rsidRPr="00C26194" w:rsidRDefault="00EA1FAD" w:rsidP="00D0277E">
            <w:r w:rsidRPr="00C26194">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931" w:type="pct"/>
            <w:shd w:val="clear" w:color="auto" w:fill="auto"/>
          </w:tcPr>
          <w:p w:rsidR="00EA1FAD" w:rsidRPr="00C26194" w:rsidRDefault="00EA1FAD" w:rsidP="00D0277E">
            <w:proofErr w:type="gramStart"/>
            <w:r w:rsidRPr="00C26194">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C26194">
              <w:t xml:space="preserve"> субъектам малого предпринимательства</w:t>
            </w:r>
          </w:p>
        </w:tc>
        <w:tc>
          <w:tcPr>
            <w:tcW w:w="603" w:type="pct"/>
            <w:shd w:val="clear" w:color="auto" w:fill="auto"/>
          </w:tcPr>
          <w:p w:rsidR="00EA1FAD" w:rsidRPr="00C26194" w:rsidRDefault="00EA1FAD" w:rsidP="00326547">
            <w:pPr>
              <w:widowControl w:val="0"/>
              <w:suppressAutoHyphens/>
              <w:autoSpaceDE w:val="0"/>
              <w:autoSpaceDN w:val="0"/>
              <w:adjustRightInd w:val="0"/>
              <w:jc w:val="center"/>
              <w:rPr>
                <w:lang w:eastAsia="zh-CN"/>
              </w:rPr>
            </w:pPr>
            <w:r w:rsidRPr="00C26194">
              <w:rPr>
                <w:lang w:eastAsia="zh-CN"/>
              </w:rPr>
              <w:t>Ежеквартально</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t>2.</w:t>
            </w:r>
          </w:p>
        </w:tc>
        <w:tc>
          <w:tcPr>
            <w:tcW w:w="1136" w:type="pct"/>
            <w:shd w:val="clear" w:color="auto" w:fill="auto"/>
          </w:tcPr>
          <w:p w:rsidR="00EA1FAD" w:rsidRPr="00C26194" w:rsidRDefault="00EA1FAD" w:rsidP="00D0277E">
            <w:pPr>
              <w:suppressAutoHyphens/>
              <w:rPr>
                <w:lang w:eastAsia="zh-CN"/>
              </w:rPr>
            </w:pPr>
            <w:r w:rsidRPr="00C26194">
              <w:rPr>
                <w:lang w:eastAsia="zh-CN"/>
              </w:rPr>
              <w:t>Количество созданных рабочих мест</w:t>
            </w:r>
          </w:p>
        </w:tc>
        <w:tc>
          <w:tcPr>
            <w:tcW w:w="428" w:type="pct"/>
            <w:shd w:val="clear" w:color="auto" w:fill="auto"/>
          </w:tcPr>
          <w:p w:rsidR="00EA1FAD" w:rsidRPr="00C26194" w:rsidRDefault="00EA1FAD" w:rsidP="00D0277E">
            <w:pPr>
              <w:suppressAutoHyphens/>
              <w:jc w:val="center"/>
              <w:rPr>
                <w:lang w:eastAsia="zh-CN"/>
              </w:rPr>
            </w:pPr>
            <w:r w:rsidRPr="00C26194">
              <w:rPr>
                <w:lang w:eastAsia="zh-CN"/>
              </w:rPr>
              <w:t>Единиц</w:t>
            </w:r>
          </w:p>
        </w:tc>
        <w:tc>
          <w:tcPr>
            <w:tcW w:w="1677" w:type="pct"/>
            <w:shd w:val="clear" w:color="auto" w:fill="auto"/>
          </w:tcPr>
          <w:p w:rsidR="00EA1FAD" w:rsidRPr="00C26194" w:rsidRDefault="00EA1FAD" w:rsidP="00D0277E">
            <w:r w:rsidRPr="00C26194">
              <w:t>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tc>
        <w:tc>
          <w:tcPr>
            <w:tcW w:w="931" w:type="pct"/>
            <w:shd w:val="clear" w:color="auto" w:fill="auto"/>
          </w:tcPr>
          <w:p w:rsidR="00EA1FAD" w:rsidRPr="00C26194" w:rsidRDefault="00EA1FAD" w:rsidP="00D0277E">
            <w:pPr>
              <w:shd w:val="clear" w:color="auto" w:fill="FFFFFF"/>
            </w:pPr>
            <w:r w:rsidRPr="00C26194">
              <w:t xml:space="preserve">Регламентные запросы - раздел (060) </w:t>
            </w:r>
            <w:hyperlink r:id="rId9" w:history="1">
              <w:r w:rsidRPr="00C26194">
                <w:t>Трудовые ресурсы, заработная плата и занятость населения</w:t>
              </w:r>
            </w:hyperlink>
            <w:r w:rsidRPr="00C26194">
              <w:t xml:space="preserve"> - (05100) Сведения о неполной занятости и движении работников (Форма № П-4(НЗ)).</w:t>
            </w:r>
          </w:p>
        </w:tc>
        <w:tc>
          <w:tcPr>
            <w:tcW w:w="603" w:type="pct"/>
            <w:shd w:val="clear" w:color="auto" w:fill="auto"/>
          </w:tcPr>
          <w:p w:rsidR="00EA1FAD" w:rsidRPr="00C26194" w:rsidRDefault="00EA1FAD" w:rsidP="00326547">
            <w:pPr>
              <w:widowControl w:val="0"/>
              <w:suppressAutoHyphens/>
              <w:autoSpaceDE w:val="0"/>
              <w:autoSpaceDN w:val="0"/>
              <w:adjustRightInd w:val="0"/>
              <w:jc w:val="center"/>
              <w:rPr>
                <w:lang w:eastAsia="zh-CN"/>
              </w:rPr>
            </w:pPr>
            <w:r w:rsidRPr="00C26194">
              <w:rPr>
                <w:lang w:eastAsia="zh-CN"/>
              </w:rPr>
              <w:t>Ежеквартально</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t>3.</w:t>
            </w:r>
          </w:p>
        </w:tc>
        <w:tc>
          <w:tcPr>
            <w:tcW w:w="1136" w:type="pct"/>
            <w:shd w:val="clear" w:color="auto" w:fill="auto"/>
          </w:tcPr>
          <w:p w:rsidR="00EA1FAD" w:rsidRPr="00C26194" w:rsidRDefault="00EA1FAD" w:rsidP="00D0277E">
            <w:pPr>
              <w:suppressAutoHyphens/>
              <w:rPr>
                <w:lang w:eastAsia="zh-CN"/>
              </w:rPr>
            </w:pPr>
            <w:r w:rsidRPr="00C26194">
              <w:rPr>
                <w:lang w:eastAsia="zh-CN"/>
              </w:rPr>
              <w:t>Объем инвестиций, привлеченных в основной капитал (без учета бюджетных инвестиций), на душу населения</w:t>
            </w:r>
          </w:p>
        </w:tc>
        <w:tc>
          <w:tcPr>
            <w:tcW w:w="428" w:type="pct"/>
            <w:shd w:val="clear" w:color="auto" w:fill="auto"/>
          </w:tcPr>
          <w:p w:rsidR="00EA1FAD" w:rsidRPr="00C26194" w:rsidRDefault="00EA1FAD" w:rsidP="00D0277E">
            <w:pPr>
              <w:suppressAutoHyphens/>
              <w:jc w:val="center"/>
              <w:rPr>
                <w:lang w:eastAsia="zh-CN"/>
              </w:rPr>
            </w:pPr>
            <w:r w:rsidRPr="00C26194">
              <w:rPr>
                <w:lang w:eastAsia="zh-CN"/>
              </w:rPr>
              <w:t>Тыс. руб.</w:t>
            </w:r>
          </w:p>
        </w:tc>
        <w:tc>
          <w:tcPr>
            <w:tcW w:w="1677" w:type="pct"/>
            <w:shd w:val="clear" w:color="auto" w:fill="auto"/>
          </w:tcPr>
          <w:p w:rsidR="00EA1FAD" w:rsidRPr="00C26194" w:rsidRDefault="00EA1FAD" w:rsidP="00D0277E">
            <w:pPr>
              <w:suppressAutoHyphens/>
              <w:rPr>
                <w:lang w:eastAsia="zh-CN"/>
              </w:rPr>
            </w:pPr>
            <w:proofErr w:type="spellStart"/>
            <w:r w:rsidRPr="00C26194">
              <w:rPr>
                <w:lang w:eastAsia="zh-CN"/>
              </w:rPr>
              <w:t>Идн</w:t>
            </w:r>
            <w:proofErr w:type="spellEnd"/>
            <w:r w:rsidRPr="00C26194">
              <w:rPr>
                <w:lang w:eastAsia="zh-CN"/>
              </w:rPr>
              <w:t xml:space="preserve"> = Ид / </w:t>
            </w:r>
            <w:proofErr w:type="spellStart"/>
            <w:r w:rsidRPr="00C26194">
              <w:rPr>
                <w:lang w:eastAsia="zh-CN"/>
              </w:rPr>
              <w:t>Чн</w:t>
            </w:r>
            <w:proofErr w:type="spellEnd"/>
          </w:p>
          <w:p w:rsidR="00EA1FAD" w:rsidRPr="00C26194" w:rsidRDefault="00EA1FAD" w:rsidP="00D0277E">
            <w:pPr>
              <w:suppressAutoHyphens/>
              <w:rPr>
                <w:lang w:eastAsia="zh-CN"/>
              </w:rPr>
            </w:pPr>
            <w:r w:rsidRPr="00C26194">
              <w:rPr>
                <w:lang w:eastAsia="zh-CN"/>
              </w:rPr>
              <w:t>Где</w:t>
            </w:r>
          </w:p>
          <w:p w:rsidR="00EA1FAD" w:rsidRPr="00C26194" w:rsidRDefault="00EA1FAD" w:rsidP="00D0277E">
            <w:pPr>
              <w:suppressAutoHyphens/>
              <w:rPr>
                <w:lang w:eastAsia="zh-CN"/>
              </w:rPr>
            </w:pPr>
            <w:proofErr w:type="spellStart"/>
            <w:r w:rsidRPr="00C26194">
              <w:rPr>
                <w:lang w:eastAsia="zh-CN"/>
              </w:rPr>
              <w:t>Идн</w:t>
            </w:r>
            <w:proofErr w:type="spellEnd"/>
            <w:r w:rsidRPr="00C26194">
              <w:rPr>
                <w:lang w:eastAsia="zh-CN"/>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w:t>
            </w:r>
            <w:r w:rsidRPr="00C26194">
              <w:rPr>
                <w:lang w:eastAsia="zh-CN"/>
              </w:rPr>
              <w:lastRenderedPageBreak/>
              <w:t>инвестиций), на душу населения.</w:t>
            </w:r>
          </w:p>
          <w:p w:rsidR="00EA1FAD" w:rsidRPr="00C26194" w:rsidRDefault="00EA1FAD" w:rsidP="00D0277E">
            <w:pPr>
              <w:suppressAutoHyphens/>
              <w:rPr>
                <w:lang w:eastAsia="zh-CN"/>
              </w:rPr>
            </w:pPr>
            <w:r w:rsidRPr="00C26194">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EA1FAD" w:rsidRPr="00C26194" w:rsidRDefault="00EA1FAD" w:rsidP="00D0277E">
            <w:pPr>
              <w:suppressAutoHyphens/>
              <w:rPr>
                <w:lang w:eastAsia="zh-CN"/>
              </w:rPr>
            </w:pPr>
            <w:proofErr w:type="spellStart"/>
            <w:r w:rsidRPr="00C26194">
              <w:rPr>
                <w:lang w:eastAsia="zh-CN"/>
              </w:rPr>
              <w:t>Чн</w:t>
            </w:r>
            <w:proofErr w:type="spellEnd"/>
            <w:r w:rsidRPr="00C26194">
              <w:rPr>
                <w:lang w:eastAsia="zh-CN"/>
              </w:rPr>
              <w:t xml:space="preserve"> – численность населения городского округа на 01 января отчетного года.</w:t>
            </w:r>
          </w:p>
          <w:p w:rsidR="00EA1FAD" w:rsidRPr="00C26194" w:rsidRDefault="00EA1FAD" w:rsidP="00D0277E">
            <w:pPr>
              <w:suppressAutoHyphens/>
              <w:rPr>
                <w:lang w:eastAsia="zh-CN"/>
              </w:rPr>
            </w:pPr>
            <w:r w:rsidRPr="00C26194">
              <w:rPr>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931" w:type="pct"/>
            <w:shd w:val="clear" w:color="auto" w:fill="auto"/>
          </w:tcPr>
          <w:p w:rsidR="00EA1FAD" w:rsidRPr="00C26194" w:rsidRDefault="00EA1FAD" w:rsidP="00D0277E">
            <w:pPr>
              <w:suppressAutoHyphens/>
              <w:rPr>
                <w:lang w:eastAsia="zh-CN"/>
              </w:rPr>
            </w:pPr>
            <w:r w:rsidRPr="00C26194">
              <w:lastRenderedPageBreak/>
              <w:t>Данные формы статистического наблюдения № П-2 «Сведения об инвестициях в нефинансовые активы»</w:t>
            </w:r>
          </w:p>
        </w:tc>
        <w:tc>
          <w:tcPr>
            <w:tcW w:w="603" w:type="pct"/>
            <w:shd w:val="clear" w:color="auto" w:fill="auto"/>
          </w:tcPr>
          <w:p w:rsidR="00EA1FAD" w:rsidRPr="00C26194" w:rsidRDefault="00EA1FAD" w:rsidP="001D47DF">
            <w:pPr>
              <w:suppressAutoHyphens/>
              <w:jc w:val="center"/>
              <w:rPr>
                <w:lang w:eastAsia="zh-CN"/>
              </w:rPr>
            </w:pPr>
            <w:r w:rsidRPr="00C26194">
              <w:rPr>
                <w:lang w:eastAsia="zh-CN"/>
              </w:rPr>
              <w:t>Ежемесячно</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lastRenderedPageBreak/>
              <w:t>4.</w:t>
            </w:r>
          </w:p>
        </w:tc>
        <w:tc>
          <w:tcPr>
            <w:tcW w:w="1136" w:type="pct"/>
            <w:shd w:val="clear" w:color="auto" w:fill="auto"/>
          </w:tcPr>
          <w:p w:rsidR="00EA1FAD" w:rsidRPr="00C26194" w:rsidRDefault="00EA1FAD" w:rsidP="00D0277E">
            <w:pPr>
              <w:suppressAutoHyphens/>
              <w:rPr>
                <w:lang w:eastAsia="zh-CN"/>
              </w:rPr>
            </w:pPr>
            <w:r w:rsidRPr="00C26194">
              <w:t>Индекс совокупной результативности реализации мероприятий, направленных на развитие конкуренции</w:t>
            </w:r>
          </w:p>
        </w:tc>
        <w:tc>
          <w:tcPr>
            <w:tcW w:w="428" w:type="pct"/>
            <w:shd w:val="clear" w:color="auto" w:fill="auto"/>
          </w:tcPr>
          <w:p w:rsidR="00EA1FAD" w:rsidRPr="00C26194" w:rsidRDefault="007B291B" w:rsidP="00D0277E">
            <w:pPr>
              <w:suppressAutoHyphens/>
              <w:jc w:val="center"/>
              <w:rPr>
                <w:lang w:eastAsia="zh-CN"/>
              </w:rPr>
            </w:pPr>
            <w:r w:rsidRPr="007B291B">
              <w:rPr>
                <w:lang w:eastAsia="zh-CN"/>
              </w:rPr>
              <w:t>Единиц</w:t>
            </w:r>
          </w:p>
        </w:tc>
        <w:tc>
          <w:tcPr>
            <w:tcW w:w="1677" w:type="pct"/>
            <w:shd w:val="clear" w:color="auto" w:fill="auto"/>
          </w:tcPr>
          <w:p w:rsidR="00EA1FAD" w:rsidRPr="00C26194" w:rsidRDefault="00EA1FAD" w:rsidP="00D0277E">
            <w:pPr>
              <w:jc w:val="center"/>
            </w:pPr>
            <w:r w:rsidRPr="00C26194">
              <w:rPr>
                <w:noProof/>
              </w:rPr>
              <w:drawing>
                <wp:inline distT="0" distB="0" distL="0" distR="0" wp14:anchorId="6FFA655A" wp14:editId="740F3251">
                  <wp:extent cx="890270" cy="437041"/>
                  <wp:effectExtent l="0" t="0" r="5080" b="1270"/>
                  <wp:docPr id="15360474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409" cy="439564"/>
                          </a:xfrm>
                          <a:prstGeom prst="rect">
                            <a:avLst/>
                          </a:prstGeom>
                          <a:noFill/>
                          <a:ln>
                            <a:noFill/>
                          </a:ln>
                        </pic:spPr>
                      </pic:pic>
                    </a:graphicData>
                  </a:graphic>
                </wp:inline>
              </w:drawing>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где:</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I - значение индекса совокупной результативности реализации мероприятий, направленных на развитие конкуренции (при определении значения индекса осуществляется округление до одного знака после десятичного разделителя);</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Доля n - доля за достижение результата реализации n-</w:t>
            </w:r>
            <w:proofErr w:type="spellStart"/>
            <w:r w:rsidRPr="00C26194">
              <w:rPr>
                <w:rFonts w:ascii="Times New Roman" w:eastAsiaTheme="minorHAnsi" w:hAnsi="Times New Roman" w:cs="Times New Roman"/>
                <w:sz w:val="20"/>
                <w:lang w:eastAsia="en-US"/>
              </w:rPr>
              <w:t>го</w:t>
            </w:r>
            <w:proofErr w:type="spellEnd"/>
            <w:r w:rsidRPr="00C26194">
              <w:rPr>
                <w:rFonts w:ascii="Times New Roman" w:eastAsiaTheme="minorHAnsi" w:hAnsi="Times New Roman" w:cs="Times New Roman"/>
                <w:sz w:val="20"/>
                <w:lang w:eastAsia="en-US"/>
              </w:rPr>
              <w:t xml:space="preserve"> мероприятия в отчетном году;</w:t>
            </w:r>
          </w:p>
          <w:p w:rsidR="00EA1FAD" w:rsidRPr="00C26194" w:rsidRDefault="00EA1FAD" w:rsidP="00D0277E">
            <w:pPr>
              <w:jc w:val="center"/>
            </w:pPr>
            <w:r w:rsidRPr="00C26194">
              <w:rPr>
                <w:noProof/>
              </w:rPr>
              <w:drawing>
                <wp:inline distT="0" distB="0" distL="0" distR="0" wp14:anchorId="2B33B934" wp14:editId="7A54DBAD">
                  <wp:extent cx="415290" cy="255466"/>
                  <wp:effectExtent l="0" t="0" r="0" b="0"/>
                  <wp:docPr id="103370660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362" cy="262277"/>
                          </a:xfrm>
                          <a:prstGeom prst="rect">
                            <a:avLst/>
                          </a:prstGeom>
                          <a:noFill/>
                          <a:ln>
                            <a:noFill/>
                          </a:ln>
                        </pic:spPr>
                      </pic:pic>
                    </a:graphicData>
                  </a:graphic>
                </wp:inline>
              </w:drawing>
            </w:r>
            <w:r w:rsidRPr="00C26194">
              <w:t>- количество мероприятий подпрограммы II.</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Для мероприятий 2.50.03-50.04, 2.50.06, 2.51.01-2.51.02, при оценке которых наилучшим значением результата является наибольшее значение или плановое значение, доля по итогам достижения результата n-</w:t>
            </w:r>
            <w:proofErr w:type="spellStart"/>
            <w:r w:rsidRPr="00C26194">
              <w:rPr>
                <w:rFonts w:ascii="Times New Roman" w:eastAsiaTheme="minorHAnsi" w:hAnsi="Times New Roman" w:cs="Times New Roman"/>
                <w:sz w:val="20"/>
                <w:lang w:eastAsia="en-US"/>
              </w:rPr>
              <w:t>го</w:t>
            </w:r>
            <w:proofErr w:type="spellEnd"/>
            <w:r w:rsidRPr="00C26194">
              <w:rPr>
                <w:rFonts w:ascii="Times New Roman" w:eastAsiaTheme="minorHAnsi" w:hAnsi="Times New Roman" w:cs="Times New Roman"/>
                <w:sz w:val="20"/>
                <w:lang w:eastAsia="en-US"/>
              </w:rPr>
              <w:t xml:space="preserve"> мероприятия определяется по следующей формуле:</w:t>
            </w:r>
          </w:p>
          <w:p w:rsidR="00EA1FAD" w:rsidRPr="00C26194" w:rsidRDefault="00EA1FAD" w:rsidP="00D0277E">
            <w:pPr>
              <w:pStyle w:val="af6"/>
              <w:ind w:left="0"/>
              <w:jc w:val="center"/>
              <w:rPr>
                <w:rFonts w:ascii="Times New Roman" w:hAnsi="Times New Roman"/>
                <w:sz w:val="20"/>
                <w:szCs w:val="20"/>
              </w:rPr>
            </w:pPr>
            <w:r w:rsidRPr="00C26194">
              <w:rPr>
                <w:rFonts w:ascii="Times New Roman" w:hAnsi="Times New Roman"/>
                <w:noProof/>
                <w:position w:val="-31"/>
                <w:sz w:val="20"/>
                <w:szCs w:val="20"/>
                <w:lang w:eastAsia="ru-RU"/>
              </w:rPr>
              <w:drawing>
                <wp:inline distT="0" distB="0" distL="0" distR="0" wp14:anchorId="022E4EC0" wp14:editId="458FD1C6">
                  <wp:extent cx="1075690" cy="479172"/>
                  <wp:effectExtent l="0" t="0" r="0" b="0"/>
                  <wp:docPr id="119531586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8608" cy="489381"/>
                          </a:xfrm>
                          <a:prstGeom prst="rect">
                            <a:avLst/>
                          </a:prstGeom>
                          <a:noFill/>
                          <a:ln>
                            <a:noFill/>
                          </a:ln>
                        </pic:spPr>
                      </pic:pic>
                    </a:graphicData>
                  </a:graphic>
                </wp:inline>
              </w:drawing>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где:</w:t>
            </w:r>
          </w:p>
          <w:p w:rsidR="00EA1FAD" w:rsidRPr="00C26194" w:rsidRDefault="00EA1FAD" w:rsidP="00D0277E">
            <w:pPr>
              <w:pStyle w:val="ConsPlusNormal"/>
              <w:rPr>
                <w:rFonts w:ascii="Times New Roman" w:eastAsiaTheme="minorHAnsi" w:hAnsi="Times New Roman" w:cs="Times New Roman"/>
                <w:sz w:val="20"/>
                <w:lang w:eastAsia="en-US"/>
              </w:rPr>
            </w:pPr>
            <w:proofErr w:type="spellStart"/>
            <w:r w:rsidRPr="00C26194">
              <w:rPr>
                <w:rFonts w:ascii="Times New Roman" w:eastAsiaTheme="minorHAnsi" w:hAnsi="Times New Roman" w:cs="Times New Roman"/>
                <w:sz w:val="20"/>
                <w:lang w:eastAsia="en-US"/>
              </w:rPr>
              <w:t>РМфакт</w:t>
            </w:r>
            <w:proofErr w:type="spellEnd"/>
            <w:r w:rsidRPr="00C26194">
              <w:rPr>
                <w:rFonts w:ascii="Times New Roman" w:eastAsiaTheme="minorHAnsi" w:hAnsi="Times New Roman" w:cs="Times New Roman"/>
                <w:sz w:val="20"/>
                <w:lang w:eastAsia="en-US"/>
              </w:rPr>
              <w:t xml:space="preserve"> - фактическое значение результата n-</w:t>
            </w:r>
            <w:proofErr w:type="spellStart"/>
            <w:r w:rsidRPr="00C26194">
              <w:rPr>
                <w:rFonts w:ascii="Times New Roman" w:eastAsiaTheme="minorHAnsi" w:hAnsi="Times New Roman" w:cs="Times New Roman"/>
                <w:sz w:val="20"/>
                <w:lang w:eastAsia="en-US"/>
              </w:rPr>
              <w:t>го</w:t>
            </w:r>
            <w:proofErr w:type="spellEnd"/>
            <w:r w:rsidRPr="00C26194">
              <w:rPr>
                <w:rFonts w:ascii="Times New Roman" w:eastAsiaTheme="minorHAnsi" w:hAnsi="Times New Roman" w:cs="Times New Roman"/>
                <w:sz w:val="20"/>
                <w:lang w:eastAsia="en-US"/>
              </w:rPr>
              <w:t xml:space="preserve"> мероприятия;</w:t>
            </w:r>
          </w:p>
          <w:p w:rsidR="00EA1FAD" w:rsidRPr="00C26194" w:rsidRDefault="00EA1FAD" w:rsidP="00D0277E">
            <w:pPr>
              <w:pStyle w:val="ConsPlusNormal"/>
              <w:rPr>
                <w:rFonts w:ascii="Times New Roman" w:eastAsiaTheme="minorHAnsi" w:hAnsi="Times New Roman" w:cs="Times New Roman"/>
                <w:sz w:val="20"/>
                <w:lang w:eastAsia="en-US"/>
              </w:rPr>
            </w:pPr>
            <w:proofErr w:type="spellStart"/>
            <w:r w:rsidRPr="00C26194">
              <w:rPr>
                <w:rFonts w:ascii="Times New Roman" w:eastAsiaTheme="minorHAnsi" w:hAnsi="Times New Roman" w:cs="Times New Roman"/>
                <w:sz w:val="20"/>
                <w:lang w:eastAsia="en-US"/>
              </w:rPr>
              <w:t>РМплан</w:t>
            </w:r>
            <w:proofErr w:type="spellEnd"/>
            <w:r w:rsidRPr="00C26194">
              <w:rPr>
                <w:rFonts w:ascii="Times New Roman" w:eastAsiaTheme="minorHAnsi" w:hAnsi="Times New Roman" w:cs="Times New Roman"/>
                <w:sz w:val="20"/>
                <w:lang w:eastAsia="en-US"/>
              </w:rPr>
              <w:t xml:space="preserve"> - плановое значение результата n-</w:t>
            </w:r>
            <w:proofErr w:type="spellStart"/>
            <w:r w:rsidRPr="00C26194">
              <w:rPr>
                <w:rFonts w:ascii="Times New Roman" w:eastAsiaTheme="minorHAnsi" w:hAnsi="Times New Roman" w:cs="Times New Roman"/>
                <w:sz w:val="20"/>
                <w:lang w:eastAsia="en-US"/>
              </w:rPr>
              <w:t>го</w:t>
            </w:r>
            <w:proofErr w:type="spellEnd"/>
            <w:r w:rsidRPr="00C26194">
              <w:rPr>
                <w:rFonts w:ascii="Times New Roman" w:eastAsiaTheme="minorHAnsi" w:hAnsi="Times New Roman" w:cs="Times New Roman"/>
                <w:sz w:val="20"/>
                <w:lang w:eastAsia="en-US"/>
              </w:rPr>
              <w:t xml:space="preserve"> мероприятия, определенное в Программе.</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Для мероприятий 2.50.01-50.02, 2.50.05, при оценке которых наилучшим значением результата является наименьшее значение, доля по итогам достижения результата n-</w:t>
            </w:r>
            <w:proofErr w:type="spellStart"/>
            <w:r w:rsidRPr="00C26194">
              <w:rPr>
                <w:rFonts w:ascii="Times New Roman" w:eastAsiaTheme="minorHAnsi" w:hAnsi="Times New Roman" w:cs="Times New Roman"/>
                <w:sz w:val="20"/>
                <w:lang w:eastAsia="en-US"/>
              </w:rPr>
              <w:t>го</w:t>
            </w:r>
            <w:proofErr w:type="spellEnd"/>
            <w:r w:rsidRPr="00C26194">
              <w:rPr>
                <w:rFonts w:ascii="Times New Roman" w:eastAsiaTheme="minorHAnsi" w:hAnsi="Times New Roman" w:cs="Times New Roman"/>
                <w:sz w:val="20"/>
                <w:lang w:eastAsia="en-US"/>
              </w:rPr>
              <w:t xml:space="preserve"> мероприятия определяется по следующей формуле:</w:t>
            </w:r>
          </w:p>
          <w:p w:rsidR="00EA1FAD" w:rsidRPr="00C26194" w:rsidRDefault="00EA1FAD" w:rsidP="00D0277E">
            <w:pPr>
              <w:pStyle w:val="af6"/>
              <w:tabs>
                <w:tab w:val="left" w:pos="567"/>
              </w:tabs>
              <w:ind w:left="0"/>
              <w:jc w:val="center"/>
              <w:rPr>
                <w:rFonts w:ascii="Times New Roman" w:hAnsi="Times New Roman"/>
                <w:sz w:val="20"/>
                <w:szCs w:val="20"/>
              </w:rPr>
            </w:pPr>
            <w:r w:rsidRPr="00C26194">
              <w:rPr>
                <w:rFonts w:ascii="Times New Roman" w:hAnsi="Times New Roman"/>
                <w:noProof/>
                <w:position w:val="-30"/>
                <w:sz w:val="20"/>
                <w:szCs w:val="20"/>
                <w:lang w:eastAsia="ru-RU"/>
              </w:rPr>
              <w:lastRenderedPageBreak/>
              <w:drawing>
                <wp:inline distT="0" distB="0" distL="0" distR="0" wp14:anchorId="485547AD" wp14:editId="0AAB840E">
                  <wp:extent cx="894198" cy="403744"/>
                  <wp:effectExtent l="0" t="0" r="1270" b="0"/>
                  <wp:docPr id="10632120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017" cy="412693"/>
                          </a:xfrm>
                          <a:prstGeom prst="rect">
                            <a:avLst/>
                          </a:prstGeom>
                          <a:noFill/>
                          <a:ln>
                            <a:noFill/>
                          </a:ln>
                        </pic:spPr>
                      </pic:pic>
                    </a:graphicData>
                  </a:graphic>
                </wp:inline>
              </w:drawing>
            </w:r>
            <w:r w:rsidRPr="00C26194">
              <w:rPr>
                <w:rFonts w:ascii="Times New Roman" w:hAnsi="Times New Roman"/>
                <w:sz w:val="20"/>
                <w:szCs w:val="20"/>
              </w:rPr>
              <w:t>.</w:t>
            </w:r>
          </w:p>
        </w:tc>
        <w:tc>
          <w:tcPr>
            <w:tcW w:w="931" w:type="pct"/>
            <w:shd w:val="clear" w:color="auto" w:fill="auto"/>
          </w:tcPr>
          <w:p w:rsidR="00EA1FAD" w:rsidRPr="00C26194" w:rsidRDefault="00EA1FAD" w:rsidP="00D0277E">
            <w:pPr>
              <w:suppressAutoHyphens/>
            </w:pPr>
            <w:r w:rsidRPr="00C26194">
              <w:lastRenderedPageBreak/>
              <w:t>Единая информационная система в сфере закупок (ЕИС);</w:t>
            </w:r>
          </w:p>
          <w:p w:rsidR="00EA1FAD" w:rsidRPr="00C26194" w:rsidRDefault="00EA1FAD" w:rsidP="00D0277E">
            <w:pPr>
              <w:suppressAutoHyphens/>
            </w:pPr>
          </w:p>
          <w:p w:rsidR="00EA1FAD" w:rsidRPr="00C26194" w:rsidRDefault="00EA1FAD" w:rsidP="00D0277E">
            <w:pPr>
              <w:suppressAutoHyphens/>
            </w:pPr>
            <w:r w:rsidRPr="00C26194">
              <w:t>Государственная информационная система «Единая автоматизированная система управления закупками Московской области» (ЕАСУЗ);</w:t>
            </w:r>
          </w:p>
          <w:p w:rsidR="00EA1FAD" w:rsidRPr="00C26194" w:rsidRDefault="00EA1FAD" w:rsidP="00D0277E">
            <w:pPr>
              <w:suppressAutoHyphens/>
            </w:pPr>
          </w:p>
          <w:p w:rsidR="00EA1FAD" w:rsidRPr="00C26194" w:rsidRDefault="00EA1FAD" w:rsidP="00D0277E">
            <w:pPr>
              <w:suppressAutoHyphens/>
              <w:rPr>
                <w:lang w:eastAsia="zh-CN"/>
              </w:rPr>
            </w:pPr>
            <w:r w:rsidRPr="00C26194">
              <w:rPr>
                <w:lang w:eastAsia="zh-CN"/>
              </w:rPr>
              <w:t>Информация, предоставляемая структурными подразделениями Администрации Раменского городского округа;</w:t>
            </w:r>
          </w:p>
          <w:p w:rsidR="00EA1FAD" w:rsidRPr="00C26194" w:rsidRDefault="00EA1FAD" w:rsidP="00D0277E">
            <w:pPr>
              <w:suppressAutoHyphens/>
              <w:rPr>
                <w:lang w:eastAsia="zh-CN"/>
              </w:rPr>
            </w:pPr>
          </w:p>
          <w:p w:rsidR="00EA1FAD" w:rsidRPr="00C26194" w:rsidRDefault="00EA1FAD" w:rsidP="00D0277E">
            <w:pPr>
              <w:suppressAutoHyphens/>
              <w:rPr>
                <w:lang w:eastAsia="zh-CN"/>
              </w:rPr>
            </w:pPr>
            <w:r w:rsidRPr="00C26194">
              <w:rPr>
                <w:lang w:eastAsia="zh-CN"/>
              </w:rPr>
              <w:t>Источники данных, для расчета показателей, утверждены приказом ФАС России от 29.08.2018 № 1232/18 «Об утверждении Методик по расчету ключевых показателей развития конкуренции в отраслях экономики в субъектах Российской Федерации».</w:t>
            </w:r>
          </w:p>
        </w:tc>
        <w:tc>
          <w:tcPr>
            <w:tcW w:w="603" w:type="pct"/>
            <w:shd w:val="clear" w:color="auto" w:fill="auto"/>
          </w:tcPr>
          <w:p w:rsidR="00EA1FAD" w:rsidRPr="00C26194" w:rsidRDefault="00EA1FAD" w:rsidP="001D47DF">
            <w:pPr>
              <w:jc w:val="center"/>
            </w:pPr>
            <w:r w:rsidRPr="00C26194">
              <w:t>Годовая</w:t>
            </w:r>
          </w:p>
        </w:tc>
      </w:tr>
      <w:tr w:rsidR="00C26194" w:rsidRPr="00C26194" w:rsidTr="00851F72">
        <w:tc>
          <w:tcPr>
            <w:tcW w:w="225" w:type="pct"/>
            <w:shd w:val="clear" w:color="auto" w:fill="auto"/>
          </w:tcPr>
          <w:p w:rsidR="00AA34A1" w:rsidRPr="00C26194" w:rsidRDefault="00AB7D71" w:rsidP="00BE77EB">
            <w:pPr>
              <w:suppressAutoHyphens/>
              <w:jc w:val="center"/>
              <w:rPr>
                <w:rFonts w:eastAsiaTheme="minorHAnsi"/>
                <w:lang w:eastAsia="en-US"/>
              </w:rPr>
            </w:pPr>
            <w:r w:rsidRPr="00C26194">
              <w:rPr>
                <w:rFonts w:eastAsiaTheme="minorHAnsi"/>
                <w:lang w:eastAsia="en-US"/>
              </w:rPr>
              <w:lastRenderedPageBreak/>
              <w:t>5.</w:t>
            </w:r>
          </w:p>
        </w:tc>
        <w:tc>
          <w:tcPr>
            <w:tcW w:w="1136" w:type="pct"/>
            <w:shd w:val="clear" w:color="auto" w:fill="auto"/>
          </w:tcPr>
          <w:p w:rsidR="00AA34A1" w:rsidRPr="00C26194" w:rsidRDefault="00151025" w:rsidP="00BE77EB">
            <w:pPr>
              <w:widowControl w:val="0"/>
              <w:autoSpaceDE w:val="0"/>
              <w:autoSpaceDN w:val="0"/>
              <w:adjustRightInd w:val="0"/>
              <w:rPr>
                <w:rFonts w:eastAsiaTheme="minorHAnsi"/>
                <w:lang w:eastAsia="en-US"/>
              </w:rPr>
            </w:pPr>
            <w:r w:rsidRPr="00C26194">
              <w:rPr>
                <w:rFonts w:eastAsiaTheme="minorHAnsi"/>
                <w:lang w:eastAsia="en-US"/>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428" w:type="pct"/>
            <w:shd w:val="clear" w:color="auto" w:fill="auto"/>
          </w:tcPr>
          <w:p w:rsidR="00AA34A1" w:rsidRPr="00C26194" w:rsidRDefault="00AD17E1" w:rsidP="00BE77EB">
            <w:pPr>
              <w:widowControl w:val="0"/>
              <w:autoSpaceDE w:val="0"/>
              <w:autoSpaceDN w:val="0"/>
              <w:adjustRightInd w:val="0"/>
              <w:jc w:val="center"/>
              <w:rPr>
                <w:rFonts w:eastAsiaTheme="minorHAnsi"/>
                <w:lang w:eastAsia="en-US"/>
              </w:rPr>
            </w:pPr>
            <w:r w:rsidRPr="00C26194">
              <w:rPr>
                <w:rFonts w:eastAsiaTheme="minorHAnsi"/>
                <w:lang w:eastAsia="en-US"/>
              </w:rPr>
              <w:t>Процент</w:t>
            </w:r>
          </w:p>
        </w:tc>
        <w:tc>
          <w:tcPr>
            <w:tcW w:w="1677" w:type="pct"/>
            <w:shd w:val="clear" w:color="auto" w:fill="auto"/>
          </w:tcPr>
          <w:p w:rsidR="00151025" w:rsidRPr="00C26194" w:rsidRDefault="00151025" w:rsidP="00151025">
            <w:pPr>
              <w:widowControl w:val="0"/>
              <w:autoSpaceDE w:val="0"/>
              <w:autoSpaceDN w:val="0"/>
              <w:adjustRightInd w:val="0"/>
              <w:jc w:val="center"/>
              <w:rPr>
                <w:rFonts w:eastAsiaTheme="minorHAnsi"/>
                <w:lang w:eastAsia="en-US"/>
              </w:rPr>
            </w:pPr>
            <m:oMathPara>
              <m:oMath>
                <m:r>
                  <m:rPr>
                    <m:sty m:val="p"/>
                  </m:rPr>
                  <w:rPr>
                    <w:rFonts w:ascii="Cambria Math" w:eastAsiaTheme="minorHAnsi" w:hAnsi="Cambria Math"/>
                    <w:lang w:eastAsia="en-US"/>
                  </w:rPr>
                  <m:t>Д</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сспч</m:t>
                      </m:r>
                    </m:e>
                  </m:mr>
                  <m:mr>
                    <m:e>
                      <m:r>
                        <m:rPr>
                          <m:sty m:val="p"/>
                        </m:rPr>
                        <w:rPr>
                          <w:rFonts w:ascii="Cambria Math" w:eastAsiaTheme="minorHAnsi" w:hAnsi="Cambria Math"/>
                          <w:lang w:eastAsia="en-US"/>
                        </w:rPr>
                        <m:t>мп+ср</m:t>
                      </m:r>
                    </m:e>
                  </m:mr>
                </m:m>
                <m:r>
                  <m:rPr>
                    <m:sty m:val="p"/>
                  </m:rPr>
                  <w:rPr>
                    <w:rFonts w:ascii="Cambria Math" w:eastAsiaTheme="minorHAnsi" w:hAnsi="Cambria Math"/>
                    <w:lang w:eastAsia="en-US"/>
                  </w:rPr>
                  <m:t>=</m:t>
                </m:r>
                <m:f>
                  <m:fPr>
                    <m:ctrlPr>
                      <w:rPr>
                        <w:rFonts w:ascii="Cambria Math" w:eastAsiaTheme="minorHAnsi" w:hAnsi="Cambria Math"/>
                        <w:lang w:eastAsia="en-US"/>
                      </w:rPr>
                    </m:ctrlPr>
                  </m:fPr>
                  <m:num>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мп+ср</m:t>
                          </m:r>
                        </m:e>
                      </m:mr>
                    </m:m>
                  </m:num>
                  <m:den>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ср</m:t>
                          </m:r>
                        </m:e>
                      </m:mr>
                    </m:m>
                    <m:r>
                      <m:rPr>
                        <m:sty m:val="p"/>
                      </m:rPr>
                      <w:rPr>
                        <w:rFonts w:ascii="Cambria Math" w:eastAsiaTheme="minorHAnsi" w:hAnsi="Cambria Math"/>
                        <w:lang w:eastAsia="en-US"/>
                      </w:rPr>
                      <m:t xml:space="preserve"> +Ч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m:t>
                          </m:r>
                        </m:e>
                      </m:mr>
                    </m:m>
                    <m:r>
                      <m:rPr>
                        <m:sty m:val="p"/>
                      </m:rPr>
                      <w:rPr>
                        <w:rFonts w:ascii="Cambria Math" w:eastAsiaTheme="minorHAnsi" w:hAnsi="Cambria Math"/>
                        <w:lang w:eastAsia="en-US"/>
                      </w:rPr>
                      <m:t xml:space="preserve"> </m:t>
                    </m:r>
                  </m:den>
                </m:f>
                <m:r>
                  <m:rPr>
                    <m:sty m:val="p"/>
                  </m:rPr>
                  <w:rPr>
                    <w:rFonts w:ascii="Cambria Math" w:eastAsiaTheme="minorHAnsi" w:hAnsi="Cambria Math"/>
                    <w:lang w:eastAsia="en-US"/>
                  </w:rPr>
                  <m:t>×100</m:t>
                </m:r>
                <m:r>
                  <m:rPr>
                    <m:sty m:val="p"/>
                  </m:rPr>
                  <w:rPr>
                    <w:rFonts w:ascii="Cambria Math" w:eastAsiaTheme="minorHAnsi" w:hAnsi="Cambria Math"/>
                    <w:lang w:eastAsia="en-US"/>
                  </w:rPr>
                  <w:br/>
                </m:r>
              </m:oMath>
            </m:oMathPara>
          </w:p>
          <w:p w:rsidR="00151025" w:rsidRPr="00C26194" w:rsidRDefault="00151025" w:rsidP="00151025">
            <w:pPr>
              <w:widowControl w:val="0"/>
              <w:autoSpaceDE w:val="0"/>
              <w:autoSpaceDN w:val="0"/>
              <w:adjustRightInd w:val="0"/>
              <w:jc w:val="center"/>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Д</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сспч</m:t>
                    </m:r>
                  </m:e>
                </m:mr>
                <m:mr>
                  <m:e>
                    <m:r>
                      <m:rPr>
                        <m:sty m:val="p"/>
                      </m:rPr>
                      <w:rPr>
                        <w:rFonts w:ascii="Cambria Math" w:eastAsiaTheme="minorHAnsi" w:hAnsi="Cambria Math"/>
                        <w:lang w:eastAsia="en-US"/>
                      </w:rPr>
                      <m:t>мп+ср</m:t>
                    </m:r>
                  </m:e>
                </m:mr>
              </m:m>
            </m:oMath>
            <w:r w:rsidRPr="00C26194">
              <w:rPr>
                <w:rFonts w:eastAsiaTheme="minorHAnsi"/>
                <w:lang w:eastAsia="en-US"/>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151025" w:rsidRPr="00C26194" w:rsidRDefault="00151025" w:rsidP="00151025">
            <w:pPr>
              <w:widowControl w:val="0"/>
              <w:autoSpaceDE w:val="0"/>
              <w:autoSpaceDN w:val="0"/>
              <w:adjustRightInd w:val="0"/>
              <w:jc w:val="both"/>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мп+ср</m:t>
                    </m:r>
                  </m:e>
                </m:mr>
              </m:m>
            </m:oMath>
            <w:r w:rsidRPr="00C26194">
              <w:rPr>
                <w:rFonts w:eastAsiaTheme="minorHAnsi"/>
                <w:lang w:eastAsia="en-US"/>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151025" w:rsidRPr="00C26194" w:rsidRDefault="00151025" w:rsidP="00151025">
            <w:pPr>
              <w:widowControl w:val="0"/>
              <w:autoSpaceDE w:val="0"/>
              <w:autoSpaceDN w:val="0"/>
              <w:adjustRightInd w:val="0"/>
              <w:jc w:val="both"/>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ср</m:t>
                    </m:r>
                  </m:e>
                </m:mr>
              </m:m>
            </m:oMath>
            <w:r w:rsidRPr="00C26194">
              <w:rPr>
                <w:rFonts w:eastAsiaTheme="minorHAnsi"/>
                <w:lang w:eastAsia="en-US"/>
              </w:rPr>
              <w:t xml:space="preserve"> </w:t>
            </w:r>
            <w:proofErr w:type="gramStart"/>
            <w:r w:rsidRPr="00C26194">
              <w:rPr>
                <w:rFonts w:eastAsiaTheme="minorHAnsi"/>
                <w:lang w:eastAsia="en-US"/>
              </w:rPr>
              <w:t>– среднесписочная численность работников (на основе формы № П-4 «Сведения о численности и заработной п</w:t>
            </w:r>
            <w:proofErr w:type="spellStart"/>
            <w:r w:rsidRPr="00C26194">
              <w:rPr>
                <w:rFonts w:eastAsiaTheme="minorHAnsi"/>
                <w:lang w:eastAsia="en-US"/>
              </w:rPr>
              <w:t>лате</w:t>
            </w:r>
            <w:proofErr w:type="spellEnd"/>
            <w:r w:rsidRPr="00C26194">
              <w:rPr>
                <w:rFonts w:eastAsiaTheme="minorHAnsi"/>
                <w:lang w:eastAsia="en-US"/>
              </w:rPr>
              <w:t xml:space="preserve"> работников» (строка 01 графа 2) и формы № 1-Т «Сведения о численности и заработной плате работников» (строка 01 графа 4), человек;</w:t>
            </w:r>
            <w:proofErr w:type="gramEnd"/>
          </w:p>
          <w:p w:rsidR="00151025" w:rsidRPr="00C26194" w:rsidRDefault="00151025" w:rsidP="00151025">
            <w:pPr>
              <w:widowControl w:val="0"/>
              <w:autoSpaceDE w:val="0"/>
              <w:autoSpaceDN w:val="0"/>
              <w:adjustRightInd w:val="0"/>
              <w:jc w:val="both"/>
              <w:rPr>
                <w:rFonts w:eastAsiaTheme="minorHAnsi"/>
                <w:lang w:eastAsia="en-US"/>
              </w:rPr>
            </w:pPr>
          </w:p>
          <w:p w:rsidR="00AA34A1"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m:t>
                    </m:r>
                  </m:e>
                </m:mr>
              </m:m>
            </m:oMath>
            <w:r w:rsidRPr="00C26194">
              <w:rPr>
                <w:rFonts w:eastAsiaTheme="minorHAnsi"/>
                <w:lang w:eastAsia="en-US"/>
              </w:rPr>
              <w:t xml:space="preserve"> – среднесписочная численность работников (без внешних совместителей) малых предприятий (включая микропредприятия), человек</w:t>
            </w:r>
          </w:p>
        </w:tc>
        <w:tc>
          <w:tcPr>
            <w:tcW w:w="931" w:type="pct"/>
            <w:shd w:val="clear" w:color="auto" w:fill="auto"/>
          </w:tcPr>
          <w:p w:rsidR="00151025"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 xml:space="preserve">Единый реестр субъектов малого и среднего предпринимательства Федеральной налоговой службы России; </w:t>
            </w:r>
          </w:p>
          <w:p w:rsidR="00AA34A1"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Федеральное статистическое наблюдение по формам</w:t>
            </w:r>
            <w:r w:rsidRPr="00C26194">
              <w:rPr>
                <w:rFonts w:eastAsiaTheme="minorHAnsi"/>
                <w:lang w:eastAsia="en-US"/>
              </w:rPr>
              <w:br/>
              <w:t xml:space="preserve">- № П-4 «Сведения о численности и заработной плате работников» </w:t>
            </w:r>
            <w:r w:rsidRPr="00C26194">
              <w:rPr>
                <w:rFonts w:eastAsiaTheme="minorHAnsi"/>
                <w:lang w:eastAsia="en-US"/>
              </w:rPr>
              <w:br/>
              <w:t>- № 1-Т «Сведения о численности и заработной плате работников»</w:t>
            </w:r>
          </w:p>
        </w:tc>
        <w:tc>
          <w:tcPr>
            <w:tcW w:w="603" w:type="pct"/>
            <w:shd w:val="clear" w:color="auto" w:fill="auto"/>
          </w:tcPr>
          <w:p w:rsidR="00AA34A1" w:rsidRPr="00C26194" w:rsidRDefault="00AA34A1" w:rsidP="00BE77EB">
            <w:pPr>
              <w:widowControl w:val="0"/>
              <w:autoSpaceDE w:val="0"/>
              <w:autoSpaceDN w:val="0"/>
              <w:adjustRightInd w:val="0"/>
              <w:jc w:val="center"/>
            </w:pPr>
            <w:r w:rsidRPr="00C26194">
              <w:t>Годовая</w:t>
            </w:r>
          </w:p>
        </w:tc>
      </w:tr>
      <w:tr w:rsidR="00C26194" w:rsidRPr="00C26194" w:rsidTr="00851F72">
        <w:tc>
          <w:tcPr>
            <w:tcW w:w="225" w:type="pct"/>
            <w:shd w:val="clear" w:color="auto" w:fill="auto"/>
          </w:tcPr>
          <w:p w:rsidR="00AA34A1" w:rsidRPr="00C26194" w:rsidRDefault="00AB7D71" w:rsidP="00BE77EB">
            <w:pPr>
              <w:suppressAutoHyphens/>
              <w:jc w:val="center"/>
              <w:rPr>
                <w:rFonts w:eastAsiaTheme="minorHAnsi"/>
                <w:lang w:eastAsia="en-US"/>
              </w:rPr>
            </w:pPr>
            <w:r w:rsidRPr="00C26194">
              <w:rPr>
                <w:rFonts w:eastAsiaTheme="minorHAnsi"/>
                <w:lang w:eastAsia="en-US"/>
              </w:rPr>
              <w:t>6.</w:t>
            </w:r>
          </w:p>
        </w:tc>
        <w:tc>
          <w:tcPr>
            <w:tcW w:w="1136" w:type="pct"/>
            <w:shd w:val="clear" w:color="auto" w:fill="auto"/>
          </w:tcPr>
          <w:p w:rsidR="00AA34A1" w:rsidRPr="00C26194" w:rsidRDefault="00151025" w:rsidP="00BE77EB">
            <w:pPr>
              <w:widowControl w:val="0"/>
              <w:autoSpaceDE w:val="0"/>
              <w:autoSpaceDN w:val="0"/>
              <w:adjustRightInd w:val="0"/>
              <w:rPr>
                <w:rFonts w:eastAsiaTheme="minorHAnsi"/>
                <w:lang w:eastAsia="en-US"/>
              </w:rPr>
            </w:pPr>
            <w:r w:rsidRPr="00C26194">
              <w:rPr>
                <w:rFonts w:eastAsiaTheme="minorHAnsi"/>
                <w:lang w:eastAsia="en-US"/>
              </w:rPr>
              <w:t xml:space="preserve">Число субъектов МСП в расчете на 10 тыс. человек населения </w:t>
            </w:r>
          </w:p>
        </w:tc>
        <w:tc>
          <w:tcPr>
            <w:tcW w:w="428" w:type="pct"/>
            <w:shd w:val="clear" w:color="auto" w:fill="auto"/>
          </w:tcPr>
          <w:p w:rsidR="00AA34A1" w:rsidRPr="00C26194" w:rsidRDefault="007B291B" w:rsidP="00AA34A1">
            <w:pPr>
              <w:widowControl w:val="0"/>
              <w:autoSpaceDE w:val="0"/>
              <w:autoSpaceDN w:val="0"/>
              <w:adjustRightInd w:val="0"/>
              <w:jc w:val="center"/>
              <w:rPr>
                <w:rFonts w:eastAsiaTheme="minorHAnsi"/>
                <w:lang w:eastAsia="en-US"/>
              </w:rPr>
            </w:pPr>
            <w:r w:rsidRPr="007B291B">
              <w:rPr>
                <w:rFonts w:eastAsiaTheme="minorHAnsi"/>
                <w:lang w:eastAsia="en-US"/>
              </w:rPr>
              <w:t>Единиц</w:t>
            </w:r>
          </w:p>
        </w:tc>
        <w:tc>
          <w:tcPr>
            <w:tcW w:w="1677" w:type="pct"/>
            <w:shd w:val="clear" w:color="auto" w:fill="auto"/>
          </w:tcPr>
          <w:p w:rsidR="00151025" w:rsidRPr="00C26194" w:rsidRDefault="00151025" w:rsidP="00151025">
            <w:pPr>
              <w:widowControl w:val="0"/>
              <w:autoSpaceDE w:val="0"/>
              <w:autoSpaceDN w:val="0"/>
              <w:adjustRightInd w:val="0"/>
              <w:jc w:val="both"/>
              <w:rPr>
                <w:rFonts w:eastAsiaTheme="minorHAnsi"/>
                <w:lang w:eastAsia="en-US"/>
              </w:rPr>
            </w:pPr>
            <m:oMathPara>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смсп</m:t>
                      </m:r>
                    </m:e>
                  </m:mr>
                  <m:mr>
                    <m:e>
                      <m:r>
                        <m:rPr>
                          <m:sty m:val="p"/>
                        </m:rPr>
                        <w:rPr>
                          <w:rFonts w:ascii="Cambria Math" w:eastAsiaTheme="minorHAnsi" w:hAnsi="Cambria Math"/>
                          <w:lang w:eastAsia="en-US"/>
                        </w:rPr>
                        <m:t>10000</m:t>
                      </m:r>
                    </m:e>
                  </m:mr>
                </m:m>
                <m:r>
                  <m:rPr>
                    <m:sty m:val="p"/>
                  </m:rPr>
                  <w:rPr>
                    <w:rFonts w:ascii="Cambria Math" w:eastAsiaTheme="minorHAnsi" w:hAnsi="Cambria Math"/>
                    <w:lang w:eastAsia="en-US"/>
                  </w:rPr>
                  <m:t>=</m:t>
                </m:r>
                <m:f>
                  <m:fPr>
                    <m:ctrlPr>
                      <w:rPr>
                        <w:rFonts w:ascii="Cambria Math" w:eastAsiaTheme="minorHAnsi" w:hAnsi="Cambria Math"/>
                        <w:lang w:eastAsia="en-US"/>
                      </w:rPr>
                    </m:ctrlPr>
                  </m:fPr>
                  <m:num>
                    <m:r>
                      <m:rPr>
                        <m:sty m:val="p"/>
                      </m:rPr>
                      <w:rPr>
                        <w:rFonts w:ascii="Cambria Math" w:eastAsiaTheme="minorHAnsi" w:hAnsi="Cambria Math"/>
                        <w:lang w:eastAsia="en-US"/>
                      </w:rPr>
                      <m:t>Чсмсп</m:t>
                    </m:r>
                  </m:num>
                  <m:den>
                    <m:r>
                      <m:rPr>
                        <m:sty m:val="p"/>
                      </m:rPr>
                      <w:rPr>
                        <w:rFonts w:ascii="Cambria Math" w:eastAsiaTheme="minorHAnsi" w:hAnsi="Cambria Math"/>
                        <w:lang w:eastAsia="en-US"/>
                      </w:rPr>
                      <m:t>Чнас</m:t>
                    </m:r>
                  </m:den>
                </m:f>
                <m:r>
                  <m:rPr>
                    <m:sty m:val="p"/>
                  </m:rPr>
                  <w:rPr>
                    <w:rFonts w:ascii="Cambria Math" w:eastAsiaTheme="minorHAnsi" w:hAnsi="Cambria Math"/>
                    <w:lang w:eastAsia="en-US"/>
                  </w:rPr>
                  <m:t>×10000</m:t>
                </m:r>
              </m:oMath>
            </m:oMathPara>
          </w:p>
          <w:p w:rsidR="00151025" w:rsidRPr="00C26194" w:rsidRDefault="00151025" w:rsidP="00151025">
            <w:pPr>
              <w:rPr>
                <w:rFonts w:eastAsiaTheme="minorHAnsi"/>
                <w:lang w:eastAsia="en-US"/>
              </w:rPr>
            </w:pPr>
          </w:p>
          <w:p w:rsidR="00151025" w:rsidRPr="00C26194" w:rsidRDefault="00151025" w:rsidP="00151025">
            <w:pPr>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смсп</m:t>
                    </m:r>
                  </m:e>
                </m:mr>
                <m:mr>
                  <m:e>
                    <m:r>
                      <m:rPr>
                        <m:sty m:val="p"/>
                      </m:rPr>
                      <w:rPr>
                        <w:rFonts w:ascii="Cambria Math" w:eastAsiaTheme="minorHAnsi" w:hAnsi="Cambria Math"/>
                        <w:lang w:eastAsia="en-US"/>
                      </w:rPr>
                      <m:t>10000</m:t>
                    </m:r>
                  </m:e>
                </m:mr>
              </m:m>
            </m:oMath>
            <w:r w:rsidRPr="00C26194">
              <w:rPr>
                <w:rFonts w:eastAsiaTheme="minorHAnsi"/>
                <w:lang w:eastAsia="en-US"/>
              </w:rPr>
              <w:t xml:space="preserve"> - число субъектов малого и среднего предпринимательства в расчете на 10 тыс. человек населения, единиц;</w:t>
            </w:r>
          </w:p>
          <w:p w:rsidR="00151025" w:rsidRPr="00C26194" w:rsidRDefault="00151025" w:rsidP="00151025">
            <w:pPr>
              <w:jc w:val="both"/>
              <w:rPr>
                <w:rFonts w:eastAsiaTheme="minorHAnsi"/>
                <w:lang w:eastAsia="en-US"/>
              </w:rPr>
            </w:pPr>
          </w:p>
          <w:p w:rsidR="00151025" w:rsidRPr="00C26194" w:rsidRDefault="00151025" w:rsidP="00151025">
            <w:pPr>
              <w:jc w:val="both"/>
              <w:rPr>
                <w:rFonts w:eastAsiaTheme="minorHAnsi"/>
                <w:lang w:eastAsia="en-US"/>
              </w:rPr>
            </w:pPr>
            <m:oMath>
              <m:r>
                <m:rPr>
                  <m:sty m:val="p"/>
                </m:rPr>
                <w:rPr>
                  <w:rFonts w:ascii="Cambria Math" w:eastAsiaTheme="minorHAnsi" w:hAnsi="Cambria Math"/>
                  <w:lang w:eastAsia="en-US"/>
                </w:rPr>
                <m:t>Чсмсп</m:t>
              </m:r>
            </m:oMath>
            <w:r w:rsidRPr="00C26194">
              <w:rPr>
                <w:rFonts w:eastAsiaTheme="minorHAnsi"/>
                <w:lang w:eastAsia="en-US"/>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151025" w:rsidRPr="00C26194" w:rsidRDefault="00151025" w:rsidP="00151025">
            <w:pPr>
              <w:jc w:val="both"/>
              <w:rPr>
                <w:rFonts w:eastAsiaTheme="minorHAnsi"/>
                <w:lang w:eastAsia="en-US"/>
              </w:rPr>
            </w:pPr>
          </w:p>
          <w:p w:rsidR="00151025" w:rsidRPr="00C26194" w:rsidRDefault="00151025" w:rsidP="00151025">
            <w:pPr>
              <w:jc w:val="both"/>
              <w:rPr>
                <w:rFonts w:eastAsiaTheme="minorHAnsi"/>
                <w:lang w:eastAsia="en-US"/>
              </w:rPr>
            </w:pPr>
            <m:oMath>
              <m:r>
                <m:rPr>
                  <m:sty m:val="p"/>
                </m:rPr>
                <w:rPr>
                  <w:rFonts w:ascii="Cambria Math" w:eastAsiaTheme="minorHAnsi" w:hAnsi="Cambria Math"/>
                  <w:lang w:eastAsia="en-US"/>
                </w:rPr>
                <m:t>Чнас</m:t>
              </m:r>
            </m:oMath>
            <w:r w:rsidRPr="00C26194">
              <w:rPr>
                <w:rFonts w:eastAsiaTheme="minorHAnsi"/>
                <w:lang w:eastAsia="en-US"/>
              </w:rPr>
              <w:t xml:space="preserve"> – численность постоянного населения на начало </w:t>
            </w:r>
            <w:r w:rsidRPr="00C26194">
              <w:rPr>
                <w:rFonts w:eastAsiaTheme="minorHAnsi"/>
                <w:lang w:eastAsia="en-US"/>
              </w:rPr>
              <w:lastRenderedPageBreak/>
              <w:t xml:space="preserve">следующего за </w:t>
            </w:r>
            <w:proofErr w:type="gramStart"/>
            <w:r w:rsidRPr="00C26194">
              <w:rPr>
                <w:rFonts w:eastAsiaTheme="minorHAnsi"/>
                <w:lang w:eastAsia="en-US"/>
              </w:rPr>
              <w:t>отчетным</w:t>
            </w:r>
            <w:proofErr w:type="gramEnd"/>
            <w:r w:rsidRPr="00C26194">
              <w:rPr>
                <w:rFonts w:eastAsiaTheme="minorHAnsi"/>
                <w:lang w:eastAsia="en-US"/>
              </w:rPr>
              <w:t xml:space="preserve"> года (расчетные данные террито</w:t>
            </w:r>
            <w:proofErr w:type="spellStart"/>
            <w:r w:rsidRPr="00C26194">
              <w:rPr>
                <w:rFonts w:eastAsiaTheme="minorHAnsi"/>
                <w:lang w:eastAsia="en-US"/>
              </w:rPr>
              <w:t>риальных</w:t>
            </w:r>
            <w:proofErr w:type="spellEnd"/>
            <w:r w:rsidRPr="00C26194">
              <w:rPr>
                <w:rFonts w:eastAsiaTheme="minorHAnsi"/>
                <w:lang w:eastAsia="en-US"/>
              </w:rPr>
              <w:t xml:space="preserve"> органов Федеральной службы государственной статистики)</w:t>
            </w:r>
          </w:p>
          <w:p w:rsidR="00AA34A1" w:rsidRPr="00C26194" w:rsidRDefault="00AA34A1" w:rsidP="00AA34A1">
            <w:pPr>
              <w:jc w:val="both"/>
              <w:rPr>
                <w:rFonts w:eastAsiaTheme="minorHAnsi"/>
                <w:lang w:eastAsia="en-US"/>
              </w:rPr>
            </w:pPr>
          </w:p>
        </w:tc>
        <w:tc>
          <w:tcPr>
            <w:tcW w:w="931" w:type="pct"/>
            <w:shd w:val="clear" w:color="auto" w:fill="auto"/>
          </w:tcPr>
          <w:p w:rsidR="00151025"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lastRenderedPageBreak/>
              <w:t>Единый реестр субъектов малого и среднего предпринимательства Федеральной налоговой службы России;</w:t>
            </w:r>
          </w:p>
          <w:p w:rsidR="00AA34A1"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Итоги Всероссийской переписи населения, ежегодные данные текущего учета населения</w:t>
            </w:r>
          </w:p>
        </w:tc>
        <w:tc>
          <w:tcPr>
            <w:tcW w:w="603" w:type="pct"/>
            <w:shd w:val="clear" w:color="auto" w:fill="auto"/>
          </w:tcPr>
          <w:p w:rsidR="00AA34A1" w:rsidRPr="00C26194" w:rsidRDefault="00151025" w:rsidP="00BE77EB">
            <w:pPr>
              <w:widowControl w:val="0"/>
              <w:autoSpaceDE w:val="0"/>
              <w:autoSpaceDN w:val="0"/>
              <w:adjustRightInd w:val="0"/>
              <w:jc w:val="center"/>
            </w:pPr>
            <w:r w:rsidRPr="00C26194">
              <w:t>Годовая</w:t>
            </w:r>
          </w:p>
        </w:tc>
      </w:tr>
      <w:tr w:rsidR="00C26194" w:rsidRPr="00C26194" w:rsidTr="00851F72">
        <w:tc>
          <w:tcPr>
            <w:tcW w:w="225" w:type="pct"/>
            <w:shd w:val="clear" w:color="auto" w:fill="auto"/>
          </w:tcPr>
          <w:p w:rsidR="00AA34A1" w:rsidRPr="00C26194" w:rsidRDefault="00AB7D71" w:rsidP="00D62915">
            <w:pPr>
              <w:suppressAutoHyphens/>
              <w:jc w:val="center"/>
              <w:rPr>
                <w:rFonts w:eastAsiaTheme="minorHAnsi"/>
                <w:lang w:eastAsia="en-US"/>
              </w:rPr>
            </w:pPr>
            <w:r w:rsidRPr="00C26194">
              <w:rPr>
                <w:rFonts w:eastAsiaTheme="minorHAnsi"/>
                <w:lang w:eastAsia="en-US"/>
              </w:rPr>
              <w:lastRenderedPageBreak/>
              <w:t>7.</w:t>
            </w:r>
          </w:p>
        </w:tc>
        <w:tc>
          <w:tcPr>
            <w:tcW w:w="1136" w:type="pct"/>
            <w:shd w:val="clear" w:color="auto" w:fill="auto"/>
          </w:tcPr>
          <w:p w:rsidR="00AA34A1" w:rsidRPr="00C26194" w:rsidRDefault="00151025" w:rsidP="001D47DF">
            <w:pPr>
              <w:widowControl w:val="0"/>
              <w:autoSpaceDE w:val="0"/>
              <w:autoSpaceDN w:val="0"/>
              <w:adjustRightInd w:val="0"/>
              <w:rPr>
                <w:rFonts w:eastAsiaTheme="minorHAnsi"/>
                <w:lang w:eastAsia="en-US"/>
              </w:rPr>
            </w:pPr>
            <w:r w:rsidRPr="00C26194">
              <w:rPr>
                <w:rFonts w:eastAsiaTheme="minorHAnsi"/>
                <w:lang w:eastAsia="en-US"/>
              </w:rPr>
              <w:t>Количество вновь созданных субъектов малого и среднего бизнеса</w:t>
            </w:r>
          </w:p>
        </w:tc>
        <w:tc>
          <w:tcPr>
            <w:tcW w:w="428" w:type="pct"/>
            <w:shd w:val="clear" w:color="auto" w:fill="auto"/>
          </w:tcPr>
          <w:p w:rsidR="00AA34A1" w:rsidRPr="00C26194" w:rsidRDefault="007B291B" w:rsidP="00D62915">
            <w:pPr>
              <w:widowControl w:val="0"/>
              <w:autoSpaceDE w:val="0"/>
              <w:autoSpaceDN w:val="0"/>
              <w:adjustRightInd w:val="0"/>
              <w:jc w:val="center"/>
              <w:rPr>
                <w:rFonts w:eastAsiaTheme="minorHAnsi"/>
                <w:lang w:eastAsia="en-US"/>
              </w:rPr>
            </w:pPr>
            <w:r w:rsidRPr="007B291B">
              <w:rPr>
                <w:rFonts w:eastAsiaTheme="minorHAnsi"/>
                <w:lang w:eastAsia="en-US"/>
              </w:rPr>
              <w:t>Единиц</w:t>
            </w:r>
          </w:p>
        </w:tc>
        <w:tc>
          <w:tcPr>
            <w:tcW w:w="1677" w:type="pct"/>
            <w:shd w:val="clear" w:color="auto" w:fill="auto"/>
          </w:tcPr>
          <w:p w:rsidR="00AA34A1" w:rsidRPr="00C26194" w:rsidRDefault="00151025" w:rsidP="001D47DF">
            <w:pPr>
              <w:widowControl w:val="0"/>
              <w:autoSpaceDE w:val="0"/>
              <w:autoSpaceDN w:val="0"/>
              <w:adjustRightInd w:val="0"/>
              <w:jc w:val="both"/>
              <w:rPr>
                <w:rFonts w:eastAsiaTheme="minorHAnsi"/>
                <w:lang w:eastAsia="en-US"/>
              </w:rPr>
            </w:pPr>
            <w:r w:rsidRPr="00C26194">
              <w:rPr>
                <w:rFonts w:eastAsiaTheme="minorHAnsi"/>
                <w:lang w:eastAsia="en-US"/>
              </w:rPr>
              <w:t>Вновь созданные субъекты малого и среднего бизнеса</w:t>
            </w:r>
          </w:p>
        </w:tc>
        <w:tc>
          <w:tcPr>
            <w:tcW w:w="931" w:type="pct"/>
            <w:shd w:val="clear" w:color="auto" w:fill="auto"/>
          </w:tcPr>
          <w:p w:rsidR="00AA34A1" w:rsidRPr="00C26194" w:rsidRDefault="00151025" w:rsidP="00AA34A1">
            <w:pPr>
              <w:widowControl w:val="0"/>
              <w:autoSpaceDE w:val="0"/>
              <w:autoSpaceDN w:val="0"/>
              <w:adjustRightInd w:val="0"/>
              <w:jc w:val="both"/>
              <w:rPr>
                <w:rFonts w:eastAsiaTheme="minorHAnsi"/>
                <w:lang w:eastAsia="en-US"/>
              </w:rPr>
            </w:pPr>
            <w:r w:rsidRPr="00C26194">
              <w:rPr>
                <w:rFonts w:eastAsiaTheme="minorHAnsi"/>
                <w:lang w:eastAsia="en-US"/>
              </w:rPr>
              <w:t>Единый реестр субъектов малого и среднего предпринимательства Федеральной налоговой службы России</w:t>
            </w:r>
          </w:p>
        </w:tc>
        <w:tc>
          <w:tcPr>
            <w:tcW w:w="603" w:type="pct"/>
            <w:shd w:val="clear" w:color="auto" w:fill="auto"/>
          </w:tcPr>
          <w:p w:rsidR="00AA34A1" w:rsidRPr="00C26194" w:rsidRDefault="00AA34A1" w:rsidP="001D47DF">
            <w:pPr>
              <w:widowControl w:val="0"/>
              <w:autoSpaceDE w:val="0"/>
              <w:autoSpaceDN w:val="0"/>
              <w:adjustRightInd w:val="0"/>
              <w:jc w:val="center"/>
            </w:pPr>
            <w:r w:rsidRPr="00C26194">
              <w:t>Ежеквартальн</w:t>
            </w:r>
            <w:r w:rsidR="00CA38CE" w:rsidRPr="00C26194">
              <w:t>о</w:t>
            </w:r>
          </w:p>
        </w:tc>
      </w:tr>
      <w:tr w:rsidR="00C26194" w:rsidRPr="00C26194" w:rsidTr="00851F72">
        <w:tc>
          <w:tcPr>
            <w:tcW w:w="225" w:type="pct"/>
            <w:shd w:val="clear" w:color="auto" w:fill="auto"/>
          </w:tcPr>
          <w:p w:rsidR="00AA34A1" w:rsidRPr="00C26194" w:rsidRDefault="00AB7D71" w:rsidP="00D62915">
            <w:pPr>
              <w:suppressAutoHyphens/>
              <w:jc w:val="center"/>
              <w:rPr>
                <w:rFonts w:eastAsiaTheme="minorHAnsi"/>
                <w:lang w:eastAsia="en-US"/>
              </w:rPr>
            </w:pPr>
            <w:r w:rsidRPr="00C26194">
              <w:rPr>
                <w:rFonts w:eastAsiaTheme="minorHAnsi"/>
                <w:lang w:eastAsia="en-US"/>
              </w:rPr>
              <w:t>8.</w:t>
            </w:r>
          </w:p>
        </w:tc>
        <w:tc>
          <w:tcPr>
            <w:tcW w:w="1136" w:type="pct"/>
            <w:shd w:val="clear" w:color="auto" w:fill="auto"/>
          </w:tcPr>
          <w:p w:rsidR="00AA34A1" w:rsidRPr="00C26194" w:rsidRDefault="00151025" w:rsidP="001D47DF">
            <w:pPr>
              <w:widowControl w:val="0"/>
              <w:autoSpaceDE w:val="0"/>
              <w:autoSpaceDN w:val="0"/>
              <w:adjustRightInd w:val="0"/>
              <w:rPr>
                <w:rFonts w:eastAsiaTheme="minorHAnsi"/>
                <w:lang w:eastAsia="en-US"/>
              </w:rPr>
            </w:pPr>
            <w:r w:rsidRPr="00C26194">
              <w:rPr>
                <w:rFonts w:eastAsiaTheme="minorHAnsi"/>
                <w:lang w:eastAsia="en-US"/>
              </w:rPr>
              <w:t>Количество объектов недвижимого имущества, предоставленных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в рамках оказания имущественной поддержи и (или) предоставления муниципальной</w:t>
            </w:r>
            <w:r w:rsidR="00431FDA" w:rsidRPr="00C26194">
              <w:rPr>
                <w:rFonts w:eastAsiaTheme="minorHAnsi"/>
                <w:lang w:eastAsia="en-US"/>
              </w:rPr>
              <w:t xml:space="preserve"> преференции для поддержки субъектов малого и среднего предпринимательства</w:t>
            </w:r>
          </w:p>
        </w:tc>
        <w:tc>
          <w:tcPr>
            <w:tcW w:w="428" w:type="pct"/>
            <w:shd w:val="clear" w:color="auto" w:fill="auto"/>
          </w:tcPr>
          <w:p w:rsidR="00AA34A1" w:rsidRPr="00C26194" w:rsidRDefault="007B291B" w:rsidP="001D47DF">
            <w:pPr>
              <w:widowControl w:val="0"/>
              <w:autoSpaceDE w:val="0"/>
              <w:autoSpaceDN w:val="0"/>
              <w:adjustRightInd w:val="0"/>
              <w:jc w:val="center"/>
              <w:rPr>
                <w:rFonts w:eastAsiaTheme="minorHAnsi"/>
                <w:lang w:eastAsia="en-US"/>
              </w:rPr>
            </w:pPr>
            <w:r w:rsidRPr="007B291B">
              <w:rPr>
                <w:rFonts w:eastAsiaTheme="minorHAnsi"/>
                <w:lang w:eastAsia="en-US"/>
              </w:rPr>
              <w:t>Единиц</w:t>
            </w:r>
          </w:p>
        </w:tc>
        <w:tc>
          <w:tcPr>
            <w:tcW w:w="1677" w:type="pct"/>
            <w:shd w:val="clear" w:color="auto" w:fill="auto"/>
          </w:tcPr>
          <w:p w:rsidR="00151025" w:rsidRPr="00C26194" w:rsidRDefault="00151025" w:rsidP="00151025">
            <w:pPr>
              <w:widowControl w:val="0"/>
              <w:autoSpaceDE w:val="0"/>
              <w:autoSpaceDN w:val="0"/>
              <w:adjustRightInd w:val="0"/>
              <w:rPr>
                <w:rFonts w:eastAsiaTheme="minorHAnsi"/>
                <w:lang w:eastAsia="en-US"/>
              </w:rPr>
            </w:pPr>
          </w:p>
          <w:p w:rsidR="00151025" w:rsidRPr="00C26194" w:rsidRDefault="00151025" w:rsidP="00151025">
            <w:pPr>
              <w:widowControl w:val="0"/>
              <w:autoSpaceDE w:val="0"/>
              <w:autoSpaceDN w:val="0"/>
              <w:adjustRightInd w:val="0"/>
              <w:jc w:val="center"/>
              <w:rPr>
                <w:rFonts w:eastAsiaTheme="minorHAnsi"/>
                <w:lang w:eastAsia="en-US"/>
              </w:rPr>
            </w:pPr>
            <w:r w:rsidRPr="00C26194">
              <w:rPr>
                <w:rFonts w:eastAsiaTheme="minorHAnsi"/>
                <w:lang w:eastAsia="en-US"/>
              </w:rPr>
              <w:t>Ко = Е</w:t>
            </w:r>
            <w:proofErr w:type="gramStart"/>
            <w:r w:rsidRPr="00C26194">
              <w:rPr>
                <w:rFonts w:eastAsiaTheme="minorHAnsi"/>
                <w:lang w:eastAsia="en-US"/>
              </w:rPr>
              <w:t>1</w:t>
            </w:r>
            <w:proofErr w:type="gramEnd"/>
            <w:r w:rsidRPr="00C26194">
              <w:rPr>
                <w:rFonts w:eastAsiaTheme="minorHAnsi"/>
                <w:lang w:eastAsia="en-US"/>
              </w:rPr>
              <w:t xml:space="preserve"> +Е2 +Е3</w:t>
            </w:r>
          </w:p>
          <w:p w:rsidR="00151025" w:rsidRPr="00C26194" w:rsidRDefault="00151025" w:rsidP="00151025">
            <w:pPr>
              <w:widowControl w:val="0"/>
              <w:autoSpaceDE w:val="0"/>
              <w:autoSpaceDN w:val="0"/>
              <w:adjustRightInd w:val="0"/>
              <w:jc w:val="center"/>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w:proofErr w:type="gramStart"/>
            <w:r w:rsidRPr="00C26194">
              <w:rPr>
                <w:rFonts w:eastAsiaTheme="minorHAnsi"/>
                <w:lang w:eastAsia="en-US"/>
              </w:rPr>
              <w:t>Ко</w:t>
            </w:r>
            <w:proofErr w:type="gramEnd"/>
            <w:r w:rsidRPr="00C26194">
              <w:rPr>
                <w:rFonts w:eastAsiaTheme="minorHAnsi"/>
                <w:lang w:eastAsia="en-US"/>
              </w:rPr>
              <w:t xml:space="preserve"> – Количество объектов недвижимого имущества, предоставленного субъектам малого и среднего предпринимательства в рамках оказания имущественной поддержки либо преференции.</w:t>
            </w:r>
          </w:p>
          <w:p w:rsidR="00151025" w:rsidRPr="00C26194" w:rsidRDefault="00151025" w:rsidP="00151025">
            <w:pPr>
              <w:widowControl w:val="0"/>
              <w:autoSpaceDE w:val="0"/>
              <w:autoSpaceDN w:val="0"/>
              <w:adjustRightInd w:val="0"/>
              <w:jc w:val="both"/>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 xml:space="preserve">Е – Объект недвижимого имущества, предоставленный  органом местного самоуправления субъектам малого и среднего предпринимательства в рамках оказания имущественной поддержки либо преференции, шт. </w:t>
            </w:r>
          </w:p>
          <w:p w:rsidR="00AA34A1" w:rsidRPr="00C26194" w:rsidRDefault="00AA34A1" w:rsidP="001D47DF">
            <w:pPr>
              <w:widowControl w:val="0"/>
              <w:tabs>
                <w:tab w:val="left" w:pos="6635"/>
              </w:tabs>
              <w:snapToGrid w:val="0"/>
              <w:rPr>
                <w:rFonts w:eastAsiaTheme="minorHAnsi"/>
                <w:lang w:eastAsia="en-US"/>
              </w:rPr>
            </w:pPr>
          </w:p>
        </w:tc>
        <w:tc>
          <w:tcPr>
            <w:tcW w:w="931" w:type="pct"/>
            <w:shd w:val="clear" w:color="auto" w:fill="auto"/>
          </w:tcPr>
          <w:p w:rsidR="00AA34A1" w:rsidRPr="00C26194" w:rsidRDefault="00784EA7" w:rsidP="001D47DF">
            <w:pPr>
              <w:widowControl w:val="0"/>
              <w:tabs>
                <w:tab w:val="left" w:pos="6635"/>
              </w:tabs>
              <w:snapToGrid w:val="0"/>
              <w:rPr>
                <w:rFonts w:eastAsiaTheme="minorHAnsi"/>
                <w:lang w:eastAsia="en-US"/>
              </w:rPr>
            </w:pPr>
            <w:r w:rsidRPr="00C26194">
              <w:rPr>
                <w:rFonts w:eastAsiaTheme="minorHAnsi"/>
                <w:lang w:eastAsia="en-US"/>
              </w:rPr>
              <w:t>Данные Управления муниципальным имуществом администрации Раменского городского округа Московской области</w:t>
            </w:r>
            <w:r w:rsidR="00151025" w:rsidRPr="00C26194">
              <w:rPr>
                <w:rFonts w:eastAsiaTheme="minorHAnsi"/>
                <w:lang w:eastAsia="en-US"/>
              </w:rPr>
              <w:t xml:space="preserve"> самоуправления (в случае предоставления имущества без торгов), Комитет по конкурентной политике Московской области (в случае предоставления имущества на торгах).</w:t>
            </w:r>
          </w:p>
        </w:tc>
        <w:tc>
          <w:tcPr>
            <w:tcW w:w="603" w:type="pct"/>
            <w:shd w:val="clear" w:color="auto" w:fill="auto"/>
          </w:tcPr>
          <w:p w:rsidR="00AA34A1" w:rsidRPr="00C26194" w:rsidRDefault="00151025" w:rsidP="001D47DF">
            <w:pPr>
              <w:suppressAutoHyphens/>
              <w:jc w:val="center"/>
            </w:pPr>
            <w:r w:rsidRPr="00C26194">
              <w:t>Ежеквартальн</w:t>
            </w:r>
            <w:r w:rsidR="00CA38CE" w:rsidRPr="00C26194">
              <w:t>о</w:t>
            </w:r>
          </w:p>
        </w:tc>
      </w:tr>
      <w:tr w:rsidR="00C26194" w:rsidRPr="00C26194" w:rsidTr="00851F72">
        <w:tc>
          <w:tcPr>
            <w:tcW w:w="225" w:type="pct"/>
            <w:shd w:val="clear" w:color="auto" w:fill="auto"/>
          </w:tcPr>
          <w:p w:rsidR="00431FDA" w:rsidRPr="00C26194" w:rsidRDefault="00431FDA" w:rsidP="00CE3600">
            <w:pPr>
              <w:widowControl w:val="0"/>
              <w:contextualSpacing/>
              <w:jc w:val="center"/>
              <w:rPr>
                <w:rFonts w:eastAsiaTheme="minorHAnsi"/>
                <w:lang w:eastAsia="en-US"/>
              </w:rPr>
            </w:pPr>
            <w:r w:rsidRPr="00C26194">
              <w:rPr>
                <w:rFonts w:eastAsiaTheme="minorHAnsi"/>
                <w:lang w:eastAsia="en-US"/>
              </w:rPr>
              <w:t>9.</w:t>
            </w:r>
          </w:p>
        </w:tc>
        <w:tc>
          <w:tcPr>
            <w:tcW w:w="1136" w:type="pct"/>
            <w:shd w:val="clear" w:color="auto" w:fill="auto"/>
          </w:tcPr>
          <w:p w:rsidR="00431FDA" w:rsidRPr="00C26194" w:rsidRDefault="00431FDA" w:rsidP="00CE3600">
            <w:pPr>
              <w:widowControl w:val="0"/>
              <w:contextualSpacing/>
              <w:rPr>
                <w:rFonts w:eastAsiaTheme="minorHAnsi"/>
                <w:lang w:eastAsia="en-US"/>
              </w:rPr>
            </w:pPr>
            <w:proofErr w:type="gramStart"/>
            <w:r w:rsidRPr="00C26194">
              <w:rPr>
                <w:rFonts w:eastAsiaTheme="minorHAnsi"/>
                <w:lang w:eastAsia="en-US"/>
              </w:rPr>
              <w:t>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w:t>
            </w:r>
            <w:proofErr w:type="spellStart"/>
            <w:r w:rsidRPr="00C26194">
              <w:rPr>
                <w:rFonts w:eastAsiaTheme="minorHAnsi"/>
                <w:lang w:eastAsia="en-US"/>
              </w:rPr>
              <w:t>фудтраках</w:t>
            </w:r>
            <w:proofErr w:type="spellEnd"/>
            <w:r w:rsidRPr="00C26194">
              <w:rPr>
                <w:rFonts w:eastAsiaTheme="minorHAnsi"/>
                <w:lang w:eastAsia="en-US"/>
              </w:rPr>
              <w:t>) и передвижных сооружениях (тележках), торговли в киосках малых площадью до 9 кв. м включительно и торговых автоматах (</w:t>
            </w:r>
            <w:proofErr w:type="spellStart"/>
            <w:r w:rsidRPr="00C26194">
              <w:rPr>
                <w:rFonts w:eastAsiaTheme="minorHAnsi"/>
                <w:lang w:eastAsia="en-US"/>
              </w:rPr>
              <w:t>вендинговых</w:t>
            </w:r>
            <w:proofErr w:type="spellEnd"/>
            <w:r w:rsidRPr="00C26194">
              <w:rPr>
                <w:rFonts w:eastAsiaTheme="minorHAnsi"/>
                <w:lang w:eastAsia="en-US"/>
              </w:rPr>
              <w:t xml:space="preserve"> автоматах).</w:t>
            </w:r>
            <w:proofErr w:type="gramEnd"/>
          </w:p>
        </w:tc>
        <w:tc>
          <w:tcPr>
            <w:tcW w:w="428" w:type="pct"/>
            <w:shd w:val="clear" w:color="auto" w:fill="auto"/>
          </w:tcPr>
          <w:p w:rsidR="00431FDA" w:rsidRPr="00C26194" w:rsidRDefault="007B291B" w:rsidP="00CE3600">
            <w:pPr>
              <w:widowControl w:val="0"/>
              <w:contextualSpacing/>
              <w:jc w:val="center"/>
              <w:rPr>
                <w:rFonts w:eastAsiaTheme="minorHAnsi"/>
                <w:lang w:eastAsia="en-US"/>
              </w:rPr>
            </w:pPr>
            <w:r w:rsidRPr="007B291B">
              <w:rPr>
                <w:rFonts w:eastAsiaTheme="minorHAnsi"/>
                <w:lang w:eastAsia="en-US"/>
              </w:rPr>
              <w:t>Единиц</w:t>
            </w:r>
          </w:p>
        </w:tc>
        <w:tc>
          <w:tcPr>
            <w:tcW w:w="1677" w:type="pct"/>
            <w:shd w:val="clear" w:color="auto" w:fill="auto"/>
          </w:tcPr>
          <w:p w:rsidR="00431FDA" w:rsidRPr="00C26194" w:rsidRDefault="00431FDA" w:rsidP="00431FDA">
            <w:pPr>
              <w:widowControl w:val="0"/>
              <w:autoSpaceDE w:val="0"/>
              <w:autoSpaceDN w:val="0"/>
              <w:adjustRightInd w:val="0"/>
              <w:jc w:val="center"/>
              <w:rPr>
                <w:rFonts w:eastAsiaTheme="minorHAnsi"/>
                <w:lang w:eastAsia="en-US"/>
              </w:rPr>
            </w:pPr>
            <w:r w:rsidRPr="00C26194">
              <w:rPr>
                <w:rFonts w:eastAsiaTheme="minorHAnsi"/>
                <w:lang w:eastAsia="en-US"/>
              </w:rPr>
              <w:t>Ко = Е</w:t>
            </w:r>
            <w:proofErr w:type="gramStart"/>
            <w:r w:rsidRPr="00C26194">
              <w:rPr>
                <w:rFonts w:eastAsiaTheme="minorHAnsi"/>
                <w:lang w:eastAsia="en-US"/>
              </w:rPr>
              <w:t>1</w:t>
            </w:r>
            <w:proofErr w:type="gramEnd"/>
            <w:r w:rsidRPr="00C26194">
              <w:rPr>
                <w:rFonts w:eastAsiaTheme="minorHAnsi"/>
                <w:lang w:eastAsia="en-US"/>
              </w:rPr>
              <w:t xml:space="preserve"> +Е2 +Е3</w:t>
            </w:r>
          </w:p>
          <w:p w:rsidR="00431FDA" w:rsidRPr="00C26194" w:rsidRDefault="00431FDA" w:rsidP="00431FDA">
            <w:pPr>
              <w:widowControl w:val="0"/>
              <w:autoSpaceDE w:val="0"/>
              <w:autoSpaceDN w:val="0"/>
              <w:adjustRightInd w:val="0"/>
              <w:jc w:val="center"/>
              <w:rPr>
                <w:rFonts w:eastAsiaTheme="minorHAnsi"/>
                <w:lang w:eastAsia="en-US"/>
              </w:rPr>
            </w:pPr>
          </w:p>
          <w:p w:rsidR="00431FDA" w:rsidRPr="00C26194" w:rsidRDefault="00431FDA" w:rsidP="00431FDA">
            <w:pPr>
              <w:widowControl w:val="0"/>
              <w:autoSpaceDE w:val="0"/>
              <w:autoSpaceDN w:val="0"/>
              <w:adjustRightInd w:val="0"/>
              <w:jc w:val="both"/>
              <w:rPr>
                <w:rFonts w:eastAsiaTheme="minorHAnsi"/>
                <w:lang w:eastAsia="en-US"/>
              </w:rPr>
            </w:pPr>
            <w:proofErr w:type="gramStart"/>
            <w:r w:rsidRPr="00C26194">
              <w:rPr>
                <w:rFonts w:eastAsiaTheme="minorHAnsi"/>
                <w:lang w:eastAsia="en-US"/>
              </w:rPr>
              <w:t>Ко</w:t>
            </w:r>
            <w:proofErr w:type="gramEnd"/>
            <w:r w:rsidRPr="00C26194">
              <w:rPr>
                <w:rFonts w:eastAsiaTheme="minorHAnsi"/>
                <w:lang w:eastAsia="en-US"/>
              </w:rPr>
              <w:t xml:space="preserve"> –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w:t>
            </w:r>
            <w:proofErr w:type="spellStart"/>
            <w:r w:rsidRPr="00C26194">
              <w:rPr>
                <w:rFonts w:eastAsiaTheme="minorHAnsi"/>
                <w:lang w:eastAsia="en-US"/>
              </w:rPr>
              <w:t>фудтраках</w:t>
            </w:r>
            <w:proofErr w:type="spellEnd"/>
            <w:r w:rsidRPr="00C26194">
              <w:rPr>
                <w:rFonts w:eastAsiaTheme="minorHAnsi"/>
                <w:lang w:eastAsia="en-US"/>
              </w:rPr>
              <w:t>) и передвижных сооружениях (тележках), торговли в киосках малых площадью до 9 кв. м включительно и торговых автоматах (</w:t>
            </w:r>
            <w:proofErr w:type="spellStart"/>
            <w:r w:rsidRPr="00C26194">
              <w:rPr>
                <w:rFonts w:eastAsiaTheme="minorHAnsi"/>
                <w:lang w:eastAsia="en-US"/>
              </w:rPr>
              <w:t>вендинговых</w:t>
            </w:r>
            <w:proofErr w:type="spellEnd"/>
            <w:r w:rsidRPr="00C26194">
              <w:rPr>
                <w:rFonts w:eastAsiaTheme="minorHAnsi"/>
                <w:lang w:eastAsia="en-US"/>
              </w:rPr>
              <w:t xml:space="preserve"> автоматах).</w:t>
            </w:r>
          </w:p>
          <w:p w:rsidR="00431FDA" w:rsidRPr="00C26194" w:rsidRDefault="00431FDA" w:rsidP="00431FDA">
            <w:pPr>
              <w:widowControl w:val="0"/>
              <w:autoSpaceDE w:val="0"/>
              <w:autoSpaceDN w:val="0"/>
              <w:adjustRightInd w:val="0"/>
              <w:jc w:val="both"/>
              <w:rPr>
                <w:rFonts w:eastAsiaTheme="minorHAnsi"/>
                <w:lang w:eastAsia="en-US"/>
              </w:rPr>
            </w:pPr>
          </w:p>
          <w:p w:rsidR="00431FDA" w:rsidRPr="00C26194" w:rsidRDefault="00431FDA" w:rsidP="00431FDA">
            <w:pPr>
              <w:widowControl w:val="0"/>
              <w:autoSpaceDE w:val="0"/>
              <w:autoSpaceDN w:val="0"/>
              <w:adjustRightInd w:val="0"/>
              <w:jc w:val="both"/>
              <w:rPr>
                <w:rFonts w:eastAsiaTheme="minorHAnsi"/>
                <w:lang w:eastAsia="en-US"/>
              </w:rPr>
            </w:pPr>
            <w:proofErr w:type="gramStart"/>
            <w:r w:rsidRPr="00C26194">
              <w:rPr>
                <w:rFonts w:eastAsiaTheme="minorHAnsi"/>
                <w:lang w:eastAsia="en-US"/>
              </w:rPr>
              <w:t>Е – Договор,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w:t>
            </w:r>
            <w:proofErr w:type="spellStart"/>
            <w:r w:rsidRPr="00C26194">
              <w:rPr>
                <w:rFonts w:eastAsiaTheme="minorHAnsi"/>
                <w:lang w:eastAsia="en-US"/>
              </w:rPr>
              <w:t>фудтраках</w:t>
            </w:r>
            <w:proofErr w:type="spellEnd"/>
            <w:r w:rsidRPr="00C26194">
              <w:rPr>
                <w:rFonts w:eastAsiaTheme="minorHAnsi"/>
                <w:lang w:eastAsia="en-US"/>
              </w:rPr>
              <w:t xml:space="preserve">) и передвижных сооружениях (тележках), торговли в киосках малых площадью до 9 кв. м включительно и </w:t>
            </w:r>
            <w:r w:rsidRPr="00C26194">
              <w:rPr>
                <w:rFonts w:eastAsiaTheme="minorHAnsi"/>
                <w:lang w:eastAsia="en-US"/>
              </w:rPr>
              <w:lastRenderedPageBreak/>
              <w:t>торговых автоматах (</w:t>
            </w:r>
            <w:proofErr w:type="spellStart"/>
            <w:r w:rsidRPr="00C26194">
              <w:rPr>
                <w:rFonts w:eastAsiaTheme="minorHAnsi"/>
                <w:lang w:eastAsia="en-US"/>
              </w:rPr>
              <w:t>вендинговых</w:t>
            </w:r>
            <w:proofErr w:type="spellEnd"/>
            <w:r w:rsidRPr="00C26194">
              <w:rPr>
                <w:rFonts w:eastAsiaTheme="minorHAnsi"/>
                <w:lang w:eastAsia="en-US"/>
              </w:rPr>
              <w:t xml:space="preserve"> автоматах).</w:t>
            </w:r>
            <w:proofErr w:type="gramEnd"/>
          </w:p>
          <w:p w:rsidR="00431FDA" w:rsidRPr="00C26194" w:rsidRDefault="00431FDA" w:rsidP="00431FDA">
            <w:pPr>
              <w:widowControl w:val="0"/>
              <w:autoSpaceDE w:val="0"/>
              <w:autoSpaceDN w:val="0"/>
              <w:adjustRightInd w:val="0"/>
              <w:jc w:val="both"/>
              <w:rPr>
                <w:rFonts w:eastAsiaTheme="minorHAnsi"/>
                <w:lang w:eastAsia="en-US"/>
              </w:rPr>
            </w:pPr>
          </w:p>
          <w:p w:rsidR="00431FDA" w:rsidRPr="00C26194" w:rsidRDefault="00431FDA" w:rsidP="00CE3600">
            <w:pPr>
              <w:widowControl w:val="0"/>
              <w:autoSpaceDE w:val="0"/>
              <w:autoSpaceDN w:val="0"/>
              <w:adjustRightInd w:val="0"/>
              <w:jc w:val="center"/>
              <w:rPr>
                <w:rFonts w:eastAsiaTheme="minorHAnsi"/>
                <w:lang w:eastAsia="en-US"/>
              </w:rPr>
            </w:pPr>
          </w:p>
        </w:tc>
        <w:tc>
          <w:tcPr>
            <w:tcW w:w="931" w:type="pct"/>
            <w:shd w:val="clear" w:color="auto" w:fill="auto"/>
          </w:tcPr>
          <w:p w:rsidR="00431FDA" w:rsidRPr="00C26194" w:rsidRDefault="00CA38CE" w:rsidP="00CE3600">
            <w:pPr>
              <w:widowControl w:val="0"/>
              <w:contextualSpacing/>
              <w:rPr>
                <w:rFonts w:eastAsiaTheme="minorHAnsi"/>
                <w:lang w:eastAsia="en-US"/>
              </w:rPr>
            </w:pPr>
            <w:r w:rsidRPr="00C26194">
              <w:rPr>
                <w:rFonts w:eastAsiaTheme="minorHAnsi"/>
                <w:lang w:eastAsia="en-US"/>
              </w:rPr>
              <w:lastRenderedPageBreak/>
              <w:t>Данные МАУ «Дирекция парков Раменского городского округа»</w:t>
            </w:r>
          </w:p>
        </w:tc>
        <w:tc>
          <w:tcPr>
            <w:tcW w:w="603" w:type="pct"/>
            <w:shd w:val="clear" w:color="auto" w:fill="auto"/>
          </w:tcPr>
          <w:p w:rsidR="00431FDA" w:rsidRPr="00C26194" w:rsidRDefault="00431FDA" w:rsidP="00C958FA">
            <w:pPr>
              <w:jc w:val="center"/>
            </w:pPr>
            <w:r w:rsidRPr="00C26194">
              <w:t>Ежеквартальн</w:t>
            </w:r>
            <w:r w:rsidR="00CA38CE" w:rsidRPr="00C26194">
              <w:t>о</w:t>
            </w:r>
          </w:p>
        </w:tc>
      </w:tr>
      <w:tr w:rsidR="00C26194" w:rsidRPr="00C26194" w:rsidTr="00851F72">
        <w:tc>
          <w:tcPr>
            <w:tcW w:w="225" w:type="pct"/>
            <w:shd w:val="clear" w:color="auto" w:fill="auto"/>
          </w:tcPr>
          <w:p w:rsidR="007366FA" w:rsidRPr="00C26194" w:rsidRDefault="00431FDA" w:rsidP="00CE3600">
            <w:pPr>
              <w:widowControl w:val="0"/>
              <w:contextualSpacing/>
              <w:jc w:val="center"/>
              <w:rPr>
                <w:rFonts w:eastAsiaTheme="minorHAnsi"/>
                <w:lang w:eastAsia="en-US"/>
              </w:rPr>
            </w:pPr>
            <w:r w:rsidRPr="00C26194">
              <w:rPr>
                <w:rFonts w:eastAsiaTheme="minorHAnsi"/>
                <w:lang w:eastAsia="en-US"/>
              </w:rPr>
              <w:lastRenderedPageBreak/>
              <w:t>10</w:t>
            </w:r>
            <w:r w:rsidR="00AB7D71" w:rsidRPr="00C26194">
              <w:rPr>
                <w:rFonts w:eastAsiaTheme="minorHAnsi"/>
                <w:lang w:eastAsia="en-US"/>
              </w:rPr>
              <w:t>.</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Обеспеченность населения площадью торговых объектов</w:t>
            </w:r>
          </w:p>
        </w:tc>
        <w:tc>
          <w:tcPr>
            <w:tcW w:w="428" w:type="pct"/>
            <w:shd w:val="clear" w:color="auto" w:fill="auto"/>
          </w:tcPr>
          <w:p w:rsidR="007366FA" w:rsidRPr="00C26194" w:rsidRDefault="00AD17E1" w:rsidP="007B291B">
            <w:pPr>
              <w:widowControl w:val="0"/>
              <w:contextualSpacing/>
              <w:jc w:val="center"/>
              <w:rPr>
                <w:rFonts w:eastAsiaTheme="minorHAnsi"/>
                <w:lang w:eastAsia="en-US"/>
              </w:rPr>
            </w:pPr>
            <w:r w:rsidRPr="00C26194">
              <w:rPr>
                <w:rFonts w:eastAsiaTheme="minorHAnsi"/>
                <w:lang w:eastAsia="en-US"/>
              </w:rPr>
              <w:t>К</w:t>
            </w:r>
            <w:r w:rsidR="007366FA" w:rsidRPr="00C26194">
              <w:rPr>
                <w:rFonts w:eastAsiaTheme="minorHAnsi"/>
                <w:lang w:eastAsia="en-US"/>
              </w:rPr>
              <w:t xml:space="preserve">в. м/ на 1 000 </w:t>
            </w:r>
            <w:r w:rsidR="007B291B">
              <w:rPr>
                <w:rFonts w:eastAsiaTheme="minorHAnsi"/>
                <w:lang w:eastAsia="en-US"/>
              </w:rPr>
              <w:t>человек</w:t>
            </w:r>
          </w:p>
        </w:tc>
        <w:tc>
          <w:tcPr>
            <w:tcW w:w="1677" w:type="pct"/>
            <w:shd w:val="clear" w:color="auto" w:fill="auto"/>
          </w:tcPr>
          <w:p w:rsidR="007366FA" w:rsidRPr="00C26194" w:rsidRDefault="007366FA" w:rsidP="00CE3600">
            <w:pPr>
              <w:widowControl w:val="0"/>
              <w:autoSpaceDE w:val="0"/>
              <w:autoSpaceDN w:val="0"/>
              <w:adjustRightInd w:val="0"/>
              <w:jc w:val="center"/>
              <w:rPr>
                <w:rFonts w:eastAsiaTheme="minorHAnsi"/>
                <w:lang w:eastAsia="en-US"/>
              </w:rPr>
            </w:pPr>
            <m:oMath>
              <m:r>
                <m:rPr>
                  <m:sty m:val="p"/>
                </m:rPr>
                <w:rPr>
                  <w:rFonts w:ascii="Cambria Math" w:eastAsiaTheme="minorHAnsi" w:hAnsi="Cambria Math"/>
                  <w:lang w:eastAsia="en-US"/>
                </w:rPr>
                <m:t xml:space="preserve">Оторг = </m:t>
              </m:r>
              <m:f>
                <m:fPr>
                  <m:ctrlPr>
                    <w:rPr>
                      <w:rFonts w:ascii="Cambria Math" w:eastAsiaTheme="minorHAnsi" w:hAnsi="Cambria Math"/>
                      <w:lang w:eastAsia="en-US"/>
                    </w:rPr>
                  </m:ctrlPr>
                </m:fPr>
                <m:num>
                  <m:r>
                    <m:rPr>
                      <m:sty m:val="p"/>
                    </m:rPr>
                    <w:rPr>
                      <w:rFonts w:ascii="Cambria Math" w:eastAsiaTheme="minorHAnsi" w:hAnsi="Cambria Math"/>
                      <w:lang w:eastAsia="en-US"/>
                    </w:rPr>
                    <m:t>Sторг</m:t>
                  </m:r>
                </m:num>
                <m:den>
                  <m:r>
                    <m:rPr>
                      <m:sty m:val="p"/>
                    </m:rPr>
                    <w:rPr>
                      <w:rFonts w:ascii="Cambria Math" w:eastAsiaTheme="minorHAnsi" w:hAnsi="Cambria Math"/>
                      <w:lang w:eastAsia="en-US"/>
                    </w:rPr>
                    <m:t>Чсред</m:t>
                  </m:r>
                </m:den>
              </m:f>
              <m:r>
                <m:rPr>
                  <m:sty m:val="p"/>
                </m:rPr>
                <w:rPr>
                  <w:rFonts w:ascii="Cambria Math" w:eastAsiaTheme="minorHAnsi" w:hAnsi="Cambria Math"/>
                  <w:lang w:eastAsia="en-US"/>
                </w:rPr>
                <m:t xml:space="preserve">x 1 000 , </m:t>
              </m:r>
            </m:oMath>
            <w:r w:rsidRPr="00C26194">
              <w:rPr>
                <w:rFonts w:eastAsiaTheme="minorHAnsi"/>
                <w:lang w:eastAsia="en-US"/>
              </w:rPr>
              <w:t>где:</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Оторг</w:t>
            </w:r>
            <w:proofErr w:type="spellEnd"/>
            <w:r w:rsidRPr="00C26194">
              <w:rPr>
                <w:rFonts w:eastAsiaTheme="minorHAnsi"/>
                <w:lang w:eastAsia="en-US"/>
              </w:rPr>
              <w:t> </w:t>
            </w:r>
            <w:r w:rsidRPr="00C26194">
              <w:rPr>
                <w:rFonts w:eastAsiaTheme="minorHAnsi"/>
                <w:lang w:eastAsia="en-US"/>
              </w:rPr>
              <w:noBreakHyphen/>
              <w:t> обеспеченность населения площадью торговых объектов в отчетном периоде;</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Sторг</w:t>
            </w:r>
            <w:proofErr w:type="spellEnd"/>
            <w:r w:rsidRPr="00C26194">
              <w:rPr>
                <w:rFonts w:eastAsiaTheme="minorHAnsi"/>
                <w:lang w:eastAsia="en-US"/>
              </w:rPr>
              <w:t> </w:t>
            </w:r>
            <w:r w:rsidRPr="00C26194">
              <w:rPr>
                <w:rFonts w:eastAsiaTheme="minorHAnsi"/>
                <w:lang w:eastAsia="en-US"/>
              </w:rPr>
              <w:noBreakHyphen/>
              <w:t xml:space="preserve"> площадь торговых объектов предприятий розничной торговли в отчетном периоде, </w:t>
            </w:r>
            <w:proofErr w:type="spellStart"/>
            <w:r w:rsidRPr="00C26194">
              <w:rPr>
                <w:rFonts w:eastAsiaTheme="minorHAnsi"/>
                <w:lang w:eastAsia="en-US"/>
              </w:rPr>
              <w:t>кв</w:t>
            </w:r>
            <w:proofErr w:type="gramStart"/>
            <w:r w:rsidRPr="00C26194">
              <w:rPr>
                <w:rFonts w:eastAsiaTheme="minorHAnsi"/>
                <w:lang w:eastAsia="en-US"/>
              </w:rPr>
              <w:t>.м</w:t>
            </w:r>
            <w:proofErr w:type="spellEnd"/>
            <w:proofErr w:type="gramEnd"/>
            <w:r w:rsidRPr="00C26194">
              <w:rPr>
                <w:rFonts w:eastAsiaTheme="minorHAnsi"/>
                <w:lang w:eastAsia="en-US"/>
              </w:rPr>
              <w:t>;</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Чсред</w:t>
            </w:r>
            <w:proofErr w:type="spellEnd"/>
            <w:r w:rsidRPr="00C26194">
              <w:rPr>
                <w:rFonts w:eastAsiaTheme="minorHAnsi"/>
                <w:lang w:eastAsia="en-US"/>
              </w:rPr>
              <w:t> </w:t>
            </w:r>
            <w:r w:rsidRPr="00C26194">
              <w:rPr>
                <w:rFonts w:eastAsiaTheme="minorHAnsi"/>
                <w:lang w:eastAsia="en-US"/>
              </w:rPr>
              <w:noBreakHyphen/>
              <w:t> среднегодовая численность постоянного населения в муниципальном образовании, человек.</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 xml:space="preserve">Данные </w:t>
            </w:r>
            <w:proofErr w:type="spellStart"/>
            <w:r w:rsidRPr="00C26194">
              <w:rPr>
                <w:rFonts w:eastAsiaTheme="minorHAnsi"/>
                <w:lang w:eastAsia="en-US"/>
              </w:rPr>
              <w:t>Мосстата</w:t>
            </w:r>
            <w:proofErr w:type="spellEnd"/>
            <w:r w:rsidRPr="00C26194">
              <w:rPr>
                <w:rFonts w:eastAsiaTheme="minorHAnsi"/>
                <w:lang w:eastAsia="en-US"/>
              </w:rPr>
              <w:t xml:space="preserve"> о среднегодовой численности 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 осуществляющих свою деятельность на отчетную дату </w:t>
            </w:r>
          </w:p>
        </w:tc>
        <w:tc>
          <w:tcPr>
            <w:tcW w:w="603" w:type="pct"/>
            <w:shd w:val="clear" w:color="auto" w:fill="auto"/>
          </w:tcPr>
          <w:p w:rsidR="007366FA" w:rsidRPr="00C26194" w:rsidRDefault="007366FA" w:rsidP="00CE3600">
            <w:r w:rsidRPr="00C26194">
              <w:t>Ежеквартально</w:t>
            </w:r>
          </w:p>
        </w:tc>
      </w:tr>
      <w:tr w:rsidR="00C26194" w:rsidRPr="00C26194" w:rsidTr="00851F72">
        <w:tc>
          <w:tcPr>
            <w:tcW w:w="225" w:type="pct"/>
            <w:shd w:val="clear" w:color="auto" w:fill="auto"/>
          </w:tcPr>
          <w:p w:rsidR="007366FA" w:rsidRPr="00C26194" w:rsidRDefault="00AB7D71" w:rsidP="00CE3600">
            <w:pPr>
              <w:widowControl w:val="0"/>
              <w:contextualSpacing/>
              <w:jc w:val="center"/>
              <w:rPr>
                <w:rFonts w:eastAsiaTheme="minorHAnsi"/>
                <w:lang w:eastAsia="en-US"/>
              </w:rPr>
            </w:pPr>
            <w:r w:rsidRPr="00C26194">
              <w:rPr>
                <w:rFonts w:eastAsiaTheme="minorHAnsi"/>
                <w:lang w:eastAsia="en-US"/>
              </w:rPr>
              <w:t>1</w:t>
            </w:r>
            <w:r w:rsidR="00431FDA" w:rsidRPr="00C26194">
              <w:rPr>
                <w:rFonts w:eastAsiaTheme="minorHAnsi"/>
                <w:lang w:eastAsia="en-US"/>
              </w:rPr>
              <w:t>1.</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Обеспеченность населения предприятиями общественного питания</w:t>
            </w:r>
          </w:p>
        </w:tc>
        <w:tc>
          <w:tcPr>
            <w:tcW w:w="428" w:type="pct"/>
            <w:shd w:val="clear" w:color="auto" w:fill="auto"/>
          </w:tcPr>
          <w:p w:rsidR="007366FA" w:rsidRPr="00C26194" w:rsidRDefault="00AD17E1" w:rsidP="00CE3600">
            <w:pPr>
              <w:widowControl w:val="0"/>
              <w:contextualSpacing/>
              <w:jc w:val="center"/>
              <w:rPr>
                <w:rFonts w:eastAsiaTheme="minorHAnsi"/>
                <w:lang w:eastAsia="en-US"/>
              </w:rPr>
            </w:pPr>
            <w:r w:rsidRPr="00C26194">
              <w:rPr>
                <w:rFonts w:eastAsiaTheme="minorHAnsi"/>
                <w:lang w:eastAsia="en-US"/>
              </w:rPr>
              <w:t>П</w:t>
            </w:r>
            <w:r w:rsidR="007366FA" w:rsidRPr="00C26194">
              <w:rPr>
                <w:rFonts w:eastAsiaTheme="minorHAnsi"/>
                <w:lang w:eastAsia="en-US"/>
              </w:rPr>
              <w:t xml:space="preserve">осадочных мест/ на 1 000 </w:t>
            </w:r>
            <w:r w:rsidR="007B291B" w:rsidRPr="007B291B">
              <w:rPr>
                <w:rFonts w:eastAsiaTheme="minorHAnsi"/>
                <w:lang w:eastAsia="en-US"/>
              </w:rPr>
              <w:t>человек</w:t>
            </w:r>
          </w:p>
        </w:tc>
        <w:tc>
          <w:tcPr>
            <w:tcW w:w="1677" w:type="pct"/>
            <w:shd w:val="clear" w:color="auto" w:fill="auto"/>
          </w:tcPr>
          <w:p w:rsidR="007366FA" w:rsidRPr="00C26194" w:rsidRDefault="007366FA" w:rsidP="00CE3600">
            <w:pPr>
              <w:widowControl w:val="0"/>
              <w:autoSpaceDE w:val="0"/>
              <w:autoSpaceDN w:val="0"/>
              <w:adjustRightInd w:val="0"/>
              <w:jc w:val="center"/>
              <w:rPr>
                <w:rFonts w:eastAsiaTheme="minorHAnsi"/>
                <w:lang w:eastAsia="en-US"/>
              </w:rPr>
            </w:pPr>
            <m:oMath>
              <m:r>
                <m:rPr>
                  <m:sty m:val="p"/>
                </m:rPr>
                <w:rPr>
                  <w:rFonts w:ascii="Cambria Math" w:eastAsiaTheme="minorHAnsi" w:hAnsi="Cambria Math"/>
                  <w:lang w:eastAsia="en-US"/>
                </w:rPr>
                <m:t xml:space="preserve">Ооп = </m:t>
              </m:r>
              <m:f>
                <m:fPr>
                  <m:ctrlPr>
                    <w:rPr>
                      <w:rFonts w:ascii="Cambria Math" w:eastAsiaTheme="minorHAnsi" w:hAnsi="Cambria Math"/>
                      <w:lang w:eastAsia="en-US"/>
                    </w:rPr>
                  </m:ctrlPr>
                </m:fPr>
                <m:num>
                  <m:r>
                    <m:rPr>
                      <m:sty m:val="p"/>
                    </m:rPr>
                    <w:rPr>
                      <w:rFonts w:ascii="Cambria Math" w:eastAsiaTheme="minorHAnsi" w:hAnsi="Cambria Math"/>
                      <w:lang w:eastAsia="en-US"/>
                    </w:rPr>
                    <m:t>Кмп</m:t>
                  </m:r>
                </m:num>
                <m:den>
                  <m:r>
                    <m:rPr>
                      <m:sty m:val="p"/>
                    </m:rPr>
                    <w:rPr>
                      <w:rFonts w:ascii="Cambria Math" w:eastAsiaTheme="minorHAnsi" w:hAnsi="Cambria Math"/>
                      <w:lang w:eastAsia="en-US"/>
                    </w:rPr>
                    <m:t>Чсред</m:t>
                  </m:r>
                </m:den>
              </m:f>
              <m:r>
                <m:rPr>
                  <m:sty m:val="p"/>
                </m:rPr>
                <w:rPr>
                  <w:rFonts w:ascii="Cambria Math" w:eastAsiaTheme="minorHAnsi" w:hAnsi="Cambria Math"/>
                  <w:lang w:eastAsia="en-US"/>
                </w:rPr>
                <m:t xml:space="preserve">x 1 000 , </m:t>
              </m:r>
            </m:oMath>
            <w:r w:rsidRPr="00C26194">
              <w:rPr>
                <w:rFonts w:eastAsiaTheme="minorHAnsi"/>
                <w:lang w:eastAsia="en-US"/>
              </w:rPr>
              <w:t>где:</w:t>
            </w:r>
          </w:p>
          <w:p w:rsidR="007366FA" w:rsidRPr="00C26194" w:rsidRDefault="007366FA" w:rsidP="00CE3600">
            <w:pPr>
              <w:widowControl w:val="0"/>
              <w:contextualSpacing/>
              <w:rPr>
                <w:rFonts w:eastAsiaTheme="minorHAnsi"/>
                <w:lang w:eastAsia="en-US"/>
              </w:rPr>
            </w:pPr>
            <w:proofErr w:type="spellStart"/>
            <w:r w:rsidRPr="00C26194">
              <w:rPr>
                <w:rFonts w:eastAsiaTheme="minorHAnsi"/>
                <w:lang w:eastAsia="en-US"/>
              </w:rPr>
              <w:t>Ооп</w:t>
            </w:r>
            <w:proofErr w:type="spellEnd"/>
            <w:r w:rsidRPr="00C26194">
              <w:rPr>
                <w:rFonts w:eastAsiaTheme="minorHAnsi"/>
                <w:lang w:eastAsia="en-US"/>
              </w:rPr>
              <w:t> </w:t>
            </w:r>
            <w:r w:rsidRPr="00C26194">
              <w:rPr>
                <w:rFonts w:eastAsiaTheme="minorHAnsi"/>
                <w:lang w:eastAsia="en-US"/>
              </w:rPr>
              <w:noBreakHyphen/>
              <w:t> обеспеченность населения предприятиями общественного питания в отчетном периоде;</w:t>
            </w:r>
          </w:p>
          <w:p w:rsidR="007366FA" w:rsidRPr="00C26194" w:rsidRDefault="007366FA" w:rsidP="00CE3600">
            <w:pPr>
              <w:widowControl w:val="0"/>
              <w:contextualSpacing/>
              <w:rPr>
                <w:rFonts w:eastAsiaTheme="minorHAnsi"/>
                <w:lang w:eastAsia="en-US"/>
              </w:rPr>
            </w:pPr>
            <w:proofErr w:type="spellStart"/>
            <w:r w:rsidRPr="00C26194">
              <w:rPr>
                <w:rFonts w:eastAsiaTheme="minorHAnsi"/>
                <w:lang w:eastAsia="en-US"/>
              </w:rPr>
              <w:t>Кмп</w:t>
            </w:r>
            <w:proofErr w:type="spellEnd"/>
            <w:r w:rsidRPr="00C26194">
              <w:rPr>
                <w:rFonts w:eastAsiaTheme="minorHAnsi"/>
                <w:lang w:eastAsia="en-US"/>
              </w:rPr>
              <w:t> </w:t>
            </w:r>
            <w:r w:rsidRPr="00C26194">
              <w:rPr>
                <w:rFonts w:eastAsiaTheme="minorHAnsi"/>
                <w:lang w:eastAsia="en-US"/>
              </w:rPr>
              <w:noBreakHyphen/>
              <w:t> количество посадочных мест на предприятиях общественного питания в отчетном периоде, единиц;</w:t>
            </w:r>
          </w:p>
          <w:p w:rsidR="007366FA" w:rsidRPr="00C26194" w:rsidRDefault="007366FA" w:rsidP="00CE3600">
            <w:pPr>
              <w:widowControl w:val="0"/>
              <w:contextualSpacing/>
              <w:rPr>
                <w:rFonts w:eastAsiaTheme="minorHAnsi"/>
                <w:lang w:eastAsia="en-US"/>
              </w:rPr>
            </w:pPr>
            <w:proofErr w:type="spellStart"/>
            <w:r w:rsidRPr="00C26194">
              <w:rPr>
                <w:rFonts w:eastAsiaTheme="minorHAnsi"/>
                <w:lang w:eastAsia="en-US"/>
              </w:rPr>
              <w:t>Чсред</w:t>
            </w:r>
            <w:proofErr w:type="spellEnd"/>
            <w:r w:rsidRPr="00C26194">
              <w:rPr>
                <w:rFonts w:eastAsiaTheme="minorHAnsi"/>
                <w:lang w:eastAsia="en-US"/>
              </w:rPr>
              <w:t> </w:t>
            </w:r>
            <w:r w:rsidRPr="00C26194">
              <w:rPr>
                <w:rFonts w:eastAsiaTheme="minorHAnsi"/>
                <w:lang w:eastAsia="en-US"/>
              </w:rPr>
              <w:noBreakHyphen/>
              <w:t> среднегодовая численность постоянного населения в муниципальном образовании, человек.</w:t>
            </w:r>
          </w:p>
          <w:p w:rsidR="007366FA" w:rsidRPr="00C26194" w:rsidRDefault="007366FA" w:rsidP="00CE3600">
            <w:pPr>
              <w:widowControl w:val="0"/>
              <w:contextualSpacing/>
              <w:rPr>
                <w:rFonts w:eastAsiaTheme="minorHAnsi"/>
                <w:lang w:eastAsia="en-US"/>
              </w:rPr>
            </w:pPr>
          </w:p>
          <w:p w:rsidR="007366FA" w:rsidRPr="00C26194" w:rsidRDefault="007366FA" w:rsidP="00CE3600">
            <w:pPr>
              <w:widowControl w:val="0"/>
              <w:contextualSpacing/>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 xml:space="preserve">Данные </w:t>
            </w:r>
            <w:proofErr w:type="spellStart"/>
            <w:r w:rsidRPr="00C26194">
              <w:rPr>
                <w:rFonts w:eastAsiaTheme="minorHAnsi"/>
                <w:lang w:eastAsia="en-US"/>
              </w:rPr>
              <w:t>Мосстата</w:t>
            </w:r>
            <w:proofErr w:type="spellEnd"/>
            <w:r w:rsidRPr="00C26194">
              <w:rPr>
                <w:rFonts w:eastAsiaTheme="minorHAnsi"/>
                <w:lang w:eastAsia="en-US"/>
              </w:rPr>
              <w:t xml:space="preserve">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 осуществляющих свою деятельность и внесенных в слой «Предприятия общественного питания Подмосковья» РГИС МО на отчетную дату</w:t>
            </w:r>
          </w:p>
        </w:tc>
        <w:tc>
          <w:tcPr>
            <w:tcW w:w="603" w:type="pct"/>
            <w:shd w:val="clear" w:color="auto" w:fill="auto"/>
          </w:tcPr>
          <w:p w:rsidR="007366FA" w:rsidRPr="00C26194" w:rsidRDefault="007366FA" w:rsidP="00CE3600">
            <w:r w:rsidRPr="00C26194">
              <w:t>Ежеквартально</w:t>
            </w:r>
          </w:p>
        </w:tc>
      </w:tr>
      <w:tr w:rsidR="00C26194" w:rsidRPr="00C26194" w:rsidTr="00851F72">
        <w:tc>
          <w:tcPr>
            <w:tcW w:w="225" w:type="pct"/>
            <w:shd w:val="clear" w:color="auto" w:fill="auto"/>
          </w:tcPr>
          <w:p w:rsidR="007366FA" w:rsidRPr="00C26194" w:rsidRDefault="00AB7D71" w:rsidP="00CE3600">
            <w:pPr>
              <w:widowControl w:val="0"/>
              <w:contextualSpacing/>
              <w:jc w:val="center"/>
              <w:rPr>
                <w:rFonts w:eastAsiaTheme="minorHAnsi"/>
                <w:lang w:eastAsia="en-US"/>
              </w:rPr>
            </w:pPr>
            <w:r w:rsidRPr="00C26194">
              <w:rPr>
                <w:rFonts w:eastAsiaTheme="minorHAnsi"/>
                <w:lang w:eastAsia="en-US"/>
              </w:rPr>
              <w:t>1</w:t>
            </w:r>
            <w:r w:rsidR="00431FDA" w:rsidRPr="00C26194">
              <w:rPr>
                <w:rFonts w:eastAsiaTheme="minorHAnsi"/>
                <w:lang w:eastAsia="en-US"/>
              </w:rPr>
              <w:t>2.</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Обеспеченность населения предприятиями бытового обслуживания</w:t>
            </w:r>
          </w:p>
        </w:tc>
        <w:tc>
          <w:tcPr>
            <w:tcW w:w="428" w:type="pct"/>
            <w:shd w:val="clear" w:color="auto" w:fill="auto"/>
          </w:tcPr>
          <w:p w:rsidR="007366FA" w:rsidRPr="00C26194" w:rsidRDefault="00AD17E1" w:rsidP="00CE3600">
            <w:pPr>
              <w:widowControl w:val="0"/>
              <w:contextualSpacing/>
              <w:jc w:val="center"/>
              <w:rPr>
                <w:rFonts w:eastAsiaTheme="minorHAnsi"/>
                <w:lang w:eastAsia="en-US"/>
              </w:rPr>
            </w:pPr>
            <w:r w:rsidRPr="00C26194">
              <w:rPr>
                <w:rFonts w:eastAsiaTheme="minorHAnsi"/>
                <w:lang w:eastAsia="en-US"/>
              </w:rPr>
              <w:t>Р</w:t>
            </w:r>
            <w:r w:rsidR="007366FA" w:rsidRPr="00C26194">
              <w:rPr>
                <w:rFonts w:eastAsiaTheme="minorHAnsi"/>
                <w:lang w:eastAsia="en-US"/>
              </w:rPr>
              <w:t xml:space="preserve">абочих мест/ на 1 000 </w:t>
            </w:r>
            <w:r w:rsidR="007B291B" w:rsidRPr="007B291B">
              <w:rPr>
                <w:rFonts w:eastAsiaTheme="minorHAnsi"/>
                <w:lang w:eastAsia="en-US"/>
              </w:rPr>
              <w:t>человек</w:t>
            </w:r>
          </w:p>
        </w:tc>
        <w:tc>
          <w:tcPr>
            <w:tcW w:w="1677" w:type="pct"/>
            <w:shd w:val="clear" w:color="auto" w:fill="auto"/>
          </w:tcPr>
          <w:p w:rsidR="007366FA" w:rsidRPr="00C26194" w:rsidRDefault="007366FA" w:rsidP="00CE3600">
            <w:pPr>
              <w:widowControl w:val="0"/>
              <w:autoSpaceDE w:val="0"/>
              <w:autoSpaceDN w:val="0"/>
              <w:adjustRightInd w:val="0"/>
              <w:rPr>
                <w:rFonts w:eastAsiaTheme="minorHAnsi"/>
                <w:lang w:eastAsia="en-US"/>
              </w:rPr>
            </w:pPr>
            <m:oMathPara>
              <m:oMath>
                <m:r>
                  <m:rPr>
                    <m:sty m:val="p"/>
                  </m:rPr>
                  <w:rPr>
                    <w:rFonts w:ascii="Cambria Math" w:eastAsiaTheme="minorHAnsi" w:hAnsi="Cambria Math"/>
                    <w:lang w:eastAsia="en-US"/>
                  </w:rPr>
                  <m:t xml:space="preserve">Обу = </m:t>
                </m:r>
                <m:f>
                  <m:fPr>
                    <m:ctrlPr>
                      <w:rPr>
                        <w:rFonts w:ascii="Cambria Math" w:eastAsiaTheme="minorHAnsi" w:hAnsi="Cambria Math"/>
                        <w:lang w:eastAsia="en-US"/>
                      </w:rPr>
                    </m:ctrlPr>
                  </m:fPr>
                  <m:num>
                    <m:r>
                      <m:rPr>
                        <m:sty m:val="p"/>
                      </m:rPr>
                      <w:rPr>
                        <w:rFonts w:ascii="Cambria Math" w:eastAsiaTheme="minorHAnsi" w:hAnsi="Cambria Math"/>
                        <w:lang w:eastAsia="en-US"/>
                      </w:rPr>
                      <m:t>Крм</m:t>
                    </m:r>
                  </m:num>
                  <m:den>
                    <m:r>
                      <m:rPr>
                        <m:sty m:val="p"/>
                      </m:rPr>
                      <w:rPr>
                        <w:rFonts w:ascii="Cambria Math" w:eastAsiaTheme="minorHAnsi" w:hAnsi="Cambria Math"/>
                        <w:lang w:eastAsia="en-US"/>
                      </w:rPr>
                      <m:t>Чсред</m:t>
                    </m:r>
                  </m:den>
                </m:f>
                <m:r>
                  <m:rPr>
                    <m:sty m:val="p"/>
                  </m:rPr>
                  <w:rPr>
                    <w:rFonts w:ascii="Cambria Math" w:eastAsiaTheme="minorHAnsi" w:hAnsi="Cambria Math"/>
                    <w:lang w:eastAsia="en-US"/>
                  </w:rPr>
                  <m:t>x 1 000 ,</m:t>
                </m:r>
              </m:oMath>
            </m:oMathPara>
          </w:p>
          <w:p w:rsidR="007366FA" w:rsidRPr="00C26194" w:rsidRDefault="007366FA" w:rsidP="00CE3600">
            <w:pPr>
              <w:widowControl w:val="0"/>
              <w:contextualSpacing/>
              <w:rPr>
                <w:rFonts w:eastAsiaTheme="minorHAnsi"/>
                <w:lang w:eastAsia="en-US"/>
              </w:rPr>
            </w:pPr>
            <w:r w:rsidRPr="00C26194">
              <w:rPr>
                <w:rFonts w:eastAsiaTheme="minorHAnsi"/>
                <w:lang w:eastAsia="en-US"/>
              </w:rPr>
              <w:t>где:</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Обу</w:t>
            </w:r>
            <w:proofErr w:type="spellEnd"/>
            <w:r w:rsidRPr="00C26194">
              <w:rPr>
                <w:rFonts w:eastAsiaTheme="minorHAnsi"/>
                <w:lang w:eastAsia="en-US"/>
              </w:rPr>
              <w:t> </w:t>
            </w:r>
            <w:r w:rsidRPr="00C26194">
              <w:rPr>
                <w:rFonts w:eastAsiaTheme="minorHAnsi"/>
                <w:lang w:eastAsia="en-US"/>
              </w:rPr>
              <w:noBreakHyphen/>
              <w:t> обеспеченность населения предприятиями бытового обслуживания в отчетном периоде;</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Крм</w:t>
            </w:r>
            <w:proofErr w:type="spellEnd"/>
            <w:r w:rsidRPr="00C26194">
              <w:rPr>
                <w:rFonts w:eastAsiaTheme="minorHAnsi"/>
                <w:lang w:eastAsia="en-US"/>
              </w:rPr>
              <w:t> </w:t>
            </w:r>
            <w:r w:rsidRPr="00C26194">
              <w:rPr>
                <w:rFonts w:eastAsiaTheme="minorHAnsi"/>
                <w:lang w:eastAsia="en-US"/>
              </w:rPr>
              <w:noBreakHyphen/>
              <w:t> количество рабочих мест на предприятиях бытовых услуг в отчетном периоде, единиц;</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Чсред</w:t>
            </w:r>
            <w:proofErr w:type="spellEnd"/>
            <w:r w:rsidRPr="00C26194">
              <w:rPr>
                <w:rFonts w:eastAsiaTheme="minorHAnsi"/>
                <w:lang w:eastAsia="en-US"/>
              </w:rPr>
              <w:t> </w:t>
            </w:r>
            <w:r w:rsidRPr="00C26194">
              <w:rPr>
                <w:rFonts w:eastAsiaTheme="minorHAnsi"/>
                <w:lang w:eastAsia="en-US"/>
              </w:rPr>
              <w:noBreakHyphen/>
              <w:t> среднегодовая численность постоянного населения в муниципальном образовании, человек.</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 xml:space="preserve">Данные </w:t>
            </w:r>
            <w:proofErr w:type="spellStart"/>
            <w:r w:rsidRPr="00C26194">
              <w:rPr>
                <w:rFonts w:eastAsiaTheme="minorHAnsi"/>
                <w:lang w:eastAsia="en-US"/>
              </w:rPr>
              <w:t>Мосстата</w:t>
            </w:r>
            <w:proofErr w:type="spellEnd"/>
            <w:r w:rsidRPr="00C26194">
              <w:rPr>
                <w:rFonts w:eastAsiaTheme="minorHAnsi"/>
                <w:lang w:eastAsia="en-US"/>
              </w:rPr>
              <w:t xml:space="preserve">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 осуществляющих свою деятельность  на отчетную дату</w:t>
            </w:r>
          </w:p>
        </w:tc>
        <w:tc>
          <w:tcPr>
            <w:tcW w:w="603" w:type="pct"/>
            <w:shd w:val="clear" w:color="auto" w:fill="auto"/>
          </w:tcPr>
          <w:p w:rsidR="007366FA" w:rsidRPr="00C26194" w:rsidRDefault="007366FA" w:rsidP="00CE3600">
            <w:r w:rsidRPr="00C26194">
              <w:t>Ежеквартально</w:t>
            </w:r>
          </w:p>
        </w:tc>
      </w:tr>
      <w:tr w:rsidR="00C26194" w:rsidRPr="00C26194" w:rsidTr="00851F72">
        <w:tc>
          <w:tcPr>
            <w:tcW w:w="225" w:type="pct"/>
            <w:shd w:val="clear" w:color="auto" w:fill="auto"/>
          </w:tcPr>
          <w:p w:rsidR="007366FA" w:rsidRPr="00C26194" w:rsidRDefault="00AB7D71" w:rsidP="00CE3600">
            <w:pPr>
              <w:widowControl w:val="0"/>
              <w:contextualSpacing/>
              <w:jc w:val="center"/>
              <w:rPr>
                <w:rFonts w:eastAsiaTheme="minorHAnsi"/>
                <w:lang w:eastAsia="en-US"/>
              </w:rPr>
            </w:pPr>
            <w:r w:rsidRPr="00C26194">
              <w:rPr>
                <w:rFonts w:eastAsiaTheme="minorHAnsi"/>
                <w:lang w:eastAsia="en-US"/>
              </w:rPr>
              <w:t>1</w:t>
            </w:r>
            <w:r w:rsidR="00431FDA" w:rsidRPr="00C26194">
              <w:rPr>
                <w:rFonts w:eastAsiaTheme="minorHAnsi"/>
                <w:lang w:eastAsia="en-US"/>
              </w:rPr>
              <w:t>3.</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Доля обращений по вопросу защиты прав потребителей от общего количества поступивших обращений</w:t>
            </w:r>
          </w:p>
          <w:p w:rsidR="007366FA" w:rsidRPr="00C26194" w:rsidRDefault="007366FA" w:rsidP="00CE3600">
            <w:pPr>
              <w:widowControl w:val="0"/>
              <w:contextualSpacing/>
              <w:rPr>
                <w:rFonts w:eastAsiaTheme="minorHAnsi"/>
                <w:lang w:eastAsia="en-US"/>
              </w:rPr>
            </w:pPr>
          </w:p>
        </w:tc>
        <w:tc>
          <w:tcPr>
            <w:tcW w:w="428" w:type="pct"/>
            <w:shd w:val="clear" w:color="auto" w:fill="auto"/>
          </w:tcPr>
          <w:p w:rsidR="007366FA" w:rsidRPr="00C26194" w:rsidRDefault="00AD17E1" w:rsidP="00CE3600">
            <w:pPr>
              <w:widowControl w:val="0"/>
              <w:contextualSpacing/>
              <w:jc w:val="center"/>
              <w:rPr>
                <w:rFonts w:eastAsiaTheme="minorHAnsi"/>
                <w:lang w:eastAsia="en-US"/>
              </w:rPr>
            </w:pPr>
            <w:r w:rsidRPr="00C26194">
              <w:rPr>
                <w:rFonts w:eastAsiaTheme="minorHAnsi"/>
                <w:lang w:eastAsia="en-US"/>
              </w:rPr>
              <w:t>П</w:t>
            </w:r>
            <w:r w:rsidR="007366FA" w:rsidRPr="00C26194">
              <w:rPr>
                <w:rFonts w:eastAsiaTheme="minorHAnsi"/>
                <w:lang w:eastAsia="en-US"/>
              </w:rPr>
              <w:t>роцент</w:t>
            </w:r>
          </w:p>
        </w:tc>
        <w:tc>
          <w:tcPr>
            <w:tcW w:w="1677" w:type="pct"/>
            <w:shd w:val="clear" w:color="auto" w:fill="auto"/>
          </w:tcPr>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m:oMath>
              <m:r>
                <m:rPr>
                  <m:sty m:val="p"/>
                </m:rPr>
                <w:rPr>
                  <w:rFonts w:ascii="Cambria Math" w:eastAsiaTheme="minorHAnsi" w:hAnsi="Cambria Math"/>
                  <w:lang w:eastAsia="en-US"/>
                </w:rPr>
                <m:t>Dзпп=</m:t>
              </m:r>
              <m:f>
                <m:fPr>
                  <m:ctrlPr>
                    <w:rPr>
                      <w:rFonts w:ascii="Cambria Math" w:eastAsiaTheme="minorHAnsi" w:hAnsi="Cambria Math"/>
                      <w:lang w:eastAsia="en-US"/>
                    </w:rPr>
                  </m:ctrlPr>
                </m:fPr>
                <m:num>
                  <m:r>
                    <m:rPr>
                      <m:sty m:val="p"/>
                    </m:rPr>
                    <w:rPr>
                      <w:rFonts w:ascii="Cambria Math" w:eastAsiaTheme="minorHAnsi" w:hAnsi="Cambria Math"/>
                      <w:lang w:eastAsia="en-US"/>
                    </w:rPr>
                    <m:t>Озпп</m:t>
                  </m:r>
                </m:num>
                <m:den>
                  <m:r>
                    <m:rPr>
                      <m:sty m:val="p"/>
                    </m:rPr>
                    <w:rPr>
                      <w:rFonts w:ascii="Cambria Math" w:eastAsiaTheme="minorHAnsi" w:hAnsi="Cambria Math"/>
                      <w:lang w:eastAsia="en-US"/>
                    </w:rPr>
                    <m:t>Ообщий</m:t>
                  </m:r>
                </m:den>
              </m:f>
            </m:oMath>
            <w:r w:rsidRPr="00C26194">
              <w:rPr>
                <w:rFonts w:eastAsiaTheme="minorHAnsi"/>
                <w:lang w:eastAsia="en-US"/>
              </w:rPr>
              <w:t xml:space="preserve">,*100%, где </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proofErr w:type="spellStart"/>
            <w:proofErr w:type="gramStart"/>
            <w:r w:rsidRPr="00C26194">
              <w:rPr>
                <w:rFonts w:eastAsiaTheme="minorHAnsi"/>
                <w:lang w:eastAsia="en-US"/>
              </w:rPr>
              <w:t>D</w:t>
            </w:r>
            <w:proofErr w:type="gramEnd"/>
            <w:r w:rsidRPr="00C26194">
              <w:rPr>
                <w:rFonts w:eastAsiaTheme="minorHAnsi"/>
                <w:lang w:eastAsia="en-US"/>
              </w:rPr>
              <w:t>зпп</w:t>
            </w:r>
            <w:proofErr w:type="spellEnd"/>
            <w:r w:rsidRPr="00C26194">
              <w:rPr>
                <w:rFonts w:eastAsiaTheme="minorHAnsi"/>
                <w:lang w:eastAsia="en-US"/>
              </w:rPr>
              <w:t xml:space="preserve"> - доля обращений по вопросу защиты прав </w:t>
            </w:r>
            <w:r w:rsidRPr="00C26194">
              <w:rPr>
                <w:rFonts w:eastAsiaTheme="minorHAnsi"/>
                <w:lang w:eastAsia="en-US"/>
              </w:rPr>
              <w:lastRenderedPageBreak/>
              <w:t>потребителей от общего количества поступивших обращений;</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Озпп</w:t>
            </w:r>
            <w:proofErr w:type="spellEnd"/>
            <w:r w:rsidRPr="00C26194">
              <w:rPr>
                <w:rFonts w:eastAsiaTheme="minorHAnsi"/>
                <w:lang w:eastAsia="en-US"/>
              </w:rPr>
              <w:t xml:space="preserve"> – количество обращений, поступивших в администрацию муниципального образования по вопросу защиты прав потребителей</w:t>
            </w:r>
          </w:p>
          <w:p w:rsidR="007366FA" w:rsidRPr="00C26194" w:rsidRDefault="007366FA" w:rsidP="00CE3600">
            <w:pPr>
              <w:widowControl w:val="0"/>
              <w:contextualSpacing/>
              <w:jc w:val="both"/>
              <w:rPr>
                <w:rFonts w:eastAsiaTheme="minorHAnsi"/>
                <w:lang w:eastAsia="en-US"/>
              </w:rPr>
            </w:pPr>
            <w:proofErr w:type="spellStart"/>
            <w:r w:rsidRPr="00C26194">
              <w:rPr>
                <w:rFonts w:eastAsiaTheme="minorHAnsi"/>
                <w:lang w:eastAsia="en-US"/>
              </w:rPr>
              <w:t>Ообщий</w:t>
            </w:r>
            <w:proofErr w:type="spellEnd"/>
            <w:r w:rsidRPr="00C26194">
              <w:rPr>
                <w:rFonts w:eastAsiaTheme="minorHAnsi"/>
                <w:lang w:eastAsia="en-US"/>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C26194">
              <w:rPr>
                <w:rFonts w:eastAsiaTheme="minorHAnsi"/>
                <w:lang w:eastAsia="en-US"/>
              </w:rPr>
              <w:t>Добродел</w:t>
            </w:r>
            <w:proofErr w:type="spellEnd"/>
            <w:r w:rsidRPr="00C26194">
              <w:rPr>
                <w:rFonts w:eastAsiaTheme="minorHAnsi"/>
                <w:lang w:eastAsia="en-US"/>
              </w:rPr>
              <w:t xml:space="preserve">», МСЭД, ЕЦУР и </w:t>
            </w:r>
            <w:proofErr w:type="spellStart"/>
            <w:r w:rsidRPr="00C26194">
              <w:rPr>
                <w:rFonts w:eastAsiaTheme="minorHAnsi"/>
                <w:lang w:eastAsia="en-US"/>
              </w:rPr>
              <w:t>тп</w:t>
            </w:r>
            <w:proofErr w:type="spellEnd"/>
            <w:r w:rsidRPr="00C26194">
              <w:rPr>
                <w:rFonts w:eastAsiaTheme="minorHAnsi"/>
                <w:lang w:eastAsia="en-US"/>
              </w:rPr>
              <w:t>.)</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lastRenderedPageBreak/>
              <w:t xml:space="preserve">Данные муниципальных образований Московской области о количестве обращений, поступивших в адрес администрации </w:t>
            </w:r>
            <w:r w:rsidRPr="00C26194">
              <w:rPr>
                <w:rFonts w:eastAsiaTheme="minorHAnsi"/>
                <w:lang w:eastAsia="en-US"/>
              </w:rPr>
              <w:lastRenderedPageBreak/>
              <w:t>муниципального образования по всем тематикам и количестве обращений, поступивших в администрацию муниципального образования по вопросу защиты прав потребителей на отчетную дату</w:t>
            </w:r>
          </w:p>
        </w:tc>
        <w:tc>
          <w:tcPr>
            <w:tcW w:w="603" w:type="pct"/>
            <w:shd w:val="clear" w:color="auto" w:fill="auto"/>
          </w:tcPr>
          <w:p w:rsidR="007366FA" w:rsidRPr="00C26194" w:rsidRDefault="007366FA" w:rsidP="00CE3600">
            <w:r w:rsidRPr="00C26194">
              <w:lastRenderedPageBreak/>
              <w:t>Ежеквартально</w:t>
            </w:r>
          </w:p>
        </w:tc>
      </w:tr>
    </w:tbl>
    <w:p w:rsidR="00CE35EF" w:rsidRPr="00C26194" w:rsidRDefault="00CE35EF"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E35EF" w:rsidRPr="00C26194" w:rsidRDefault="00CE35EF" w:rsidP="00F00E87">
      <w:pPr>
        <w:numPr>
          <w:ilvl w:val="0"/>
          <w:numId w:val="1"/>
        </w:numPr>
        <w:autoSpaceDE w:val="0"/>
        <w:autoSpaceDN w:val="0"/>
        <w:jc w:val="center"/>
        <w:rPr>
          <w:sz w:val="24"/>
          <w:szCs w:val="24"/>
        </w:rPr>
      </w:pPr>
      <w:r w:rsidRPr="00C26194">
        <w:rPr>
          <w:sz w:val="24"/>
          <w:szCs w:val="24"/>
        </w:rPr>
        <w:lastRenderedPageBreak/>
        <w:t>Перечень мероприятий подпрограммы</w:t>
      </w:r>
      <w:r w:rsidR="00D534BA" w:rsidRPr="00C26194">
        <w:rPr>
          <w:sz w:val="24"/>
          <w:szCs w:val="24"/>
        </w:rPr>
        <w:t xml:space="preserve"> </w:t>
      </w:r>
      <w:r w:rsidR="004C51ED" w:rsidRPr="00C26194">
        <w:rPr>
          <w:sz w:val="24"/>
          <w:szCs w:val="24"/>
          <w:lang w:val="en-US"/>
        </w:rPr>
        <w:t>I</w:t>
      </w:r>
      <w:r w:rsidR="00D534BA" w:rsidRPr="00C26194">
        <w:rPr>
          <w:sz w:val="24"/>
          <w:szCs w:val="24"/>
        </w:rPr>
        <w:t xml:space="preserve"> «Инвестиции»</w:t>
      </w:r>
    </w:p>
    <w:p w:rsidR="00083D91" w:rsidRPr="00C26194" w:rsidRDefault="00083D91" w:rsidP="00083D91">
      <w:pPr>
        <w:autoSpaceDE w:val="0"/>
        <w:autoSpaceDN w:val="0"/>
        <w:jc w:val="center"/>
        <w:rPr>
          <w:sz w:val="24"/>
          <w:szCs w:val="24"/>
        </w:rPr>
      </w:pPr>
    </w:p>
    <w:tbl>
      <w:tblPr>
        <w:tblW w:w="5324" w:type="pct"/>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2411"/>
        <w:gridCol w:w="1300"/>
        <w:gridCol w:w="1823"/>
        <w:gridCol w:w="1150"/>
        <w:gridCol w:w="855"/>
        <w:gridCol w:w="833"/>
        <w:gridCol w:w="568"/>
        <w:gridCol w:w="705"/>
        <w:gridCol w:w="708"/>
        <w:gridCol w:w="711"/>
        <w:gridCol w:w="864"/>
        <w:gridCol w:w="1016"/>
        <w:gridCol w:w="879"/>
        <w:gridCol w:w="1626"/>
      </w:tblGrid>
      <w:tr w:rsidR="009857DA" w:rsidRPr="00C26194" w:rsidTr="009857DA">
        <w:trPr>
          <w:trHeight w:val="315"/>
        </w:trPr>
        <w:tc>
          <w:tcPr>
            <w:tcW w:w="134" w:type="pct"/>
            <w:shd w:val="clear" w:color="auto" w:fill="auto"/>
            <w:hideMark/>
          </w:tcPr>
          <w:p w:rsidR="00EA1FAD" w:rsidRPr="00C26194" w:rsidRDefault="00EA1FAD" w:rsidP="00D0277E">
            <w:pPr>
              <w:jc w:val="center"/>
            </w:pPr>
            <w:r w:rsidRPr="00C26194">
              <w:t xml:space="preserve">№ </w:t>
            </w:r>
            <w:proofErr w:type="gramStart"/>
            <w:r w:rsidRPr="00C26194">
              <w:t>п</w:t>
            </w:r>
            <w:proofErr w:type="gramEnd"/>
            <w:r w:rsidRPr="00C26194">
              <w:t>/п</w:t>
            </w:r>
          </w:p>
        </w:tc>
        <w:tc>
          <w:tcPr>
            <w:tcW w:w="759" w:type="pct"/>
            <w:shd w:val="clear" w:color="auto" w:fill="auto"/>
            <w:hideMark/>
          </w:tcPr>
          <w:p w:rsidR="00EA1FAD" w:rsidRPr="00C26194" w:rsidRDefault="00EA1FAD" w:rsidP="00D0277E">
            <w:pPr>
              <w:jc w:val="center"/>
            </w:pPr>
            <w:r w:rsidRPr="00C26194">
              <w:t>Мероприятия подпрограммы</w:t>
            </w:r>
          </w:p>
        </w:tc>
        <w:tc>
          <w:tcPr>
            <w:tcW w:w="409" w:type="pct"/>
            <w:shd w:val="clear" w:color="auto" w:fill="auto"/>
          </w:tcPr>
          <w:p w:rsidR="00EA1FAD" w:rsidRPr="00C26194" w:rsidRDefault="00EA1FAD" w:rsidP="00D0277E">
            <w:pPr>
              <w:jc w:val="center"/>
            </w:pPr>
            <w:r w:rsidRPr="00C26194">
              <w:t>Сроки исполнения мероприятия</w:t>
            </w:r>
          </w:p>
        </w:tc>
        <w:tc>
          <w:tcPr>
            <w:tcW w:w="574" w:type="pct"/>
            <w:shd w:val="clear" w:color="auto" w:fill="auto"/>
            <w:hideMark/>
          </w:tcPr>
          <w:p w:rsidR="00EA1FAD" w:rsidRPr="00C26194" w:rsidRDefault="00EA1FAD" w:rsidP="00D0277E">
            <w:pPr>
              <w:jc w:val="center"/>
            </w:pPr>
            <w:r w:rsidRPr="00C26194">
              <w:t>Источники финансирования</w:t>
            </w:r>
          </w:p>
        </w:tc>
        <w:tc>
          <w:tcPr>
            <w:tcW w:w="362" w:type="pct"/>
            <w:shd w:val="clear" w:color="auto" w:fill="auto"/>
            <w:hideMark/>
          </w:tcPr>
          <w:p w:rsidR="00EA1FAD" w:rsidRPr="00C26194" w:rsidRDefault="00EA1FAD" w:rsidP="00D0277E">
            <w:pPr>
              <w:jc w:val="center"/>
            </w:pPr>
            <w:r w:rsidRPr="00C26194">
              <w:t>Всего</w:t>
            </w:r>
            <w:r w:rsidRPr="00C26194">
              <w:br/>
              <w:t>(</w:t>
            </w:r>
            <w:proofErr w:type="spellStart"/>
            <w:r w:rsidRPr="00C26194">
              <w:t>тыс</w:t>
            </w:r>
            <w:proofErr w:type="gramStart"/>
            <w:r w:rsidRPr="00C26194">
              <w:t>.р</w:t>
            </w:r>
            <w:proofErr w:type="gramEnd"/>
            <w:r w:rsidRPr="00C26194">
              <w:t>уб</w:t>
            </w:r>
            <w:proofErr w:type="spellEnd"/>
            <w:r w:rsidRPr="00C26194">
              <w:t>.)</w:t>
            </w:r>
          </w:p>
        </w:tc>
        <w:tc>
          <w:tcPr>
            <w:tcW w:w="269" w:type="pct"/>
            <w:shd w:val="clear" w:color="auto" w:fill="auto"/>
            <w:hideMark/>
          </w:tcPr>
          <w:p w:rsidR="00EA1FAD" w:rsidRPr="00C26194" w:rsidRDefault="00EA1FAD" w:rsidP="00D0277E">
            <w:pPr>
              <w:jc w:val="center"/>
            </w:pPr>
            <w:r w:rsidRPr="00C26194">
              <w:t>2023 год</w:t>
            </w:r>
          </w:p>
        </w:tc>
        <w:tc>
          <w:tcPr>
            <w:tcW w:w="1110" w:type="pct"/>
            <w:gridSpan w:val="5"/>
            <w:shd w:val="clear" w:color="auto" w:fill="auto"/>
            <w:hideMark/>
          </w:tcPr>
          <w:p w:rsidR="00EA1FAD" w:rsidRPr="00C26194" w:rsidRDefault="00EA1FAD" w:rsidP="00D0277E">
            <w:pPr>
              <w:jc w:val="center"/>
            </w:pPr>
            <w:r w:rsidRPr="00C26194">
              <w:t>2024 год</w:t>
            </w:r>
          </w:p>
        </w:tc>
        <w:tc>
          <w:tcPr>
            <w:tcW w:w="272" w:type="pct"/>
            <w:shd w:val="clear" w:color="auto" w:fill="auto"/>
            <w:noWrap/>
            <w:hideMark/>
          </w:tcPr>
          <w:p w:rsidR="00EA1FAD" w:rsidRPr="00C26194" w:rsidRDefault="00EA1FAD" w:rsidP="00D0277E">
            <w:pPr>
              <w:jc w:val="center"/>
            </w:pPr>
            <w:r w:rsidRPr="00C26194">
              <w:t>2025 год</w:t>
            </w:r>
          </w:p>
        </w:tc>
        <w:tc>
          <w:tcPr>
            <w:tcW w:w="320" w:type="pct"/>
            <w:shd w:val="clear" w:color="auto" w:fill="auto"/>
            <w:hideMark/>
          </w:tcPr>
          <w:p w:rsidR="00EA1FAD" w:rsidRPr="00C26194" w:rsidRDefault="00EA1FAD" w:rsidP="00D0277E">
            <w:pPr>
              <w:jc w:val="center"/>
            </w:pPr>
            <w:r w:rsidRPr="00C26194">
              <w:t>2026 год</w:t>
            </w:r>
          </w:p>
        </w:tc>
        <w:tc>
          <w:tcPr>
            <w:tcW w:w="277" w:type="pct"/>
            <w:shd w:val="clear" w:color="auto" w:fill="auto"/>
            <w:noWrap/>
            <w:hideMark/>
          </w:tcPr>
          <w:p w:rsidR="00EA1FAD" w:rsidRPr="00C26194" w:rsidRDefault="00EA1FAD" w:rsidP="00D0277E">
            <w:pPr>
              <w:jc w:val="center"/>
            </w:pPr>
            <w:r w:rsidRPr="00C26194">
              <w:t>2027 год</w:t>
            </w:r>
          </w:p>
        </w:tc>
        <w:tc>
          <w:tcPr>
            <w:tcW w:w="512" w:type="pct"/>
            <w:shd w:val="clear" w:color="auto" w:fill="auto"/>
            <w:hideMark/>
          </w:tcPr>
          <w:p w:rsidR="00EA1FAD" w:rsidRPr="00C26194" w:rsidRDefault="00EA1FAD" w:rsidP="00D0277E">
            <w:pPr>
              <w:jc w:val="center"/>
            </w:pPr>
            <w:proofErr w:type="gramStart"/>
            <w:r w:rsidRPr="00C26194">
              <w:t>Ответственный</w:t>
            </w:r>
            <w:proofErr w:type="gramEnd"/>
            <w:r w:rsidRPr="00C26194">
              <w:t xml:space="preserve"> за выполнение мероприятия</w:t>
            </w:r>
          </w:p>
        </w:tc>
      </w:tr>
      <w:tr w:rsidR="009857DA" w:rsidRPr="00C26194" w:rsidTr="009857DA">
        <w:trPr>
          <w:trHeight w:val="60"/>
        </w:trPr>
        <w:tc>
          <w:tcPr>
            <w:tcW w:w="134" w:type="pct"/>
            <w:shd w:val="clear" w:color="auto" w:fill="auto"/>
          </w:tcPr>
          <w:p w:rsidR="00EA1FAD" w:rsidRPr="00C26194" w:rsidRDefault="00EA1FAD" w:rsidP="00D0277E">
            <w:pPr>
              <w:jc w:val="center"/>
            </w:pPr>
            <w:r w:rsidRPr="00C26194">
              <w:t>1</w:t>
            </w:r>
          </w:p>
        </w:tc>
        <w:tc>
          <w:tcPr>
            <w:tcW w:w="759" w:type="pct"/>
            <w:shd w:val="clear" w:color="auto" w:fill="auto"/>
          </w:tcPr>
          <w:p w:rsidR="00EA1FAD" w:rsidRPr="00C26194" w:rsidRDefault="00EA1FAD" w:rsidP="00D0277E">
            <w:pPr>
              <w:jc w:val="center"/>
            </w:pPr>
            <w:r w:rsidRPr="00C26194">
              <w:t>2</w:t>
            </w:r>
          </w:p>
        </w:tc>
        <w:tc>
          <w:tcPr>
            <w:tcW w:w="409" w:type="pct"/>
            <w:shd w:val="clear" w:color="auto" w:fill="auto"/>
          </w:tcPr>
          <w:p w:rsidR="00EA1FAD" w:rsidRPr="00C26194" w:rsidRDefault="00EA1FAD" w:rsidP="00D0277E">
            <w:pPr>
              <w:jc w:val="center"/>
            </w:pPr>
            <w:r w:rsidRPr="00C26194">
              <w:t>3</w:t>
            </w:r>
          </w:p>
        </w:tc>
        <w:tc>
          <w:tcPr>
            <w:tcW w:w="574" w:type="pct"/>
            <w:shd w:val="clear" w:color="auto" w:fill="auto"/>
          </w:tcPr>
          <w:p w:rsidR="00EA1FAD" w:rsidRPr="00C26194" w:rsidRDefault="00EA1FAD" w:rsidP="00D0277E">
            <w:pPr>
              <w:jc w:val="center"/>
            </w:pPr>
            <w:r w:rsidRPr="00C26194">
              <w:t>4</w:t>
            </w:r>
          </w:p>
        </w:tc>
        <w:tc>
          <w:tcPr>
            <w:tcW w:w="362" w:type="pct"/>
            <w:shd w:val="clear" w:color="auto" w:fill="auto"/>
          </w:tcPr>
          <w:p w:rsidR="00EA1FAD" w:rsidRPr="00C26194" w:rsidRDefault="00EA1FAD" w:rsidP="00D0277E">
            <w:pPr>
              <w:jc w:val="center"/>
            </w:pPr>
            <w:r w:rsidRPr="00C26194">
              <w:t>5</w:t>
            </w:r>
          </w:p>
        </w:tc>
        <w:tc>
          <w:tcPr>
            <w:tcW w:w="269" w:type="pct"/>
            <w:shd w:val="clear" w:color="auto" w:fill="auto"/>
          </w:tcPr>
          <w:p w:rsidR="00EA1FAD" w:rsidRPr="00C26194" w:rsidRDefault="00EA1FAD" w:rsidP="00D0277E">
            <w:pPr>
              <w:jc w:val="center"/>
            </w:pPr>
            <w:r w:rsidRPr="00C26194">
              <w:t>6</w:t>
            </w:r>
          </w:p>
        </w:tc>
        <w:tc>
          <w:tcPr>
            <w:tcW w:w="1110" w:type="pct"/>
            <w:gridSpan w:val="5"/>
            <w:shd w:val="clear" w:color="auto" w:fill="auto"/>
          </w:tcPr>
          <w:p w:rsidR="00EA1FAD" w:rsidRPr="00C26194" w:rsidRDefault="00EA1FAD" w:rsidP="00D0277E">
            <w:pPr>
              <w:jc w:val="center"/>
            </w:pPr>
            <w:r w:rsidRPr="00C26194">
              <w:t>7</w:t>
            </w:r>
          </w:p>
        </w:tc>
        <w:tc>
          <w:tcPr>
            <w:tcW w:w="272" w:type="pct"/>
            <w:shd w:val="clear" w:color="auto" w:fill="auto"/>
          </w:tcPr>
          <w:p w:rsidR="00EA1FAD" w:rsidRPr="00C26194" w:rsidRDefault="00EA1FAD" w:rsidP="00D0277E">
            <w:pPr>
              <w:jc w:val="center"/>
            </w:pPr>
            <w:r w:rsidRPr="00C26194">
              <w:t>8</w:t>
            </w:r>
          </w:p>
        </w:tc>
        <w:tc>
          <w:tcPr>
            <w:tcW w:w="320" w:type="pct"/>
            <w:shd w:val="clear" w:color="auto" w:fill="auto"/>
          </w:tcPr>
          <w:p w:rsidR="00EA1FAD" w:rsidRPr="00C26194" w:rsidRDefault="00EA1FAD" w:rsidP="00D0277E">
            <w:pPr>
              <w:jc w:val="center"/>
            </w:pPr>
            <w:r w:rsidRPr="00C26194">
              <w:t>9</w:t>
            </w:r>
          </w:p>
        </w:tc>
        <w:tc>
          <w:tcPr>
            <w:tcW w:w="277" w:type="pct"/>
            <w:shd w:val="clear" w:color="auto" w:fill="auto"/>
          </w:tcPr>
          <w:p w:rsidR="00EA1FAD" w:rsidRPr="00C26194" w:rsidRDefault="00EA1FAD" w:rsidP="00D0277E">
            <w:pPr>
              <w:jc w:val="center"/>
            </w:pPr>
            <w:r w:rsidRPr="00C26194">
              <w:t>10</w:t>
            </w:r>
          </w:p>
        </w:tc>
        <w:tc>
          <w:tcPr>
            <w:tcW w:w="512" w:type="pct"/>
            <w:shd w:val="clear" w:color="auto" w:fill="auto"/>
          </w:tcPr>
          <w:p w:rsidR="00EA1FAD" w:rsidRPr="00C26194" w:rsidRDefault="00EA1FAD" w:rsidP="00D0277E">
            <w:pPr>
              <w:jc w:val="center"/>
            </w:pPr>
            <w:r w:rsidRPr="00C26194">
              <w:t>11</w:t>
            </w:r>
          </w:p>
        </w:tc>
      </w:tr>
      <w:tr w:rsidR="009857DA" w:rsidRPr="00C26194" w:rsidTr="009857DA">
        <w:trPr>
          <w:trHeight w:val="340"/>
        </w:trPr>
        <w:tc>
          <w:tcPr>
            <w:tcW w:w="134" w:type="pct"/>
            <w:vMerge w:val="restart"/>
            <w:shd w:val="clear" w:color="auto" w:fill="auto"/>
            <w:hideMark/>
          </w:tcPr>
          <w:p w:rsidR="00EA1FAD" w:rsidRPr="00C26194" w:rsidRDefault="00EA1FAD" w:rsidP="00D0277E">
            <w:pPr>
              <w:jc w:val="center"/>
            </w:pPr>
            <w:r w:rsidRPr="00C26194">
              <w:t>1</w:t>
            </w:r>
          </w:p>
        </w:tc>
        <w:tc>
          <w:tcPr>
            <w:tcW w:w="759" w:type="pct"/>
            <w:vMerge w:val="restart"/>
            <w:shd w:val="clear" w:color="auto" w:fill="auto"/>
            <w:hideMark/>
          </w:tcPr>
          <w:p w:rsidR="00EA1FAD" w:rsidRPr="00C26194" w:rsidRDefault="00EA1FAD" w:rsidP="00D0277E">
            <w:pPr>
              <w:contextualSpacing/>
              <w:rPr>
                <w:bCs/>
              </w:rPr>
            </w:pPr>
            <w:r w:rsidRPr="00C26194">
              <w:rPr>
                <w:bCs/>
              </w:rPr>
              <w:t xml:space="preserve">Основное мероприятие 02. </w:t>
            </w:r>
          </w:p>
          <w:p w:rsidR="00EA1FAD" w:rsidRPr="00C26194" w:rsidRDefault="00EA1FAD" w:rsidP="00D0277E">
            <w:proofErr w:type="gramStart"/>
            <w:r w:rsidRPr="00C26194">
              <w:t xml:space="preserve">Создание и (или) развитие индустриальных (промышленных) парков, промышленных технопарков, </w:t>
            </w:r>
            <w:proofErr w:type="spellStart"/>
            <w:r w:rsidRPr="00C26194">
              <w:t>инновационно</w:t>
            </w:r>
            <w:proofErr w:type="spellEnd"/>
            <w:r w:rsidRPr="00C26194">
              <w:t>-технологических центров, промышленных площадок, особых экономических зон</w:t>
            </w:r>
            <w:proofErr w:type="gramEnd"/>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widowControl w:val="0"/>
              <w:suppressAutoHyphens/>
              <w:autoSpaceDE w:val="0"/>
              <w:autoSpaceDN w:val="0"/>
              <w:adjustRightInd w:val="0"/>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t>Х</w:t>
            </w:r>
          </w:p>
        </w:tc>
      </w:tr>
      <w:tr w:rsidR="009857DA" w:rsidRPr="00C26194" w:rsidTr="009857DA">
        <w:trPr>
          <w:trHeight w:val="630"/>
        </w:trPr>
        <w:tc>
          <w:tcPr>
            <w:tcW w:w="134" w:type="pct"/>
            <w:vMerge/>
            <w:shd w:val="clear" w:color="auto" w:fill="auto"/>
            <w:vAlign w:val="center"/>
            <w:hideMark/>
          </w:tcPr>
          <w:p w:rsidR="00EA1FAD" w:rsidRPr="00C26194" w:rsidRDefault="00EA1FAD" w:rsidP="00D0277E">
            <w:pPr>
              <w:jc w:val="center"/>
            </w:pPr>
          </w:p>
        </w:tc>
        <w:tc>
          <w:tcPr>
            <w:tcW w:w="759" w:type="pct"/>
            <w:vMerge/>
            <w:shd w:val="clear" w:color="auto" w:fill="auto"/>
            <w:vAlign w:val="center"/>
            <w:hideMark/>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hideMark/>
          </w:tcPr>
          <w:p w:rsidR="00EA1FAD" w:rsidRPr="00C26194" w:rsidRDefault="00EA1FAD" w:rsidP="00D0277E">
            <w:r w:rsidRPr="00C26194">
              <w:t>Средства бюджета Московской области</w:t>
            </w:r>
          </w:p>
        </w:tc>
        <w:tc>
          <w:tcPr>
            <w:tcW w:w="36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vAlign w:val="center"/>
            <w:hideMark/>
          </w:tcPr>
          <w:p w:rsidR="00EA1FAD" w:rsidRPr="00C26194" w:rsidRDefault="00EA1FAD" w:rsidP="00D0277E">
            <w:pPr>
              <w:jc w:val="center"/>
            </w:pPr>
          </w:p>
        </w:tc>
      </w:tr>
      <w:tr w:rsidR="009857DA" w:rsidRPr="00C26194" w:rsidTr="009857DA">
        <w:trPr>
          <w:trHeight w:val="630"/>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320"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77"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512" w:type="pct"/>
            <w:vMerge/>
            <w:shd w:val="clear" w:color="auto" w:fill="auto"/>
            <w:noWrap/>
            <w:vAlign w:val="center"/>
          </w:tcPr>
          <w:p w:rsidR="00EA1FAD" w:rsidRPr="00C26194" w:rsidRDefault="00EA1FAD" w:rsidP="00D0277E">
            <w:pPr>
              <w:jc w:val="center"/>
            </w:pPr>
          </w:p>
        </w:tc>
      </w:tr>
      <w:tr w:rsidR="009857DA" w:rsidRPr="00C26194" w:rsidTr="009857DA">
        <w:trPr>
          <w:trHeight w:val="378"/>
        </w:trPr>
        <w:tc>
          <w:tcPr>
            <w:tcW w:w="134" w:type="pct"/>
            <w:vMerge w:val="restart"/>
            <w:shd w:val="clear" w:color="auto" w:fill="auto"/>
            <w:hideMark/>
          </w:tcPr>
          <w:p w:rsidR="00EA1FAD" w:rsidRPr="00C26194" w:rsidRDefault="00EA1FAD" w:rsidP="00D0277E">
            <w:pPr>
              <w:jc w:val="center"/>
            </w:pPr>
            <w:r w:rsidRPr="00C26194">
              <w:t>1.1</w:t>
            </w:r>
          </w:p>
        </w:tc>
        <w:tc>
          <w:tcPr>
            <w:tcW w:w="759" w:type="pct"/>
            <w:vMerge w:val="restart"/>
            <w:shd w:val="clear" w:color="auto" w:fill="auto"/>
            <w:hideMark/>
          </w:tcPr>
          <w:p w:rsidR="00EA1FAD" w:rsidRPr="00C26194" w:rsidRDefault="00EA1FAD" w:rsidP="00D0277E">
            <w:pPr>
              <w:contextualSpacing/>
            </w:pPr>
            <w:r w:rsidRPr="00C26194">
              <w:t xml:space="preserve">Мероприятие 02.01. </w:t>
            </w:r>
          </w:p>
          <w:p w:rsidR="00EA1FAD" w:rsidRPr="00C26194" w:rsidRDefault="00EA1FAD" w:rsidP="00D0277E">
            <w:r w:rsidRPr="00C26194">
              <w:t>Создание и развитие индустриальных (промышленных) парков, промышленных площадок на территориях муниципальных образований Московской области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widowControl w:val="0"/>
              <w:suppressAutoHyphens/>
              <w:autoSpaceDE w:val="0"/>
              <w:autoSpaceDN w:val="0"/>
              <w:adjustRightInd w:val="0"/>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rPr>
                <w:sz w:val="18"/>
              </w:rPr>
              <w:t>Управление потребительского рынка, инвестиций и развития предпринимательства</w:t>
            </w:r>
          </w:p>
        </w:tc>
      </w:tr>
      <w:tr w:rsidR="009857DA" w:rsidRPr="00C26194" w:rsidTr="009857DA">
        <w:trPr>
          <w:trHeight w:val="405"/>
        </w:trPr>
        <w:tc>
          <w:tcPr>
            <w:tcW w:w="134" w:type="pct"/>
            <w:vMerge/>
            <w:shd w:val="clear" w:color="auto" w:fill="auto"/>
            <w:vAlign w:val="center"/>
            <w:hideMark/>
          </w:tcPr>
          <w:p w:rsidR="00EA1FAD" w:rsidRPr="00C26194" w:rsidRDefault="00EA1FAD" w:rsidP="00D0277E">
            <w:pPr>
              <w:jc w:val="center"/>
            </w:pPr>
          </w:p>
        </w:tc>
        <w:tc>
          <w:tcPr>
            <w:tcW w:w="759" w:type="pct"/>
            <w:vMerge/>
            <w:shd w:val="clear" w:color="auto" w:fill="auto"/>
            <w:vAlign w:val="center"/>
            <w:hideMark/>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hideMark/>
          </w:tcPr>
          <w:p w:rsidR="00EA1FAD" w:rsidRPr="00C26194" w:rsidRDefault="00EA1FAD" w:rsidP="00D0277E">
            <w:r w:rsidRPr="00C26194">
              <w:t>Средства бюджета Московской области</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hideMark/>
          </w:tcPr>
          <w:p w:rsidR="00EA1FAD" w:rsidRPr="00C26194" w:rsidRDefault="00EA1FAD" w:rsidP="00D0277E">
            <w:pPr>
              <w:jc w:val="center"/>
            </w:pPr>
          </w:p>
        </w:tc>
      </w:tr>
      <w:tr w:rsidR="009857DA" w:rsidRPr="00C26194" w:rsidTr="009857DA">
        <w:trPr>
          <w:trHeight w:val="405"/>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180"/>
        </w:trPr>
        <w:tc>
          <w:tcPr>
            <w:tcW w:w="134" w:type="pct"/>
            <w:vMerge/>
            <w:shd w:val="clear" w:color="auto" w:fill="auto"/>
          </w:tcPr>
          <w:p w:rsidR="00EA1FAD" w:rsidRPr="00C26194" w:rsidRDefault="00EA1FAD" w:rsidP="00D0277E">
            <w:pPr>
              <w:jc w:val="center"/>
            </w:pPr>
          </w:p>
        </w:tc>
        <w:tc>
          <w:tcPr>
            <w:tcW w:w="759" w:type="pct"/>
            <w:vMerge w:val="restart"/>
            <w:shd w:val="clear" w:color="auto" w:fill="auto"/>
          </w:tcPr>
          <w:p w:rsidR="00EA1FAD" w:rsidRPr="00C26194" w:rsidRDefault="00EA1FAD" w:rsidP="00D0277E">
            <w:r w:rsidRPr="00C26194">
              <w:t>Количество резидентов, привлечённых на территорию индустриальных (промышленных) парков (за отчетный год), единиц</w:t>
            </w:r>
          </w:p>
        </w:tc>
        <w:tc>
          <w:tcPr>
            <w:tcW w:w="409" w:type="pct"/>
            <w:vMerge w:val="restart"/>
            <w:shd w:val="clear" w:color="auto" w:fill="auto"/>
          </w:tcPr>
          <w:p w:rsidR="00EA1FAD" w:rsidRPr="00C26194" w:rsidRDefault="00EA1FAD" w:rsidP="00D0277E">
            <w:pPr>
              <w:jc w:val="center"/>
            </w:pPr>
            <w:r w:rsidRPr="00C26194">
              <w:t>Х</w:t>
            </w:r>
          </w:p>
        </w:tc>
        <w:tc>
          <w:tcPr>
            <w:tcW w:w="574" w:type="pct"/>
            <w:vMerge w:val="restart"/>
            <w:shd w:val="clear" w:color="auto" w:fill="auto"/>
          </w:tcPr>
          <w:p w:rsidR="00EA1FAD" w:rsidRPr="00C26194" w:rsidRDefault="00EA1FAD" w:rsidP="00D0277E">
            <w:pPr>
              <w:jc w:val="center"/>
            </w:pPr>
            <w:r w:rsidRPr="00C26194">
              <w:t>Х</w:t>
            </w:r>
          </w:p>
        </w:tc>
        <w:tc>
          <w:tcPr>
            <w:tcW w:w="362" w:type="pct"/>
            <w:vMerge w:val="restart"/>
            <w:shd w:val="clear" w:color="auto" w:fill="auto"/>
            <w:vAlign w:val="center"/>
          </w:tcPr>
          <w:p w:rsidR="00EA1FAD" w:rsidRPr="00C26194" w:rsidRDefault="00EA1FAD" w:rsidP="00D0277E">
            <w:pPr>
              <w:jc w:val="center"/>
            </w:pPr>
            <w:r w:rsidRPr="00C26194">
              <w:t>Всего</w:t>
            </w:r>
          </w:p>
        </w:tc>
        <w:tc>
          <w:tcPr>
            <w:tcW w:w="269" w:type="pct"/>
            <w:vMerge w:val="restart"/>
            <w:shd w:val="clear" w:color="auto" w:fill="auto"/>
            <w:vAlign w:val="center"/>
          </w:tcPr>
          <w:p w:rsidR="00EA1FAD" w:rsidRPr="00C26194" w:rsidRDefault="00EA1FAD" w:rsidP="00D0277E">
            <w:pPr>
              <w:jc w:val="center"/>
            </w:pPr>
            <w:r w:rsidRPr="00C26194">
              <w:t>2023 год</w:t>
            </w:r>
          </w:p>
        </w:tc>
        <w:tc>
          <w:tcPr>
            <w:tcW w:w="262" w:type="pct"/>
            <w:vMerge w:val="restart"/>
            <w:shd w:val="clear" w:color="auto" w:fill="auto"/>
            <w:vAlign w:val="center"/>
          </w:tcPr>
          <w:p w:rsidR="00EA1FAD" w:rsidRPr="00C26194" w:rsidRDefault="00EA1FAD" w:rsidP="00D0277E">
            <w:pPr>
              <w:jc w:val="center"/>
            </w:pPr>
            <w:r w:rsidRPr="00C26194">
              <w:t>Итого 2024 год</w:t>
            </w:r>
          </w:p>
        </w:tc>
        <w:tc>
          <w:tcPr>
            <w:tcW w:w="848" w:type="pct"/>
            <w:gridSpan w:val="4"/>
            <w:shd w:val="clear" w:color="auto" w:fill="auto"/>
            <w:vAlign w:val="center"/>
          </w:tcPr>
          <w:p w:rsidR="00EA1FAD" w:rsidRPr="00C26194" w:rsidRDefault="00EA1FAD" w:rsidP="00400A57">
            <w:pPr>
              <w:jc w:val="center"/>
            </w:pPr>
            <w:r w:rsidRPr="00C26194">
              <w:t>В том числе</w:t>
            </w:r>
            <w:r w:rsidR="00400A57">
              <w:t>:</w:t>
            </w:r>
          </w:p>
        </w:tc>
        <w:tc>
          <w:tcPr>
            <w:tcW w:w="272" w:type="pct"/>
            <w:vMerge w:val="restart"/>
            <w:shd w:val="clear" w:color="auto" w:fill="auto"/>
            <w:vAlign w:val="center"/>
          </w:tcPr>
          <w:p w:rsidR="00EA1FAD" w:rsidRPr="00C26194" w:rsidRDefault="00EA1FAD" w:rsidP="00D0277E">
            <w:pPr>
              <w:jc w:val="center"/>
            </w:pPr>
            <w:r w:rsidRPr="00C26194">
              <w:t>2025 год</w:t>
            </w:r>
          </w:p>
        </w:tc>
        <w:tc>
          <w:tcPr>
            <w:tcW w:w="320" w:type="pct"/>
            <w:vMerge w:val="restart"/>
            <w:shd w:val="clear" w:color="auto" w:fill="auto"/>
            <w:vAlign w:val="center"/>
          </w:tcPr>
          <w:p w:rsidR="00EA1FAD" w:rsidRPr="00C26194" w:rsidRDefault="00EA1FAD" w:rsidP="00D0277E">
            <w:pPr>
              <w:jc w:val="center"/>
            </w:pPr>
            <w:r w:rsidRPr="00C26194">
              <w:t>2026 год</w:t>
            </w:r>
          </w:p>
        </w:tc>
        <w:tc>
          <w:tcPr>
            <w:tcW w:w="277" w:type="pct"/>
            <w:vMerge w:val="restart"/>
            <w:shd w:val="clear" w:color="auto" w:fill="auto"/>
            <w:vAlign w:val="center"/>
          </w:tcPr>
          <w:p w:rsidR="00EA1FAD" w:rsidRPr="00C26194" w:rsidRDefault="00EA1FAD" w:rsidP="00D0277E">
            <w:pPr>
              <w:jc w:val="center"/>
            </w:pPr>
            <w:r w:rsidRPr="00C26194">
              <w:t>2027 год</w:t>
            </w:r>
          </w:p>
        </w:tc>
        <w:tc>
          <w:tcPr>
            <w:tcW w:w="512" w:type="pct"/>
            <w:vMerge w:val="restart"/>
            <w:shd w:val="clear" w:color="auto" w:fill="auto"/>
            <w:noWrap/>
          </w:tcPr>
          <w:p w:rsidR="00EA1FAD" w:rsidRPr="00C26194" w:rsidRDefault="00EA1FAD" w:rsidP="00D0277E">
            <w:pPr>
              <w:jc w:val="center"/>
            </w:pPr>
            <w:r w:rsidRPr="00C26194">
              <w:t>Х</w:t>
            </w:r>
          </w:p>
        </w:tc>
      </w:tr>
      <w:tr w:rsidR="009857DA" w:rsidRPr="00C26194" w:rsidTr="009857DA">
        <w:trPr>
          <w:trHeight w:val="180"/>
        </w:trPr>
        <w:tc>
          <w:tcPr>
            <w:tcW w:w="134" w:type="pct"/>
            <w:vMerge/>
            <w:shd w:val="clear" w:color="auto" w:fill="auto"/>
          </w:tcPr>
          <w:p w:rsidR="00EA1FAD" w:rsidRPr="00C26194" w:rsidRDefault="00EA1FAD" w:rsidP="00D0277E">
            <w:pPr>
              <w:jc w:val="center"/>
            </w:pPr>
          </w:p>
        </w:tc>
        <w:tc>
          <w:tcPr>
            <w:tcW w:w="759" w:type="pct"/>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vMerge/>
            <w:shd w:val="clear" w:color="auto" w:fill="auto"/>
          </w:tcPr>
          <w:p w:rsidR="00EA1FAD" w:rsidRPr="00C26194" w:rsidRDefault="00EA1FAD" w:rsidP="00D0277E">
            <w:pPr>
              <w:jc w:val="center"/>
            </w:pPr>
          </w:p>
        </w:tc>
        <w:tc>
          <w:tcPr>
            <w:tcW w:w="362" w:type="pct"/>
            <w:vMerge/>
            <w:shd w:val="clear" w:color="auto" w:fill="auto"/>
            <w:vAlign w:val="center"/>
          </w:tcPr>
          <w:p w:rsidR="00EA1FAD" w:rsidRPr="00C26194" w:rsidRDefault="00EA1FAD" w:rsidP="00D0277E">
            <w:pPr>
              <w:jc w:val="center"/>
            </w:pPr>
          </w:p>
        </w:tc>
        <w:tc>
          <w:tcPr>
            <w:tcW w:w="269" w:type="pct"/>
            <w:vMerge/>
            <w:shd w:val="clear" w:color="auto" w:fill="auto"/>
            <w:vAlign w:val="center"/>
          </w:tcPr>
          <w:p w:rsidR="00EA1FAD" w:rsidRPr="00C26194" w:rsidRDefault="00EA1FAD" w:rsidP="00D0277E">
            <w:pPr>
              <w:jc w:val="center"/>
            </w:pPr>
          </w:p>
        </w:tc>
        <w:tc>
          <w:tcPr>
            <w:tcW w:w="262" w:type="pct"/>
            <w:vMerge/>
            <w:shd w:val="clear" w:color="auto" w:fill="auto"/>
            <w:vAlign w:val="center"/>
          </w:tcPr>
          <w:p w:rsidR="00EA1FAD" w:rsidRPr="00C26194" w:rsidRDefault="00EA1FAD" w:rsidP="00D0277E">
            <w:pPr>
              <w:jc w:val="center"/>
            </w:pPr>
          </w:p>
        </w:tc>
        <w:tc>
          <w:tcPr>
            <w:tcW w:w="179" w:type="pct"/>
            <w:shd w:val="clear" w:color="auto" w:fill="auto"/>
            <w:vAlign w:val="center"/>
          </w:tcPr>
          <w:p w:rsidR="00EA1FAD" w:rsidRPr="00C26194" w:rsidRDefault="00EA1FAD" w:rsidP="00D0277E">
            <w:pPr>
              <w:jc w:val="center"/>
            </w:pPr>
            <w:r w:rsidRPr="00C26194">
              <w:t>1 кв</w:t>
            </w:r>
            <w:r w:rsidR="00D0277E" w:rsidRPr="00C26194">
              <w:t>.</w:t>
            </w:r>
          </w:p>
        </w:tc>
        <w:tc>
          <w:tcPr>
            <w:tcW w:w="222" w:type="pct"/>
            <w:shd w:val="clear" w:color="auto" w:fill="auto"/>
            <w:vAlign w:val="center"/>
          </w:tcPr>
          <w:p w:rsidR="00EA1FAD" w:rsidRPr="00C26194" w:rsidRDefault="00EA1FAD" w:rsidP="00D0277E">
            <w:pPr>
              <w:jc w:val="center"/>
            </w:pPr>
            <w:r w:rsidRPr="00C26194">
              <w:t>1 пол</w:t>
            </w:r>
            <w:r w:rsidR="00D0277E" w:rsidRPr="00C26194">
              <w:t>.</w:t>
            </w:r>
          </w:p>
        </w:tc>
        <w:tc>
          <w:tcPr>
            <w:tcW w:w="223" w:type="pct"/>
            <w:shd w:val="clear" w:color="auto" w:fill="auto"/>
            <w:vAlign w:val="center"/>
          </w:tcPr>
          <w:p w:rsidR="00EA1FAD" w:rsidRPr="00C26194" w:rsidRDefault="00EA1FAD" w:rsidP="00D0277E">
            <w:pPr>
              <w:jc w:val="center"/>
            </w:pPr>
            <w:r w:rsidRPr="00C26194">
              <w:t>9 мес</w:t>
            </w:r>
            <w:r w:rsidR="00D0277E" w:rsidRPr="00C26194">
              <w:t>.</w:t>
            </w:r>
          </w:p>
        </w:tc>
        <w:tc>
          <w:tcPr>
            <w:tcW w:w="224" w:type="pct"/>
            <w:shd w:val="clear" w:color="auto" w:fill="auto"/>
            <w:vAlign w:val="center"/>
          </w:tcPr>
          <w:p w:rsidR="00EA1FAD" w:rsidRPr="00C26194" w:rsidRDefault="00EA1FAD" w:rsidP="00D0277E">
            <w:pPr>
              <w:jc w:val="center"/>
            </w:pPr>
            <w:r w:rsidRPr="00C26194">
              <w:t>12 мес</w:t>
            </w:r>
            <w:r w:rsidR="00D0277E" w:rsidRPr="00C26194">
              <w:t>.</w:t>
            </w:r>
          </w:p>
        </w:tc>
        <w:tc>
          <w:tcPr>
            <w:tcW w:w="272" w:type="pct"/>
            <w:vMerge/>
            <w:shd w:val="clear" w:color="auto" w:fill="auto"/>
            <w:vAlign w:val="center"/>
          </w:tcPr>
          <w:p w:rsidR="00EA1FAD" w:rsidRPr="00C26194" w:rsidRDefault="00EA1FAD" w:rsidP="00D0277E">
            <w:pPr>
              <w:jc w:val="center"/>
            </w:pPr>
          </w:p>
        </w:tc>
        <w:tc>
          <w:tcPr>
            <w:tcW w:w="320" w:type="pct"/>
            <w:vMerge/>
            <w:shd w:val="clear" w:color="auto" w:fill="auto"/>
            <w:vAlign w:val="center"/>
          </w:tcPr>
          <w:p w:rsidR="00EA1FAD" w:rsidRPr="00C26194" w:rsidRDefault="00EA1FAD" w:rsidP="00D0277E">
            <w:pPr>
              <w:jc w:val="center"/>
            </w:pPr>
          </w:p>
        </w:tc>
        <w:tc>
          <w:tcPr>
            <w:tcW w:w="277" w:type="pct"/>
            <w:vMerge/>
            <w:shd w:val="clear" w:color="auto" w:fill="auto"/>
            <w:vAlign w:val="center"/>
          </w:tcPr>
          <w:p w:rsidR="00EA1FAD" w:rsidRPr="00C26194" w:rsidRDefault="00EA1FAD" w:rsidP="00D0277E">
            <w:pPr>
              <w:jc w:val="center"/>
            </w:pPr>
          </w:p>
        </w:tc>
        <w:tc>
          <w:tcPr>
            <w:tcW w:w="512" w:type="pct"/>
            <w:vMerge/>
            <w:shd w:val="clear" w:color="auto" w:fill="auto"/>
            <w:noWrap/>
          </w:tcPr>
          <w:p w:rsidR="00EA1FAD" w:rsidRPr="00C26194" w:rsidRDefault="00EA1FAD" w:rsidP="00D0277E">
            <w:pPr>
              <w:jc w:val="center"/>
            </w:pPr>
          </w:p>
        </w:tc>
      </w:tr>
      <w:tr w:rsidR="009857DA" w:rsidRPr="00C26194" w:rsidTr="009857DA">
        <w:trPr>
          <w:trHeight w:val="694"/>
        </w:trPr>
        <w:tc>
          <w:tcPr>
            <w:tcW w:w="134" w:type="pct"/>
            <w:vMerge/>
            <w:shd w:val="clear" w:color="auto" w:fill="auto"/>
          </w:tcPr>
          <w:p w:rsidR="00EA1FAD" w:rsidRPr="00C26194" w:rsidRDefault="00EA1FAD" w:rsidP="00D0277E">
            <w:pPr>
              <w:jc w:val="center"/>
            </w:pPr>
          </w:p>
        </w:tc>
        <w:tc>
          <w:tcPr>
            <w:tcW w:w="759" w:type="pct"/>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vMerge/>
            <w:shd w:val="clear" w:color="auto" w:fill="auto"/>
          </w:tcPr>
          <w:p w:rsidR="00EA1FAD" w:rsidRPr="00C26194" w:rsidRDefault="00EA1FAD" w:rsidP="00D0277E"/>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262" w:type="pct"/>
            <w:shd w:val="clear" w:color="auto" w:fill="auto"/>
            <w:vAlign w:val="center"/>
          </w:tcPr>
          <w:p w:rsidR="00EA1FAD" w:rsidRPr="00C26194" w:rsidRDefault="00EA1FAD" w:rsidP="00D0277E">
            <w:pPr>
              <w:jc w:val="center"/>
            </w:pPr>
            <w:r w:rsidRPr="00C26194">
              <w:t>0</w:t>
            </w:r>
          </w:p>
        </w:tc>
        <w:tc>
          <w:tcPr>
            <w:tcW w:w="179" w:type="pct"/>
            <w:shd w:val="clear" w:color="auto" w:fill="auto"/>
            <w:vAlign w:val="center"/>
          </w:tcPr>
          <w:p w:rsidR="00EA1FAD" w:rsidRPr="00C26194" w:rsidRDefault="00EA1FAD" w:rsidP="00D0277E">
            <w:pPr>
              <w:jc w:val="center"/>
            </w:pPr>
            <w:r w:rsidRPr="00C26194">
              <w:t>0</w:t>
            </w:r>
          </w:p>
        </w:tc>
        <w:tc>
          <w:tcPr>
            <w:tcW w:w="222" w:type="pct"/>
            <w:shd w:val="clear" w:color="auto" w:fill="auto"/>
            <w:vAlign w:val="center"/>
          </w:tcPr>
          <w:p w:rsidR="00EA1FAD" w:rsidRPr="00C26194" w:rsidRDefault="00EA1FAD" w:rsidP="00D0277E">
            <w:pPr>
              <w:jc w:val="center"/>
            </w:pPr>
            <w:r w:rsidRPr="00C26194">
              <w:t>0</w:t>
            </w:r>
          </w:p>
        </w:tc>
        <w:tc>
          <w:tcPr>
            <w:tcW w:w="223" w:type="pct"/>
            <w:shd w:val="clear" w:color="auto" w:fill="auto"/>
            <w:vAlign w:val="center"/>
          </w:tcPr>
          <w:p w:rsidR="00EA1FAD" w:rsidRPr="00C26194" w:rsidRDefault="00EA1FAD" w:rsidP="00D0277E">
            <w:pPr>
              <w:jc w:val="center"/>
            </w:pPr>
            <w:r w:rsidRPr="00C26194">
              <w:t>0</w:t>
            </w:r>
          </w:p>
        </w:tc>
        <w:tc>
          <w:tcPr>
            <w:tcW w:w="224" w:type="pct"/>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361"/>
        </w:trPr>
        <w:tc>
          <w:tcPr>
            <w:tcW w:w="134" w:type="pct"/>
            <w:vMerge w:val="restart"/>
            <w:shd w:val="clear" w:color="auto" w:fill="auto"/>
            <w:hideMark/>
          </w:tcPr>
          <w:p w:rsidR="00EA1FAD" w:rsidRPr="00C26194" w:rsidRDefault="00EA1FAD" w:rsidP="00D0277E">
            <w:pPr>
              <w:jc w:val="center"/>
            </w:pPr>
            <w:r w:rsidRPr="00C26194">
              <w:t>2</w:t>
            </w:r>
          </w:p>
        </w:tc>
        <w:tc>
          <w:tcPr>
            <w:tcW w:w="759" w:type="pct"/>
            <w:vMerge w:val="restart"/>
            <w:shd w:val="clear" w:color="auto" w:fill="auto"/>
            <w:hideMark/>
          </w:tcPr>
          <w:p w:rsidR="00EA1FAD" w:rsidRPr="00C26194" w:rsidRDefault="00EA1FAD" w:rsidP="00D0277E">
            <w:pPr>
              <w:contextualSpacing/>
            </w:pPr>
            <w:r w:rsidRPr="00C26194">
              <w:rPr>
                <w:bCs/>
              </w:rPr>
              <w:t>Основное мероприятие 05.</w:t>
            </w:r>
            <w:r w:rsidRPr="00C26194">
              <w:t xml:space="preserve"> </w:t>
            </w:r>
          </w:p>
          <w:p w:rsidR="00EA1FAD" w:rsidRPr="00C26194" w:rsidRDefault="00EA1FAD" w:rsidP="000D457F">
            <w:r w:rsidRPr="00C26194">
              <w:t>Организация работ по поддержке и развитию промышленного потенциала на территории городских округов Московской области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t>Х</w:t>
            </w:r>
          </w:p>
        </w:tc>
      </w:tr>
      <w:tr w:rsidR="009857DA" w:rsidRPr="00C26194" w:rsidTr="009857DA">
        <w:trPr>
          <w:trHeight w:val="113"/>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276"/>
        </w:trPr>
        <w:tc>
          <w:tcPr>
            <w:tcW w:w="134" w:type="pct"/>
            <w:vMerge w:val="restart"/>
            <w:shd w:val="clear" w:color="auto" w:fill="auto"/>
            <w:hideMark/>
          </w:tcPr>
          <w:p w:rsidR="00EA1FAD" w:rsidRPr="00C26194" w:rsidRDefault="00EA1FAD" w:rsidP="00D0277E">
            <w:pPr>
              <w:jc w:val="center"/>
            </w:pPr>
            <w:r w:rsidRPr="00C26194">
              <w:t>2.1</w:t>
            </w:r>
          </w:p>
        </w:tc>
        <w:tc>
          <w:tcPr>
            <w:tcW w:w="759" w:type="pct"/>
            <w:vMerge w:val="restart"/>
            <w:shd w:val="clear" w:color="auto" w:fill="auto"/>
            <w:hideMark/>
          </w:tcPr>
          <w:p w:rsidR="00EA1FAD" w:rsidRPr="00C26194" w:rsidRDefault="00EA1FAD" w:rsidP="00D0277E">
            <w:pPr>
              <w:pStyle w:val="ConsPlusNormal"/>
              <w:rPr>
                <w:rFonts w:ascii="Times New Roman" w:hAnsi="Times New Roman" w:cs="Times New Roman"/>
                <w:sz w:val="20"/>
              </w:rPr>
            </w:pPr>
            <w:r w:rsidRPr="00C26194">
              <w:rPr>
                <w:rFonts w:ascii="Times New Roman" w:hAnsi="Times New Roman" w:cs="Times New Roman"/>
                <w:sz w:val="20"/>
              </w:rPr>
              <w:t>Мероприятие 05.01.</w:t>
            </w:r>
          </w:p>
          <w:p w:rsidR="00EA1FAD" w:rsidRPr="00C26194" w:rsidRDefault="00EA1FAD" w:rsidP="00FF32FA">
            <w:pPr>
              <w:pStyle w:val="ConsPlusNormal"/>
              <w:rPr>
                <w:sz w:val="20"/>
              </w:rPr>
            </w:pPr>
            <w:r w:rsidRPr="00C26194">
              <w:rPr>
                <w:rFonts w:ascii="Times New Roman" w:hAnsi="Times New Roman" w:cs="Times New Roman"/>
                <w:sz w:val="20"/>
              </w:rPr>
              <w:t xml:space="preserve">Создание новых рабочих мест за счет проводимых мероприятий направленных на расширение имеющихся </w:t>
            </w:r>
            <w:r w:rsidRPr="00C26194">
              <w:rPr>
                <w:rFonts w:ascii="Times New Roman" w:hAnsi="Times New Roman" w:cs="Times New Roman"/>
                <w:sz w:val="20"/>
              </w:rPr>
              <w:lastRenderedPageBreak/>
              <w:t>производств.</w:t>
            </w:r>
          </w:p>
        </w:tc>
        <w:tc>
          <w:tcPr>
            <w:tcW w:w="409" w:type="pct"/>
            <w:vMerge w:val="restart"/>
            <w:shd w:val="clear" w:color="auto" w:fill="auto"/>
          </w:tcPr>
          <w:p w:rsidR="00EA1FAD" w:rsidRPr="00C26194" w:rsidRDefault="00EA1FAD" w:rsidP="00D0277E">
            <w:pPr>
              <w:jc w:val="center"/>
            </w:pPr>
            <w:r w:rsidRPr="00C26194">
              <w:lastRenderedPageBreak/>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hideMark/>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rPr>
                <w:sz w:val="18"/>
              </w:rPr>
              <w:t>Управление потребительского рынка, инвестиций и развития предпринимательства</w:t>
            </w:r>
          </w:p>
        </w:tc>
      </w:tr>
      <w:tr w:rsidR="009857DA" w:rsidRPr="00C26194" w:rsidTr="009857DA">
        <w:trPr>
          <w:trHeight w:val="654"/>
        </w:trPr>
        <w:tc>
          <w:tcPr>
            <w:tcW w:w="134" w:type="pct"/>
            <w:vMerge/>
            <w:shd w:val="clear" w:color="auto" w:fill="auto"/>
            <w:vAlign w:val="center"/>
          </w:tcPr>
          <w:p w:rsidR="00EA1FAD" w:rsidRPr="00C26194" w:rsidRDefault="00EA1FAD" w:rsidP="00D0277E"/>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noWrap/>
          </w:tcPr>
          <w:p w:rsidR="00EA1FAD" w:rsidRPr="00C26194" w:rsidRDefault="00EA1FAD" w:rsidP="00D0277E">
            <w:pPr>
              <w:jc w:val="center"/>
            </w:pPr>
            <w:r w:rsidRPr="00C26194">
              <w:t>0</w:t>
            </w:r>
          </w:p>
        </w:tc>
        <w:tc>
          <w:tcPr>
            <w:tcW w:w="277" w:type="pct"/>
            <w:shd w:val="clear" w:color="auto" w:fill="auto"/>
            <w:noWrap/>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315"/>
        </w:trPr>
        <w:tc>
          <w:tcPr>
            <w:tcW w:w="134" w:type="pct"/>
            <w:vMerge/>
            <w:shd w:val="clear" w:color="auto" w:fill="auto"/>
          </w:tcPr>
          <w:p w:rsidR="000A65A4" w:rsidRPr="00C26194" w:rsidRDefault="000A65A4" w:rsidP="00D0277E"/>
        </w:tc>
        <w:tc>
          <w:tcPr>
            <w:tcW w:w="759" w:type="pct"/>
            <w:vMerge w:val="restart"/>
            <w:shd w:val="clear" w:color="auto" w:fill="auto"/>
          </w:tcPr>
          <w:p w:rsidR="000A65A4" w:rsidRPr="00C26194" w:rsidRDefault="000A65A4" w:rsidP="00D0277E">
            <w:pPr>
              <w:pStyle w:val="ConsPlusNormal"/>
              <w:rPr>
                <w:rFonts w:ascii="Times New Roman" w:hAnsi="Times New Roman" w:cs="Times New Roman"/>
                <w:sz w:val="20"/>
              </w:rPr>
            </w:pPr>
            <w:r w:rsidRPr="00C26194">
              <w:rPr>
                <w:rFonts w:ascii="Times New Roman" w:hAnsi="Times New Roman" w:cs="Times New Roman"/>
                <w:sz w:val="20"/>
              </w:rPr>
              <w:t>Предприятия городского округа, осуществившие промышленные экскурсии (за отчетный год), единиц</w:t>
            </w:r>
          </w:p>
        </w:tc>
        <w:tc>
          <w:tcPr>
            <w:tcW w:w="409" w:type="pct"/>
            <w:vMerge w:val="restart"/>
            <w:shd w:val="clear" w:color="auto" w:fill="auto"/>
          </w:tcPr>
          <w:p w:rsidR="000A65A4" w:rsidRPr="00C26194" w:rsidRDefault="000A65A4" w:rsidP="00D0277E">
            <w:pPr>
              <w:jc w:val="center"/>
            </w:pPr>
            <w:r w:rsidRPr="00C26194">
              <w:t>Х</w:t>
            </w:r>
          </w:p>
        </w:tc>
        <w:tc>
          <w:tcPr>
            <w:tcW w:w="574" w:type="pct"/>
            <w:vMerge w:val="restart"/>
            <w:shd w:val="clear" w:color="auto" w:fill="auto"/>
          </w:tcPr>
          <w:p w:rsidR="000A65A4" w:rsidRPr="00C26194" w:rsidRDefault="000A65A4" w:rsidP="00D0277E">
            <w:pPr>
              <w:jc w:val="center"/>
            </w:pPr>
            <w:r w:rsidRPr="00C26194">
              <w:t>Х</w:t>
            </w:r>
          </w:p>
        </w:tc>
        <w:tc>
          <w:tcPr>
            <w:tcW w:w="362" w:type="pct"/>
            <w:vMerge w:val="restart"/>
            <w:shd w:val="clear" w:color="auto" w:fill="auto"/>
            <w:vAlign w:val="center"/>
          </w:tcPr>
          <w:p w:rsidR="000A65A4" w:rsidRPr="00C26194" w:rsidRDefault="000A65A4" w:rsidP="00D0277E">
            <w:pPr>
              <w:jc w:val="center"/>
            </w:pPr>
            <w:r w:rsidRPr="00C26194">
              <w:t>Всего</w:t>
            </w:r>
          </w:p>
        </w:tc>
        <w:tc>
          <w:tcPr>
            <w:tcW w:w="269" w:type="pct"/>
            <w:vMerge w:val="restart"/>
            <w:shd w:val="clear" w:color="auto" w:fill="auto"/>
            <w:vAlign w:val="center"/>
          </w:tcPr>
          <w:p w:rsidR="000A65A4" w:rsidRPr="00C26194" w:rsidRDefault="000A65A4" w:rsidP="00D0277E">
            <w:pPr>
              <w:jc w:val="center"/>
            </w:pPr>
            <w:r w:rsidRPr="00C26194">
              <w:t>2023 год</w:t>
            </w:r>
          </w:p>
        </w:tc>
        <w:tc>
          <w:tcPr>
            <w:tcW w:w="262" w:type="pct"/>
            <w:vMerge w:val="restart"/>
            <w:shd w:val="clear" w:color="auto" w:fill="auto"/>
            <w:vAlign w:val="center"/>
          </w:tcPr>
          <w:p w:rsidR="000A65A4" w:rsidRPr="00C26194" w:rsidRDefault="000A65A4" w:rsidP="00D0277E">
            <w:pPr>
              <w:jc w:val="center"/>
            </w:pPr>
            <w:r w:rsidRPr="00C26194">
              <w:t>Итого 2024 год</w:t>
            </w:r>
          </w:p>
        </w:tc>
        <w:tc>
          <w:tcPr>
            <w:tcW w:w="848" w:type="pct"/>
            <w:gridSpan w:val="4"/>
            <w:shd w:val="clear" w:color="auto" w:fill="auto"/>
            <w:vAlign w:val="center"/>
          </w:tcPr>
          <w:p w:rsidR="000A65A4" w:rsidRPr="00C26194" w:rsidRDefault="000A65A4" w:rsidP="00400A57">
            <w:pPr>
              <w:jc w:val="center"/>
            </w:pPr>
            <w:r w:rsidRPr="00C26194">
              <w:t>В том числе</w:t>
            </w:r>
            <w:r w:rsidR="00400A57">
              <w:t>:</w:t>
            </w:r>
            <w:r w:rsidRPr="00C26194">
              <w:t xml:space="preserve"> </w:t>
            </w:r>
          </w:p>
        </w:tc>
        <w:tc>
          <w:tcPr>
            <w:tcW w:w="272" w:type="pct"/>
            <w:vMerge w:val="restart"/>
            <w:shd w:val="clear" w:color="auto" w:fill="auto"/>
            <w:vAlign w:val="center"/>
          </w:tcPr>
          <w:p w:rsidR="000A65A4" w:rsidRPr="00C26194" w:rsidRDefault="000A65A4" w:rsidP="00D0277E">
            <w:pPr>
              <w:jc w:val="center"/>
            </w:pPr>
            <w:r w:rsidRPr="00C26194">
              <w:t>2025 год</w:t>
            </w:r>
          </w:p>
        </w:tc>
        <w:tc>
          <w:tcPr>
            <w:tcW w:w="320" w:type="pct"/>
            <w:vMerge w:val="restart"/>
            <w:shd w:val="clear" w:color="auto" w:fill="auto"/>
            <w:vAlign w:val="center"/>
          </w:tcPr>
          <w:p w:rsidR="000A65A4" w:rsidRPr="00C26194" w:rsidRDefault="000A65A4" w:rsidP="00D0277E">
            <w:pPr>
              <w:jc w:val="center"/>
            </w:pPr>
            <w:r w:rsidRPr="00C26194">
              <w:t>2026 год</w:t>
            </w:r>
          </w:p>
        </w:tc>
        <w:tc>
          <w:tcPr>
            <w:tcW w:w="277" w:type="pct"/>
            <w:vMerge w:val="restart"/>
            <w:shd w:val="clear" w:color="auto" w:fill="auto"/>
            <w:vAlign w:val="center"/>
          </w:tcPr>
          <w:p w:rsidR="000A65A4" w:rsidRPr="00C26194" w:rsidRDefault="000A65A4" w:rsidP="00D0277E">
            <w:pPr>
              <w:jc w:val="center"/>
            </w:pPr>
            <w:r w:rsidRPr="00C26194">
              <w:t>2027 год</w:t>
            </w:r>
          </w:p>
        </w:tc>
        <w:tc>
          <w:tcPr>
            <w:tcW w:w="512" w:type="pct"/>
            <w:vMerge w:val="restart"/>
            <w:shd w:val="clear" w:color="auto" w:fill="auto"/>
            <w:noWrap/>
          </w:tcPr>
          <w:p w:rsidR="000A65A4" w:rsidRPr="00C26194" w:rsidRDefault="000A65A4" w:rsidP="00D0277E">
            <w:pPr>
              <w:jc w:val="center"/>
            </w:pPr>
            <w:r w:rsidRPr="00C26194">
              <w:t>Х</w:t>
            </w:r>
          </w:p>
        </w:tc>
      </w:tr>
      <w:tr w:rsidR="009857DA" w:rsidRPr="00C26194" w:rsidTr="009857DA">
        <w:trPr>
          <w:trHeight w:val="95"/>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tc>
        <w:tc>
          <w:tcPr>
            <w:tcW w:w="362" w:type="pct"/>
            <w:vMerge/>
            <w:shd w:val="clear" w:color="auto" w:fill="auto"/>
            <w:vAlign w:val="center"/>
          </w:tcPr>
          <w:p w:rsidR="000A65A4" w:rsidRPr="00C26194" w:rsidRDefault="000A65A4" w:rsidP="00D0277E">
            <w:pPr>
              <w:jc w:val="center"/>
            </w:pPr>
          </w:p>
        </w:tc>
        <w:tc>
          <w:tcPr>
            <w:tcW w:w="269" w:type="pct"/>
            <w:vMerge/>
            <w:shd w:val="clear" w:color="auto" w:fill="auto"/>
            <w:vAlign w:val="center"/>
          </w:tcPr>
          <w:p w:rsidR="000A65A4" w:rsidRPr="00C26194" w:rsidRDefault="000A65A4" w:rsidP="00D0277E">
            <w:pPr>
              <w:jc w:val="center"/>
            </w:pPr>
          </w:p>
        </w:tc>
        <w:tc>
          <w:tcPr>
            <w:tcW w:w="262" w:type="pct"/>
            <w:vMerge/>
            <w:shd w:val="clear" w:color="auto" w:fill="auto"/>
            <w:vAlign w:val="center"/>
          </w:tcPr>
          <w:p w:rsidR="000A65A4" w:rsidRPr="00C26194" w:rsidRDefault="000A65A4" w:rsidP="00D0277E">
            <w:pPr>
              <w:jc w:val="center"/>
            </w:pPr>
          </w:p>
        </w:tc>
        <w:tc>
          <w:tcPr>
            <w:tcW w:w="179" w:type="pct"/>
            <w:shd w:val="clear" w:color="auto" w:fill="auto"/>
            <w:vAlign w:val="center"/>
          </w:tcPr>
          <w:p w:rsidR="000A65A4" w:rsidRPr="00C26194" w:rsidRDefault="000A65A4" w:rsidP="00D0277E">
            <w:pPr>
              <w:jc w:val="center"/>
            </w:pPr>
            <w:r w:rsidRPr="00C26194">
              <w:t>1 кв.</w:t>
            </w:r>
          </w:p>
        </w:tc>
        <w:tc>
          <w:tcPr>
            <w:tcW w:w="222" w:type="pct"/>
            <w:shd w:val="clear" w:color="auto" w:fill="auto"/>
            <w:vAlign w:val="center"/>
          </w:tcPr>
          <w:p w:rsidR="000A65A4" w:rsidRPr="00C26194" w:rsidRDefault="000A65A4" w:rsidP="00D0277E">
            <w:pPr>
              <w:jc w:val="center"/>
            </w:pPr>
            <w:r w:rsidRPr="00C26194">
              <w:t>1 пол.</w:t>
            </w:r>
          </w:p>
        </w:tc>
        <w:tc>
          <w:tcPr>
            <w:tcW w:w="223" w:type="pct"/>
            <w:shd w:val="clear" w:color="auto" w:fill="auto"/>
            <w:vAlign w:val="center"/>
          </w:tcPr>
          <w:p w:rsidR="000A65A4" w:rsidRPr="00C26194" w:rsidRDefault="000A65A4" w:rsidP="00D0277E">
            <w:pPr>
              <w:jc w:val="center"/>
            </w:pPr>
            <w:r w:rsidRPr="00C26194">
              <w:t>9 мес.</w:t>
            </w:r>
          </w:p>
        </w:tc>
        <w:tc>
          <w:tcPr>
            <w:tcW w:w="224" w:type="pct"/>
            <w:shd w:val="clear" w:color="auto" w:fill="auto"/>
            <w:vAlign w:val="center"/>
          </w:tcPr>
          <w:p w:rsidR="000A65A4" w:rsidRPr="00C26194" w:rsidRDefault="000A65A4" w:rsidP="00D0277E">
            <w:pPr>
              <w:jc w:val="center"/>
            </w:pPr>
            <w:r w:rsidRPr="00C26194">
              <w:t>12 мес.</w:t>
            </w:r>
          </w:p>
        </w:tc>
        <w:tc>
          <w:tcPr>
            <w:tcW w:w="272" w:type="pct"/>
            <w:vMerge/>
            <w:shd w:val="clear" w:color="auto" w:fill="auto"/>
          </w:tcPr>
          <w:p w:rsidR="000A65A4" w:rsidRPr="00C26194" w:rsidRDefault="000A65A4" w:rsidP="00D0277E">
            <w:pPr>
              <w:jc w:val="center"/>
            </w:pPr>
          </w:p>
        </w:tc>
        <w:tc>
          <w:tcPr>
            <w:tcW w:w="320" w:type="pct"/>
            <w:vMerge/>
            <w:shd w:val="clear" w:color="auto" w:fill="auto"/>
          </w:tcPr>
          <w:p w:rsidR="000A65A4" w:rsidRPr="00C26194" w:rsidRDefault="000A65A4" w:rsidP="00D0277E">
            <w:pPr>
              <w:jc w:val="center"/>
            </w:pPr>
          </w:p>
        </w:tc>
        <w:tc>
          <w:tcPr>
            <w:tcW w:w="277" w:type="pct"/>
            <w:vMerge/>
            <w:shd w:val="clear" w:color="auto" w:fill="auto"/>
          </w:tcPr>
          <w:p w:rsidR="000A65A4" w:rsidRPr="00C26194" w:rsidRDefault="000A65A4" w:rsidP="00D0277E">
            <w:pPr>
              <w:jc w:val="center"/>
            </w:pPr>
          </w:p>
        </w:tc>
        <w:tc>
          <w:tcPr>
            <w:tcW w:w="512" w:type="pct"/>
            <w:vMerge/>
            <w:shd w:val="clear" w:color="auto" w:fill="auto"/>
            <w:noWrap/>
          </w:tcPr>
          <w:p w:rsidR="000A65A4" w:rsidRPr="00C26194" w:rsidRDefault="000A65A4" w:rsidP="00D0277E">
            <w:pPr>
              <w:jc w:val="center"/>
            </w:pPr>
          </w:p>
        </w:tc>
      </w:tr>
      <w:tr w:rsidR="009857DA" w:rsidRPr="00C26194" w:rsidTr="009857DA">
        <w:trPr>
          <w:trHeight w:val="315"/>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tc>
        <w:tc>
          <w:tcPr>
            <w:tcW w:w="362" w:type="pct"/>
            <w:shd w:val="clear" w:color="auto" w:fill="auto"/>
            <w:vAlign w:val="center"/>
          </w:tcPr>
          <w:p w:rsidR="000A65A4" w:rsidRPr="00C26194" w:rsidRDefault="000A65A4" w:rsidP="00D0277E">
            <w:pPr>
              <w:jc w:val="center"/>
            </w:pPr>
            <w:r w:rsidRPr="00C26194">
              <w:t>18</w:t>
            </w:r>
          </w:p>
        </w:tc>
        <w:tc>
          <w:tcPr>
            <w:tcW w:w="269" w:type="pct"/>
            <w:shd w:val="clear" w:color="auto" w:fill="auto"/>
            <w:vAlign w:val="center"/>
          </w:tcPr>
          <w:p w:rsidR="000A65A4" w:rsidRPr="00C26194" w:rsidRDefault="000C7BDC" w:rsidP="00D0277E">
            <w:pPr>
              <w:jc w:val="center"/>
            </w:pPr>
            <w:r>
              <w:t>-</w:t>
            </w:r>
          </w:p>
        </w:tc>
        <w:tc>
          <w:tcPr>
            <w:tcW w:w="262" w:type="pct"/>
            <w:shd w:val="clear" w:color="auto" w:fill="auto"/>
            <w:vAlign w:val="center"/>
          </w:tcPr>
          <w:p w:rsidR="000A65A4" w:rsidRPr="00C26194" w:rsidRDefault="000A65A4" w:rsidP="00D0277E">
            <w:pPr>
              <w:jc w:val="center"/>
            </w:pPr>
            <w:r w:rsidRPr="00C26194">
              <w:t>3</w:t>
            </w:r>
          </w:p>
        </w:tc>
        <w:tc>
          <w:tcPr>
            <w:tcW w:w="179" w:type="pct"/>
            <w:shd w:val="clear" w:color="auto" w:fill="auto"/>
            <w:vAlign w:val="center"/>
          </w:tcPr>
          <w:p w:rsidR="000A65A4" w:rsidRPr="00C26194" w:rsidRDefault="000A65A4" w:rsidP="00D0277E">
            <w:pPr>
              <w:jc w:val="center"/>
            </w:pPr>
            <w:r w:rsidRPr="00C26194">
              <w:t>0</w:t>
            </w:r>
          </w:p>
        </w:tc>
        <w:tc>
          <w:tcPr>
            <w:tcW w:w="222" w:type="pct"/>
            <w:shd w:val="clear" w:color="auto" w:fill="auto"/>
            <w:vAlign w:val="center"/>
          </w:tcPr>
          <w:p w:rsidR="000A65A4" w:rsidRPr="00C26194" w:rsidRDefault="000A65A4" w:rsidP="00D0277E">
            <w:pPr>
              <w:jc w:val="center"/>
            </w:pPr>
            <w:r w:rsidRPr="00C26194">
              <w:t>0</w:t>
            </w:r>
          </w:p>
        </w:tc>
        <w:tc>
          <w:tcPr>
            <w:tcW w:w="223" w:type="pct"/>
            <w:shd w:val="clear" w:color="auto" w:fill="auto"/>
            <w:vAlign w:val="center"/>
          </w:tcPr>
          <w:p w:rsidR="000A65A4" w:rsidRPr="00C26194" w:rsidRDefault="000A65A4" w:rsidP="00D0277E">
            <w:pPr>
              <w:jc w:val="center"/>
            </w:pPr>
            <w:r w:rsidRPr="00C26194">
              <w:t>0</w:t>
            </w:r>
          </w:p>
        </w:tc>
        <w:tc>
          <w:tcPr>
            <w:tcW w:w="224" w:type="pct"/>
            <w:shd w:val="clear" w:color="auto" w:fill="auto"/>
            <w:vAlign w:val="center"/>
          </w:tcPr>
          <w:p w:rsidR="000A65A4" w:rsidRPr="00C26194" w:rsidRDefault="000A65A4" w:rsidP="00D0277E">
            <w:pPr>
              <w:jc w:val="center"/>
            </w:pPr>
            <w:r w:rsidRPr="00C26194">
              <w:t>3</w:t>
            </w:r>
          </w:p>
        </w:tc>
        <w:tc>
          <w:tcPr>
            <w:tcW w:w="272" w:type="pct"/>
            <w:shd w:val="clear" w:color="auto" w:fill="auto"/>
            <w:vAlign w:val="center"/>
          </w:tcPr>
          <w:p w:rsidR="000A65A4" w:rsidRPr="00C26194" w:rsidRDefault="000A65A4" w:rsidP="00D0277E">
            <w:pPr>
              <w:jc w:val="center"/>
            </w:pPr>
            <w:r w:rsidRPr="00C26194">
              <w:t>4</w:t>
            </w:r>
          </w:p>
        </w:tc>
        <w:tc>
          <w:tcPr>
            <w:tcW w:w="320" w:type="pct"/>
            <w:shd w:val="clear" w:color="auto" w:fill="auto"/>
            <w:vAlign w:val="center"/>
          </w:tcPr>
          <w:p w:rsidR="000A65A4" w:rsidRPr="00C26194" w:rsidRDefault="000A65A4" w:rsidP="00D0277E">
            <w:pPr>
              <w:jc w:val="center"/>
            </w:pPr>
            <w:r w:rsidRPr="00C26194">
              <w:t>5</w:t>
            </w:r>
          </w:p>
        </w:tc>
        <w:tc>
          <w:tcPr>
            <w:tcW w:w="277" w:type="pct"/>
            <w:shd w:val="clear" w:color="auto" w:fill="auto"/>
            <w:vAlign w:val="center"/>
          </w:tcPr>
          <w:p w:rsidR="000A65A4" w:rsidRPr="00C26194" w:rsidRDefault="000A65A4" w:rsidP="00D0277E">
            <w:pPr>
              <w:jc w:val="center"/>
            </w:pPr>
            <w:r w:rsidRPr="00C26194">
              <w:t>6</w:t>
            </w:r>
          </w:p>
        </w:tc>
        <w:tc>
          <w:tcPr>
            <w:tcW w:w="512" w:type="pct"/>
            <w:vMerge/>
            <w:shd w:val="clear" w:color="auto" w:fill="auto"/>
            <w:noWrap/>
          </w:tcPr>
          <w:p w:rsidR="000A65A4" w:rsidRPr="00C26194" w:rsidRDefault="000A65A4" w:rsidP="00D0277E">
            <w:pPr>
              <w:jc w:val="center"/>
            </w:pPr>
          </w:p>
        </w:tc>
      </w:tr>
      <w:tr w:rsidR="009857DA" w:rsidRPr="00C26194" w:rsidTr="009857DA">
        <w:trPr>
          <w:trHeight w:val="312"/>
        </w:trPr>
        <w:tc>
          <w:tcPr>
            <w:tcW w:w="134" w:type="pct"/>
            <w:vMerge w:val="restart"/>
            <w:shd w:val="clear" w:color="auto" w:fill="auto"/>
            <w:hideMark/>
          </w:tcPr>
          <w:p w:rsidR="00EA1FAD" w:rsidRPr="00C26194" w:rsidRDefault="00EA1FAD" w:rsidP="00D0277E">
            <w:pPr>
              <w:jc w:val="center"/>
            </w:pPr>
            <w:r w:rsidRPr="00C26194">
              <w:t>3</w:t>
            </w:r>
          </w:p>
        </w:tc>
        <w:tc>
          <w:tcPr>
            <w:tcW w:w="759" w:type="pct"/>
            <w:vMerge w:val="restart"/>
            <w:shd w:val="clear" w:color="auto" w:fill="auto"/>
            <w:hideMark/>
          </w:tcPr>
          <w:p w:rsidR="00EA1FAD" w:rsidRPr="00C26194" w:rsidRDefault="00EA1FAD" w:rsidP="00D0277E">
            <w:pPr>
              <w:contextualSpacing/>
            </w:pPr>
            <w:r w:rsidRPr="00C26194">
              <w:rPr>
                <w:bCs/>
              </w:rPr>
              <w:t>Основное мероприятие 08.</w:t>
            </w:r>
          </w:p>
          <w:p w:rsidR="00EA1FAD" w:rsidRPr="00C26194" w:rsidRDefault="00EA1FAD" w:rsidP="00D0277E">
            <w:r w:rsidRPr="00C26194">
              <w:t>Стимулирование инвестиционной деятельности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t>Х</w:t>
            </w:r>
          </w:p>
        </w:tc>
      </w:tr>
      <w:tr w:rsidR="009857DA" w:rsidRPr="00C26194" w:rsidTr="009857DA">
        <w:trPr>
          <w:trHeight w:val="113"/>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406"/>
        </w:trPr>
        <w:tc>
          <w:tcPr>
            <w:tcW w:w="134" w:type="pct"/>
            <w:vMerge w:val="restart"/>
            <w:shd w:val="clear" w:color="auto" w:fill="auto"/>
            <w:hideMark/>
          </w:tcPr>
          <w:p w:rsidR="00EA1FAD" w:rsidRPr="00C26194" w:rsidRDefault="00EA1FAD" w:rsidP="00D0277E">
            <w:pPr>
              <w:jc w:val="center"/>
            </w:pPr>
            <w:r w:rsidRPr="00C26194">
              <w:t>3.1</w:t>
            </w:r>
          </w:p>
        </w:tc>
        <w:tc>
          <w:tcPr>
            <w:tcW w:w="759" w:type="pct"/>
            <w:vMerge w:val="restart"/>
            <w:shd w:val="clear" w:color="auto" w:fill="auto"/>
            <w:hideMark/>
          </w:tcPr>
          <w:p w:rsidR="00EA1FAD" w:rsidRPr="00C26194" w:rsidRDefault="00EA1FAD" w:rsidP="00D0277E">
            <w:pPr>
              <w:pStyle w:val="ConsPlusNormal"/>
              <w:rPr>
                <w:rFonts w:ascii="Times New Roman" w:hAnsi="Times New Roman" w:cs="Times New Roman"/>
                <w:sz w:val="20"/>
              </w:rPr>
            </w:pPr>
            <w:r w:rsidRPr="00C26194">
              <w:rPr>
                <w:rFonts w:ascii="Times New Roman" w:hAnsi="Times New Roman" w:cs="Times New Roman"/>
                <w:sz w:val="20"/>
              </w:rPr>
              <w:t>Мероприятие 08.01. Поддержка и стимулирование  инвестиционной деятельности на территории городских округов Московской области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hideMark/>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rPr>
                <w:sz w:val="18"/>
              </w:rPr>
              <w:t>Управление потребительского рынка, инвестиций и развития предпринимательства</w:t>
            </w:r>
          </w:p>
        </w:tc>
      </w:tr>
      <w:tr w:rsidR="009857DA" w:rsidRPr="00C26194" w:rsidTr="009857DA">
        <w:trPr>
          <w:trHeight w:val="658"/>
        </w:trPr>
        <w:tc>
          <w:tcPr>
            <w:tcW w:w="134" w:type="pct"/>
            <w:vMerge/>
            <w:shd w:val="clear" w:color="auto" w:fill="auto"/>
            <w:vAlign w:val="center"/>
          </w:tcPr>
          <w:p w:rsidR="00EA1FAD" w:rsidRPr="00C26194" w:rsidRDefault="00EA1FAD" w:rsidP="00D0277E"/>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noWrap/>
          </w:tcPr>
          <w:p w:rsidR="00EA1FAD" w:rsidRPr="00C26194" w:rsidRDefault="00EA1FAD" w:rsidP="00D0277E">
            <w:pPr>
              <w:jc w:val="center"/>
            </w:pPr>
            <w:r w:rsidRPr="00C26194">
              <w:t>0</w:t>
            </w:r>
          </w:p>
        </w:tc>
        <w:tc>
          <w:tcPr>
            <w:tcW w:w="277" w:type="pct"/>
            <w:shd w:val="clear" w:color="auto" w:fill="auto"/>
            <w:noWrap/>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210"/>
        </w:trPr>
        <w:tc>
          <w:tcPr>
            <w:tcW w:w="134" w:type="pct"/>
            <w:vMerge/>
            <w:shd w:val="clear" w:color="auto" w:fill="auto"/>
          </w:tcPr>
          <w:p w:rsidR="000A65A4" w:rsidRPr="00C26194" w:rsidRDefault="000A65A4" w:rsidP="00D0277E"/>
        </w:tc>
        <w:tc>
          <w:tcPr>
            <w:tcW w:w="759" w:type="pct"/>
            <w:vMerge w:val="restart"/>
            <w:shd w:val="clear" w:color="auto" w:fill="auto"/>
          </w:tcPr>
          <w:p w:rsidR="000A65A4" w:rsidRPr="00C26194" w:rsidRDefault="000A65A4" w:rsidP="00D0277E">
            <w:pPr>
              <w:pStyle w:val="ConsPlusNormal"/>
              <w:rPr>
                <w:rFonts w:ascii="Times New Roman" w:hAnsi="Times New Roman" w:cs="Times New Roman"/>
                <w:sz w:val="20"/>
              </w:rPr>
            </w:pPr>
            <w:r w:rsidRPr="00C26194">
              <w:rPr>
                <w:rFonts w:ascii="Times New Roman" w:hAnsi="Times New Roman" w:cs="Times New Roman"/>
                <w:sz w:val="20"/>
              </w:rPr>
              <w:t>Привлечены инвесторы на территорию городского округа Московской области (за отчетный год), единиц</w:t>
            </w:r>
          </w:p>
        </w:tc>
        <w:tc>
          <w:tcPr>
            <w:tcW w:w="409" w:type="pct"/>
            <w:vMerge w:val="restart"/>
            <w:shd w:val="clear" w:color="auto" w:fill="auto"/>
          </w:tcPr>
          <w:p w:rsidR="000A65A4" w:rsidRPr="00C26194" w:rsidRDefault="000A65A4" w:rsidP="00D0277E">
            <w:pPr>
              <w:jc w:val="center"/>
            </w:pPr>
            <w:r w:rsidRPr="00C26194">
              <w:t>Х</w:t>
            </w:r>
          </w:p>
        </w:tc>
        <w:tc>
          <w:tcPr>
            <w:tcW w:w="574" w:type="pct"/>
            <w:vMerge w:val="restart"/>
            <w:shd w:val="clear" w:color="auto" w:fill="auto"/>
          </w:tcPr>
          <w:p w:rsidR="000A65A4" w:rsidRPr="00C26194" w:rsidRDefault="000A65A4" w:rsidP="00D0277E">
            <w:pPr>
              <w:jc w:val="center"/>
            </w:pPr>
            <w:r w:rsidRPr="00C26194">
              <w:t>Х</w:t>
            </w:r>
          </w:p>
        </w:tc>
        <w:tc>
          <w:tcPr>
            <w:tcW w:w="362" w:type="pct"/>
            <w:vMerge w:val="restart"/>
            <w:shd w:val="clear" w:color="auto" w:fill="auto"/>
            <w:vAlign w:val="center"/>
          </w:tcPr>
          <w:p w:rsidR="000A65A4" w:rsidRPr="00C26194" w:rsidRDefault="000A65A4" w:rsidP="00D0277E">
            <w:pPr>
              <w:jc w:val="center"/>
            </w:pPr>
            <w:r w:rsidRPr="00C26194">
              <w:t>Всего</w:t>
            </w:r>
          </w:p>
        </w:tc>
        <w:tc>
          <w:tcPr>
            <w:tcW w:w="269" w:type="pct"/>
            <w:vMerge w:val="restart"/>
            <w:shd w:val="clear" w:color="auto" w:fill="auto"/>
            <w:vAlign w:val="center"/>
          </w:tcPr>
          <w:p w:rsidR="000A65A4" w:rsidRPr="00C26194" w:rsidRDefault="000A65A4" w:rsidP="00D0277E">
            <w:pPr>
              <w:jc w:val="center"/>
            </w:pPr>
            <w:r w:rsidRPr="00C26194">
              <w:t>2023 год</w:t>
            </w:r>
          </w:p>
        </w:tc>
        <w:tc>
          <w:tcPr>
            <w:tcW w:w="262" w:type="pct"/>
            <w:vMerge w:val="restart"/>
            <w:shd w:val="clear" w:color="auto" w:fill="auto"/>
            <w:vAlign w:val="center"/>
          </w:tcPr>
          <w:p w:rsidR="000A65A4" w:rsidRPr="00C26194" w:rsidRDefault="000A65A4" w:rsidP="00D0277E">
            <w:pPr>
              <w:jc w:val="center"/>
            </w:pPr>
            <w:r w:rsidRPr="00C26194">
              <w:t>Итого 2024 год</w:t>
            </w:r>
          </w:p>
        </w:tc>
        <w:tc>
          <w:tcPr>
            <w:tcW w:w="848" w:type="pct"/>
            <w:gridSpan w:val="4"/>
            <w:tcBorders>
              <w:bottom w:val="single" w:sz="4" w:space="0" w:color="auto"/>
            </w:tcBorders>
            <w:shd w:val="clear" w:color="auto" w:fill="auto"/>
            <w:vAlign w:val="center"/>
          </w:tcPr>
          <w:p w:rsidR="000A65A4" w:rsidRPr="00C26194" w:rsidRDefault="000A65A4" w:rsidP="00400A57">
            <w:pPr>
              <w:jc w:val="center"/>
            </w:pPr>
            <w:r w:rsidRPr="00C26194">
              <w:t>В том числе</w:t>
            </w:r>
            <w:r w:rsidR="00400A57">
              <w:t>:</w:t>
            </w:r>
            <w:r w:rsidRPr="00C26194">
              <w:t xml:space="preserve"> </w:t>
            </w:r>
          </w:p>
        </w:tc>
        <w:tc>
          <w:tcPr>
            <w:tcW w:w="272" w:type="pct"/>
            <w:vMerge w:val="restart"/>
            <w:shd w:val="clear" w:color="auto" w:fill="auto"/>
            <w:vAlign w:val="center"/>
          </w:tcPr>
          <w:p w:rsidR="000A65A4" w:rsidRPr="00C26194" w:rsidRDefault="000A65A4" w:rsidP="00D0277E">
            <w:pPr>
              <w:jc w:val="center"/>
            </w:pPr>
            <w:r w:rsidRPr="00C26194">
              <w:t>2025 год</w:t>
            </w:r>
          </w:p>
        </w:tc>
        <w:tc>
          <w:tcPr>
            <w:tcW w:w="320" w:type="pct"/>
            <w:vMerge w:val="restart"/>
            <w:shd w:val="clear" w:color="auto" w:fill="auto"/>
            <w:vAlign w:val="center"/>
          </w:tcPr>
          <w:p w:rsidR="000A65A4" w:rsidRPr="00C26194" w:rsidRDefault="000A65A4" w:rsidP="00D0277E">
            <w:pPr>
              <w:jc w:val="center"/>
            </w:pPr>
            <w:r w:rsidRPr="00C26194">
              <w:t>2026 год</w:t>
            </w:r>
          </w:p>
        </w:tc>
        <w:tc>
          <w:tcPr>
            <w:tcW w:w="277" w:type="pct"/>
            <w:vMerge w:val="restart"/>
            <w:shd w:val="clear" w:color="auto" w:fill="auto"/>
            <w:vAlign w:val="center"/>
          </w:tcPr>
          <w:p w:rsidR="000A65A4" w:rsidRPr="00C26194" w:rsidRDefault="000A65A4" w:rsidP="00D0277E">
            <w:pPr>
              <w:jc w:val="center"/>
            </w:pPr>
            <w:r w:rsidRPr="00C26194">
              <w:t>2027 год</w:t>
            </w:r>
          </w:p>
        </w:tc>
        <w:tc>
          <w:tcPr>
            <w:tcW w:w="512" w:type="pct"/>
            <w:vMerge w:val="restart"/>
            <w:shd w:val="clear" w:color="auto" w:fill="auto"/>
            <w:noWrap/>
          </w:tcPr>
          <w:p w:rsidR="000A65A4" w:rsidRPr="00C26194" w:rsidRDefault="000A65A4" w:rsidP="00D0277E">
            <w:pPr>
              <w:jc w:val="center"/>
            </w:pPr>
            <w:r w:rsidRPr="00C26194">
              <w:t>Х</w:t>
            </w:r>
          </w:p>
        </w:tc>
      </w:tr>
      <w:tr w:rsidR="009857DA" w:rsidRPr="00C26194" w:rsidTr="009857DA">
        <w:trPr>
          <w:trHeight w:val="210"/>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pPr>
              <w:pStyle w:val="ConsPlusNormal"/>
              <w:rPr>
                <w:rFonts w:ascii="Times New Roman" w:hAnsi="Times New Roman" w:cs="Times New Roman"/>
                <w:sz w:val="20"/>
              </w:rPr>
            </w:pPr>
          </w:p>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pPr>
              <w:jc w:val="center"/>
            </w:pPr>
          </w:p>
        </w:tc>
        <w:tc>
          <w:tcPr>
            <w:tcW w:w="362" w:type="pct"/>
            <w:vMerge/>
            <w:tcBorders>
              <w:bottom w:val="single" w:sz="4" w:space="0" w:color="auto"/>
            </w:tcBorders>
            <w:shd w:val="clear" w:color="auto" w:fill="auto"/>
          </w:tcPr>
          <w:p w:rsidR="000A65A4" w:rsidRPr="00C26194" w:rsidRDefault="000A65A4" w:rsidP="00D0277E">
            <w:pPr>
              <w:jc w:val="center"/>
            </w:pPr>
          </w:p>
        </w:tc>
        <w:tc>
          <w:tcPr>
            <w:tcW w:w="269" w:type="pct"/>
            <w:vMerge/>
            <w:tcBorders>
              <w:bottom w:val="single" w:sz="4" w:space="0" w:color="auto"/>
            </w:tcBorders>
            <w:shd w:val="clear" w:color="auto" w:fill="auto"/>
          </w:tcPr>
          <w:p w:rsidR="000A65A4" w:rsidRPr="00C26194" w:rsidRDefault="000A65A4" w:rsidP="00D0277E">
            <w:pPr>
              <w:jc w:val="center"/>
            </w:pPr>
          </w:p>
        </w:tc>
        <w:tc>
          <w:tcPr>
            <w:tcW w:w="262" w:type="pct"/>
            <w:vMerge/>
            <w:tcBorders>
              <w:bottom w:val="single" w:sz="4" w:space="0" w:color="auto"/>
            </w:tcBorders>
            <w:shd w:val="clear" w:color="auto" w:fill="auto"/>
          </w:tcPr>
          <w:p w:rsidR="000A65A4" w:rsidRPr="00C26194" w:rsidRDefault="000A65A4" w:rsidP="00D0277E">
            <w:pPr>
              <w:jc w:val="center"/>
            </w:pPr>
          </w:p>
        </w:tc>
        <w:tc>
          <w:tcPr>
            <w:tcW w:w="179" w:type="pct"/>
            <w:tcBorders>
              <w:bottom w:val="single" w:sz="4" w:space="0" w:color="auto"/>
            </w:tcBorders>
            <w:shd w:val="clear" w:color="auto" w:fill="auto"/>
            <w:vAlign w:val="center"/>
          </w:tcPr>
          <w:p w:rsidR="000A65A4" w:rsidRPr="00C26194" w:rsidRDefault="000A65A4" w:rsidP="00D0277E">
            <w:pPr>
              <w:jc w:val="center"/>
            </w:pPr>
            <w:r w:rsidRPr="00C26194">
              <w:t>1 кв.</w:t>
            </w:r>
          </w:p>
        </w:tc>
        <w:tc>
          <w:tcPr>
            <w:tcW w:w="222" w:type="pct"/>
            <w:tcBorders>
              <w:bottom w:val="single" w:sz="4" w:space="0" w:color="auto"/>
            </w:tcBorders>
            <w:shd w:val="clear" w:color="auto" w:fill="auto"/>
            <w:vAlign w:val="center"/>
          </w:tcPr>
          <w:p w:rsidR="000A65A4" w:rsidRPr="00C26194" w:rsidRDefault="000A65A4" w:rsidP="00D0277E">
            <w:pPr>
              <w:jc w:val="center"/>
            </w:pPr>
            <w:r w:rsidRPr="00C26194">
              <w:t>1 пол.</w:t>
            </w:r>
          </w:p>
        </w:tc>
        <w:tc>
          <w:tcPr>
            <w:tcW w:w="223" w:type="pct"/>
            <w:tcBorders>
              <w:bottom w:val="single" w:sz="4" w:space="0" w:color="auto"/>
            </w:tcBorders>
            <w:shd w:val="clear" w:color="auto" w:fill="auto"/>
            <w:vAlign w:val="center"/>
          </w:tcPr>
          <w:p w:rsidR="000A65A4" w:rsidRPr="00C26194" w:rsidRDefault="000A65A4" w:rsidP="00D0277E">
            <w:pPr>
              <w:jc w:val="center"/>
            </w:pPr>
            <w:r w:rsidRPr="00C26194">
              <w:t>9 мес.</w:t>
            </w:r>
          </w:p>
        </w:tc>
        <w:tc>
          <w:tcPr>
            <w:tcW w:w="224" w:type="pct"/>
            <w:tcBorders>
              <w:bottom w:val="single" w:sz="4" w:space="0" w:color="auto"/>
            </w:tcBorders>
            <w:shd w:val="clear" w:color="auto" w:fill="auto"/>
            <w:vAlign w:val="center"/>
          </w:tcPr>
          <w:p w:rsidR="000A65A4" w:rsidRPr="00C26194" w:rsidRDefault="000A65A4" w:rsidP="00D0277E">
            <w:pPr>
              <w:jc w:val="center"/>
            </w:pPr>
            <w:r w:rsidRPr="00C26194">
              <w:t>12 мес.</w:t>
            </w:r>
          </w:p>
        </w:tc>
        <w:tc>
          <w:tcPr>
            <w:tcW w:w="272" w:type="pct"/>
            <w:vMerge/>
            <w:tcBorders>
              <w:bottom w:val="single" w:sz="4" w:space="0" w:color="auto"/>
            </w:tcBorders>
            <w:shd w:val="clear" w:color="auto" w:fill="auto"/>
          </w:tcPr>
          <w:p w:rsidR="000A65A4" w:rsidRPr="00C26194" w:rsidRDefault="000A65A4" w:rsidP="00D0277E">
            <w:pPr>
              <w:jc w:val="center"/>
            </w:pPr>
          </w:p>
        </w:tc>
        <w:tc>
          <w:tcPr>
            <w:tcW w:w="320" w:type="pct"/>
            <w:vMerge/>
            <w:tcBorders>
              <w:bottom w:val="single" w:sz="4" w:space="0" w:color="auto"/>
            </w:tcBorders>
            <w:shd w:val="clear" w:color="auto" w:fill="auto"/>
          </w:tcPr>
          <w:p w:rsidR="000A65A4" w:rsidRPr="00C26194" w:rsidRDefault="000A65A4" w:rsidP="00D0277E">
            <w:pPr>
              <w:jc w:val="center"/>
            </w:pPr>
          </w:p>
        </w:tc>
        <w:tc>
          <w:tcPr>
            <w:tcW w:w="277" w:type="pct"/>
            <w:vMerge/>
            <w:tcBorders>
              <w:bottom w:val="single" w:sz="4" w:space="0" w:color="auto"/>
            </w:tcBorders>
            <w:shd w:val="clear" w:color="auto" w:fill="auto"/>
          </w:tcPr>
          <w:p w:rsidR="000A65A4" w:rsidRPr="00C26194" w:rsidRDefault="000A65A4" w:rsidP="00D0277E">
            <w:pPr>
              <w:jc w:val="center"/>
            </w:pPr>
          </w:p>
        </w:tc>
        <w:tc>
          <w:tcPr>
            <w:tcW w:w="512" w:type="pct"/>
            <w:vMerge/>
            <w:shd w:val="clear" w:color="auto" w:fill="auto"/>
            <w:noWrap/>
          </w:tcPr>
          <w:p w:rsidR="000A65A4" w:rsidRPr="00C26194" w:rsidRDefault="000A65A4" w:rsidP="00D0277E">
            <w:pPr>
              <w:jc w:val="center"/>
            </w:pPr>
          </w:p>
        </w:tc>
      </w:tr>
      <w:tr w:rsidR="009857DA" w:rsidRPr="00C26194" w:rsidTr="009857DA">
        <w:trPr>
          <w:trHeight w:val="315"/>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tc>
        <w:tc>
          <w:tcPr>
            <w:tcW w:w="362" w:type="pct"/>
            <w:tcBorders>
              <w:bottom w:val="single" w:sz="4" w:space="0" w:color="auto"/>
            </w:tcBorders>
            <w:shd w:val="clear" w:color="auto" w:fill="auto"/>
            <w:vAlign w:val="center"/>
          </w:tcPr>
          <w:p w:rsidR="000A65A4" w:rsidRPr="00C26194" w:rsidRDefault="001C64ED" w:rsidP="00D0277E">
            <w:pPr>
              <w:jc w:val="center"/>
            </w:pPr>
            <w:r>
              <w:t>24</w:t>
            </w:r>
          </w:p>
        </w:tc>
        <w:tc>
          <w:tcPr>
            <w:tcW w:w="269" w:type="pct"/>
            <w:tcBorders>
              <w:bottom w:val="single" w:sz="4" w:space="0" w:color="auto"/>
            </w:tcBorders>
            <w:shd w:val="clear" w:color="auto" w:fill="auto"/>
            <w:vAlign w:val="center"/>
          </w:tcPr>
          <w:p w:rsidR="000A65A4" w:rsidRPr="00C26194" w:rsidRDefault="001C64ED" w:rsidP="00D0277E">
            <w:pPr>
              <w:jc w:val="center"/>
            </w:pPr>
            <w:r>
              <w:t>-</w:t>
            </w:r>
          </w:p>
        </w:tc>
        <w:tc>
          <w:tcPr>
            <w:tcW w:w="262"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179" w:type="pct"/>
            <w:tcBorders>
              <w:bottom w:val="single" w:sz="4" w:space="0" w:color="auto"/>
            </w:tcBorders>
            <w:shd w:val="clear" w:color="auto" w:fill="auto"/>
            <w:vAlign w:val="center"/>
          </w:tcPr>
          <w:p w:rsidR="000A65A4" w:rsidRPr="00C26194" w:rsidRDefault="000A65A4" w:rsidP="00D0277E">
            <w:pPr>
              <w:jc w:val="center"/>
            </w:pPr>
            <w:r w:rsidRPr="00C26194">
              <w:t>0</w:t>
            </w:r>
          </w:p>
        </w:tc>
        <w:tc>
          <w:tcPr>
            <w:tcW w:w="222" w:type="pct"/>
            <w:tcBorders>
              <w:bottom w:val="single" w:sz="4" w:space="0" w:color="auto"/>
            </w:tcBorders>
            <w:shd w:val="clear" w:color="auto" w:fill="auto"/>
            <w:vAlign w:val="center"/>
          </w:tcPr>
          <w:p w:rsidR="000A65A4" w:rsidRPr="00C26194" w:rsidRDefault="000A65A4" w:rsidP="00D0277E">
            <w:pPr>
              <w:jc w:val="center"/>
            </w:pPr>
            <w:r w:rsidRPr="00C26194">
              <w:t>0</w:t>
            </w:r>
          </w:p>
        </w:tc>
        <w:tc>
          <w:tcPr>
            <w:tcW w:w="223" w:type="pct"/>
            <w:tcBorders>
              <w:bottom w:val="single" w:sz="4" w:space="0" w:color="auto"/>
            </w:tcBorders>
            <w:shd w:val="clear" w:color="auto" w:fill="auto"/>
            <w:vAlign w:val="center"/>
          </w:tcPr>
          <w:p w:rsidR="000A65A4" w:rsidRPr="00C26194" w:rsidRDefault="000A65A4" w:rsidP="00D0277E">
            <w:pPr>
              <w:jc w:val="center"/>
            </w:pPr>
            <w:r w:rsidRPr="00C26194">
              <w:t>0</w:t>
            </w:r>
          </w:p>
        </w:tc>
        <w:tc>
          <w:tcPr>
            <w:tcW w:w="224"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272"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320"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277"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512" w:type="pct"/>
            <w:vMerge/>
            <w:shd w:val="clear" w:color="auto" w:fill="auto"/>
            <w:noWrap/>
          </w:tcPr>
          <w:p w:rsidR="000A65A4" w:rsidRPr="00C26194" w:rsidRDefault="000A65A4" w:rsidP="00D0277E">
            <w:pPr>
              <w:jc w:val="center"/>
            </w:pPr>
          </w:p>
        </w:tc>
      </w:tr>
      <w:tr w:rsidR="009857DA" w:rsidRPr="00C26194" w:rsidTr="009857DA">
        <w:trPr>
          <w:trHeight w:val="315"/>
        </w:trPr>
        <w:tc>
          <w:tcPr>
            <w:tcW w:w="893" w:type="pct"/>
            <w:gridSpan w:val="2"/>
            <w:vMerge w:val="restart"/>
            <w:shd w:val="clear" w:color="auto" w:fill="auto"/>
          </w:tcPr>
          <w:p w:rsidR="00EA1FAD" w:rsidRPr="00C26194" w:rsidRDefault="00EA1FAD" w:rsidP="00D0277E">
            <w:r w:rsidRPr="00C26194">
              <w:t>Итого по подпрограмме</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tcPr>
          <w:p w:rsidR="00EA1FAD" w:rsidRPr="00C26194" w:rsidRDefault="00EA1FAD" w:rsidP="00D0277E">
            <w:r w:rsidRPr="00C26194">
              <w:t>Итого:</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widowControl w:val="0"/>
              <w:suppressAutoHyphens/>
              <w:autoSpaceDE w:val="0"/>
              <w:autoSpaceDN w:val="0"/>
              <w:adjustRightInd w:val="0"/>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val="restart"/>
            <w:shd w:val="clear" w:color="auto" w:fill="auto"/>
            <w:noWrap/>
          </w:tcPr>
          <w:p w:rsidR="00EA1FAD" w:rsidRPr="00C26194" w:rsidRDefault="00EA1FAD" w:rsidP="00D0277E">
            <w:pPr>
              <w:jc w:val="center"/>
            </w:pPr>
            <w:r w:rsidRPr="00C26194">
              <w:t>Х</w:t>
            </w:r>
          </w:p>
        </w:tc>
      </w:tr>
      <w:tr w:rsidR="009857DA" w:rsidRPr="00C26194" w:rsidTr="009857DA">
        <w:trPr>
          <w:trHeight w:val="315"/>
        </w:trPr>
        <w:tc>
          <w:tcPr>
            <w:tcW w:w="893" w:type="pct"/>
            <w:gridSpan w:val="2"/>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Московской области</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315"/>
        </w:trPr>
        <w:tc>
          <w:tcPr>
            <w:tcW w:w="893" w:type="pct"/>
            <w:gridSpan w:val="2"/>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bl>
    <w:p w:rsidR="00515BCD" w:rsidRPr="00C26194" w:rsidRDefault="00515BCD" w:rsidP="00A2657C">
      <w:pPr>
        <w:autoSpaceDE w:val="0"/>
        <w:autoSpaceDN w:val="0"/>
        <w:rPr>
          <w:sz w:val="24"/>
          <w:szCs w:val="24"/>
        </w:rPr>
      </w:pPr>
    </w:p>
    <w:p w:rsidR="006A31A1" w:rsidRPr="00C26194" w:rsidRDefault="006A31A1" w:rsidP="00A2657C">
      <w:pPr>
        <w:autoSpaceDE w:val="0"/>
        <w:autoSpaceDN w:val="0"/>
        <w:rPr>
          <w:sz w:val="24"/>
          <w:szCs w:val="24"/>
        </w:rPr>
      </w:pPr>
    </w:p>
    <w:p w:rsidR="006A31A1" w:rsidRPr="00C26194" w:rsidRDefault="006A31A1"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6A31A1" w:rsidRPr="00C26194" w:rsidRDefault="006A31A1" w:rsidP="00A2657C">
      <w:pPr>
        <w:autoSpaceDE w:val="0"/>
        <w:autoSpaceDN w:val="0"/>
        <w:rPr>
          <w:sz w:val="24"/>
          <w:szCs w:val="24"/>
        </w:rPr>
      </w:pPr>
    </w:p>
    <w:p w:rsidR="00EC668F" w:rsidRPr="00C26194" w:rsidRDefault="00EC668F" w:rsidP="00A2657C">
      <w:pPr>
        <w:autoSpaceDE w:val="0"/>
        <w:autoSpaceDN w:val="0"/>
        <w:rPr>
          <w:sz w:val="24"/>
          <w:szCs w:val="24"/>
        </w:rPr>
      </w:pPr>
    </w:p>
    <w:p w:rsidR="00A2657C" w:rsidRPr="00C26194" w:rsidRDefault="00A2657C" w:rsidP="00A2657C">
      <w:pPr>
        <w:pStyle w:val="af6"/>
        <w:numPr>
          <w:ilvl w:val="1"/>
          <w:numId w:val="1"/>
        </w:numPr>
        <w:autoSpaceDE w:val="0"/>
        <w:autoSpaceDN w:val="0"/>
        <w:spacing w:after="0" w:line="240" w:lineRule="auto"/>
        <w:jc w:val="center"/>
        <w:rPr>
          <w:rFonts w:ascii="Times New Roman" w:hAnsi="Times New Roman"/>
          <w:sz w:val="24"/>
          <w:szCs w:val="24"/>
        </w:rPr>
      </w:pPr>
      <w:r w:rsidRPr="00C26194">
        <w:rPr>
          <w:rFonts w:ascii="Times New Roman" w:hAnsi="Times New Roman"/>
          <w:sz w:val="24"/>
          <w:szCs w:val="24"/>
        </w:rPr>
        <w:lastRenderedPageBreak/>
        <w:t xml:space="preserve"> Методика </w:t>
      </w:r>
      <w:proofErr w:type="gramStart"/>
      <w:r w:rsidRPr="00C26194">
        <w:rPr>
          <w:rFonts w:ascii="Times New Roman" w:hAnsi="Times New Roman"/>
          <w:sz w:val="24"/>
          <w:szCs w:val="24"/>
        </w:rPr>
        <w:t>определения значений результатов выполнения мероприятий</w:t>
      </w:r>
      <w:proofErr w:type="gramEnd"/>
      <w:r w:rsidRPr="00C26194">
        <w:rPr>
          <w:rFonts w:ascii="Times New Roman" w:hAnsi="Times New Roman"/>
          <w:sz w:val="24"/>
          <w:szCs w:val="24"/>
        </w:rPr>
        <w:t xml:space="preserve"> </w:t>
      </w:r>
    </w:p>
    <w:p w:rsidR="00A2657C" w:rsidRPr="00C26194" w:rsidRDefault="00A2657C" w:rsidP="00A2657C">
      <w:pPr>
        <w:autoSpaceDE w:val="0"/>
        <w:autoSpaceDN w:val="0"/>
        <w:ind w:left="360"/>
        <w:jc w:val="center"/>
        <w:rPr>
          <w:sz w:val="24"/>
          <w:szCs w:val="24"/>
        </w:rPr>
      </w:pPr>
      <w:r w:rsidRPr="00C26194">
        <w:rPr>
          <w:sz w:val="24"/>
          <w:szCs w:val="24"/>
        </w:rPr>
        <w:t xml:space="preserve">подпрограммы </w:t>
      </w:r>
      <w:r w:rsidR="004C51ED" w:rsidRPr="00C26194">
        <w:rPr>
          <w:sz w:val="24"/>
          <w:szCs w:val="24"/>
          <w:lang w:val="en-US"/>
        </w:rPr>
        <w:t>I</w:t>
      </w:r>
      <w:r w:rsidRPr="00C26194">
        <w:rPr>
          <w:sz w:val="24"/>
          <w:szCs w:val="24"/>
        </w:rPr>
        <w:t xml:space="preserve"> «Инвестиции»</w:t>
      </w:r>
    </w:p>
    <w:p w:rsidR="005014BA" w:rsidRPr="00C26194" w:rsidRDefault="005014BA" w:rsidP="00A2657C">
      <w:pPr>
        <w:autoSpaceDE w:val="0"/>
        <w:autoSpaceDN w:val="0"/>
        <w:ind w:left="360"/>
        <w:jc w:val="center"/>
        <w:rPr>
          <w:sz w:val="24"/>
          <w:szCs w:val="24"/>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559"/>
        <w:gridCol w:w="1560"/>
        <w:gridCol w:w="2268"/>
        <w:gridCol w:w="1417"/>
        <w:gridCol w:w="6521"/>
      </w:tblGrid>
      <w:tr w:rsidR="00C26194" w:rsidRPr="00C26194" w:rsidTr="00D0277E">
        <w:tc>
          <w:tcPr>
            <w:tcW w:w="56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r>
            <w:proofErr w:type="gramStart"/>
            <w:r w:rsidRPr="00C26194">
              <w:rPr>
                <w:rFonts w:ascii="Times New Roman" w:hAnsi="Times New Roman" w:cs="Times New Roman"/>
                <w:sz w:val="24"/>
                <w:szCs w:val="24"/>
              </w:rPr>
              <w:t>п</w:t>
            </w:r>
            <w:proofErr w:type="gramEnd"/>
            <w:r w:rsidRPr="00C26194">
              <w:rPr>
                <w:rFonts w:ascii="Times New Roman" w:hAnsi="Times New Roman" w:cs="Times New Roman"/>
                <w:sz w:val="24"/>
                <w:szCs w:val="24"/>
              </w:rPr>
              <w:t>/п</w:t>
            </w:r>
          </w:p>
        </w:tc>
        <w:tc>
          <w:tcPr>
            <w:tcW w:w="1843"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59"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560"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2268"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EA1FAD" w:rsidRPr="00C26194" w:rsidRDefault="00EA1FAD" w:rsidP="00D0277E">
            <w:pPr>
              <w:pStyle w:val="ConsPlusNormal"/>
              <w:jc w:val="center"/>
              <w:rPr>
                <w:rFonts w:ascii="Times New Roman" w:hAnsi="Times New Roman" w:cs="Times New Roman"/>
                <w:sz w:val="24"/>
                <w:szCs w:val="24"/>
              </w:rPr>
            </w:pPr>
          </w:p>
        </w:tc>
        <w:tc>
          <w:tcPr>
            <w:tcW w:w="141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6521" w:type="dxa"/>
            <w:shd w:val="clear" w:color="auto" w:fill="auto"/>
          </w:tcPr>
          <w:p w:rsidR="00EA1FAD" w:rsidRPr="00C26194" w:rsidRDefault="00EA1FAD" w:rsidP="00D0277E">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D0277E">
        <w:tc>
          <w:tcPr>
            <w:tcW w:w="56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843"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59"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560"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2268"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41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6521" w:type="dxa"/>
            <w:shd w:val="clear" w:color="auto" w:fill="auto"/>
          </w:tcPr>
          <w:p w:rsidR="00EA1FAD" w:rsidRPr="00C26194" w:rsidRDefault="00EA1FAD" w:rsidP="00D0277E">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D0277E">
        <w:tc>
          <w:tcPr>
            <w:tcW w:w="567"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1</w:t>
            </w:r>
          </w:p>
        </w:tc>
        <w:tc>
          <w:tcPr>
            <w:tcW w:w="1843"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1559"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02</w:t>
            </w:r>
          </w:p>
        </w:tc>
        <w:tc>
          <w:tcPr>
            <w:tcW w:w="1560"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2268" w:type="dxa"/>
            <w:shd w:val="clear" w:color="auto" w:fill="auto"/>
          </w:tcPr>
          <w:p w:rsidR="00EA1FAD" w:rsidRPr="00C26194" w:rsidRDefault="002B778D" w:rsidP="00D0277E">
            <w:pPr>
              <w:pStyle w:val="ConsPlusNormal"/>
              <w:rPr>
                <w:rFonts w:ascii="Times New Roman" w:hAnsi="Times New Roman" w:cs="Times New Roman"/>
                <w:sz w:val="20"/>
                <w:szCs w:val="24"/>
              </w:rPr>
            </w:pPr>
            <w:r w:rsidRPr="00C26194">
              <w:rPr>
                <w:rFonts w:ascii="Times New Roman" w:hAnsi="Times New Roman" w:cs="Times New Roman"/>
                <w:sz w:val="20"/>
                <w:szCs w:val="24"/>
              </w:rPr>
              <w:t>Количество резидентов, привлечённых на территорию индустриальных (промышленных) парков (за отчетный год)</w:t>
            </w:r>
          </w:p>
        </w:tc>
        <w:tc>
          <w:tcPr>
            <w:tcW w:w="1417" w:type="dxa"/>
            <w:shd w:val="clear" w:color="auto" w:fill="auto"/>
          </w:tcPr>
          <w:p w:rsidR="00EA1FAD" w:rsidRPr="00C26194" w:rsidRDefault="002B778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единиц</w:t>
            </w:r>
          </w:p>
        </w:tc>
        <w:tc>
          <w:tcPr>
            <w:tcW w:w="6521" w:type="dxa"/>
            <w:shd w:val="clear" w:color="auto" w:fill="auto"/>
          </w:tcPr>
          <w:p w:rsidR="002B778D" w:rsidRPr="00C26194" w:rsidRDefault="002B778D" w:rsidP="002B778D">
            <w:pPr>
              <w:pStyle w:val="ConsPlusNormal"/>
              <w:ind w:right="-79"/>
              <w:rPr>
                <w:rFonts w:ascii="Times New Roman" w:hAnsi="Times New Roman" w:cs="Times New Roman"/>
                <w:sz w:val="20"/>
                <w:szCs w:val="24"/>
              </w:rPr>
            </w:pPr>
            <w:r w:rsidRPr="00C26194">
              <w:rPr>
                <w:rFonts w:ascii="Times New Roman" w:hAnsi="Times New Roman" w:cs="Times New Roman"/>
                <w:sz w:val="20"/>
                <w:szCs w:val="24"/>
              </w:rPr>
              <w:t xml:space="preserve">Значение результата определяется как сумма всех новых резидентов, привлеченных на территорию индустриальных (промышленных) парков в отчетном периоде. </w:t>
            </w:r>
          </w:p>
          <w:p w:rsidR="002B778D" w:rsidRPr="00C26194" w:rsidRDefault="002B778D" w:rsidP="002B778D">
            <w:pPr>
              <w:pStyle w:val="ConsPlusNormal"/>
              <w:ind w:right="-79"/>
              <w:rPr>
                <w:rFonts w:ascii="Times New Roman" w:hAnsi="Times New Roman" w:cs="Times New Roman"/>
                <w:sz w:val="20"/>
                <w:szCs w:val="24"/>
              </w:rPr>
            </w:pPr>
            <w:r w:rsidRPr="00C26194">
              <w:rPr>
                <w:rFonts w:ascii="Times New Roman" w:hAnsi="Times New Roman" w:cs="Times New Roman"/>
                <w:sz w:val="20"/>
                <w:szCs w:val="24"/>
              </w:rPr>
              <w:t>Периодичность представления – ежеквартально.</w:t>
            </w:r>
          </w:p>
          <w:p w:rsidR="00EA1FAD" w:rsidRPr="00C26194" w:rsidRDefault="002B778D" w:rsidP="002B778D">
            <w:pPr>
              <w:pStyle w:val="ConsPlusNormal"/>
              <w:ind w:right="-79"/>
              <w:rPr>
                <w:rFonts w:ascii="Times New Roman" w:hAnsi="Times New Roman" w:cs="Times New Roman"/>
                <w:sz w:val="20"/>
                <w:szCs w:val="24"/>
              </w:rPr>
            </w:pPr>
            <w:r w:rsidRPr="00C26194">
              <w:rPr>
                <w:rFonts w:ascii="Times New Roman" w:hAnsi="Times New Roman" w:cs="Times New Roman"/>
                <w:sz w:val="20"/>
                <w:szCs w:val="24"/>
              </w:rPr>
              <w:t>Результат считается нарастающим итогом в отчетном периоде.</w:t>
            </w:r>
          </w:p>
        </w:tc>
      </w:tr>
      <w:tr w:rsidR="00C26194" w:rsidRPr="00C26194" w:rsidTr="00D0277E">
        <w:tc>
          <w:tcPr>
            <w:tcW w:w="567"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2</w:t>
            </w:r>
          </w:p>
        </w:tc>
        <w:tc>
          <w:tcPr>
            <w:tcW w:w="1843"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1559"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05</w:t>
            </w:r>
          </w:p>
        </w:tc>
        <w:tc>
          <w:tcPr>
            <w:tcW w:w="1560"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2268" w:type="dxa"/>
            <w:shd w:val="clear" w:color="auto" w:fill="auto"/>
          </w:tcPr>
          <w:p w:rsidR="001F6BD9" w:rsidRPr="00C26194" w:rsidRDefault="001F6BD9" w:rsidP="004C7F26">
            <w:r w:rsidRPr="00C26194">
              <w:t>Предприятия городского округа, осуществившие промышленные экскурсии (за отчетный год)</w:t>
            </w:r>
          </w:p>
        </w:tc>
        <w:tc>
          <w:tcPr>
            <w:tcW w:w="1417" w:type="dxa"/>
            <w:shd w:val="clear" w:color="auto" w:fill="auto"/>
          </w:tcPr>
          <w:p w:rsidR="001F6BD9" w:rsidRPr="00C26194" w:rsidRDefault="001F6BD9" w:rsidP="001F6BD9">
            <w:pPr>
              <w:jc w:val="center"/>
            </w:pPr>
            <w:r w:rsidRPr="00C26194">
              <w:t>единиц</w:t>
            </w:r>
          </w:p>
        </w:tc>
        <w:tc>
          <w:tcPr>
            <w:tcW w:w="6521" w:type="dxa"/>
            <w:shd w:val="clear" w:color="auto" w:fill="auto"/>
          </w:tcPr>
          <w:p w:rsidR="001F6BD9" w:rsidRDefault="001F6BD9" w:rsidP="004C7F26">
            <w:r w:rsidRPr="00C26194">
              <w:t>Значение результата определяется как сумма всех промышленных предприятий, осуществляющих проведение промышленных экскурсий на территории городского округа Московской области в отчетном году.</w:t>
            </w:r>
          </w:p>
          <w:p w:rsidR="00313D51" w:rsidRPr="00C26194" w:rsidRDefault="00313D51" w:rsidP="004C7F26">
            <w:r w:rsidRPr="00313D51">
              <w:t>Результат считается нарастающим итогом в отчетном периоде.</w:t>
            </w:r>
          </w:p>
        </w:tc>
      </w:tr>
      <w:tr w:rsidR="00C26194" w:rsidRPr="00C26194" w:rsidTr="00D0277E">
        <w:tc>
          <w:tcPr>
            <w:tcW w:w="567"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3</w:t>
            </w:r>
          </w:p>
        </w:tc>
        <w:tc>
          <w:tcPr>
            <w:tcW w:w="1843"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1559"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08</w:t>
            </w:r>
          </w:p>
        </w:tc>
        <w:tc>
          <w:tcPr>
            <w:tcW w:w="1560"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2268" w:type="dxa"/>
            <w:shd w:val="clear" w:color="auto" w:fill="auto"/>
          </w:tcPr>
          <w:p w:rsidR="004F648C" w:rsidRPr="00C26194" w:rsidRDefault="004F648C" w:rsidP="004C7F26">
            <w:r w:rsidRPr="00C26194">
              <w:t>Привлечены инвесторы на территорию городского округа Московской области (за отчетный год)</w:t>
            </w:r>
          </w:p>
        </w:tc>
        <w:tc>
          <w:tcPr>
            <w:tcW w:w="1417" w:type="dxa"/>
            <w:shd w:val="clear" w:color="auto" w:fill="auto"/>
          </w:tcPr>
          <w:p w:rsidR="004F648C" w:rsidRPr="00C26194" w:rsidRDefault="004F648C" w:rsidP="005D14FE">
            <w:pPr>
              <w:jc w:val="center"/>
            </w:pPr>
            <w:r w:rsidRPr="00C26194">
              <w:t>единиц</w:t>
            </w:r>
          </w:p>
        </w:tc>
        <w:tc>
          <w:tcPr>
            <w:tcW w:w="6521" w:type="dxa"/>
            <w:shd w:val="clear" w:color="auto" w:fill="auto"/>
          </w:tcPr>
          <w:p w:rsidR="004F648C" w:rsidRDefault="004F648C" w:rsidP="004C7F26">
            <w:r w:rsidRPr="00C26194">
              <w:t>Значение результата определяется как сумма всех новых резидентов, привлеченных на территорию городского округа Московской области в отчетном году.</w:t>
            </w:r>
          </w:p>
          <w:p w:rsidR="00313D51" w:rsidRPr="00C26194" w:rsidRDefault="00313D51" w:rsidP="004C7F26">
            <w:r w:rsidRPr="00313D51">
              <w:t>Результат считается нарастающим итогом в отчетном периоде</w:t>
            </w:r>
            <w:r>
              <w:t>.</w:t>
            </w:r>
          </w:p>
        </w:tc>
      </w:tr>
    </w:tbl>
    <w:p w:rsidR="00927F2C" w:rsidRPr="00C26194" w:rsidRDefault="00927F2C"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A2657C" w:rsidRPr="00C26194" w:rsidRDefault="00A2657C" w:rsidP="005014BA">
      <w:pPr>
        <w:autoSpaceDE w:val="0"/>
        <w:autoSpaceDN w:val="0"/>
        <w:rPr>
          <w:sz w:val="24"/>
          <w:szCs w:val="24"/>
        </w:rPr>
      </w:pPr>
    </w:p>
    <w:p w:rsidR="00E10A37" w:rsidRPr="00C26194" w:rsidRDefault="00382518" w:rsidP="009567D0">
      <w:pPr>
        <w:numPr>
          <w:ilvl w:val="0"/>
          <w:numId w:val="1"/>
        </w:numPr>
        <w:autoSpaceDE w:val="0"/>
        <w:autoSpaceDN w:val="0"/>
        <w:jc w:val="center"/>
        <w:rPr>
          <w:sz w:val="24"/>
          <w:szCs w:val="24"/>
        </w:rPr>
      </w:pPr>
      <w:r w:rsidRPr="00C26194">
        <w:rPr>
          <w:sz w:val="24"/>
          <w:szCs w:val="24"/>
        </w:rPr>
        <w:lastRenderedPageBreak/>
        <w:t xml:space="preserve">Перечень мероприятий подпрограммы </w:t>
      </w:r>
      <w:r w:rsidR="004C51ED" w:rsidRPr="00C26194">
        <w:rPr>
          <w:sz w:val="24"/>
          <w:szCs w:val="24"/>
          <w:lang w:val="en-US"/>
        </w:rPr>
        <w:t>II</w:t>
      </w:r>
      <w:r w:rsidRPr="00C26194">
        <w:rPr>
          <w:sz w:val="24"/>
          <w:szCs w:val="24"/>
        </w:rPr>
        <w:t xml:space="preserve"> «Развитие конкуренции»</w:t>
      </w:r>
    </w:p>
    <w:p w:rsidR="00E10A37" w:rsidRPr="00C26194" w:rsidRDefault="00E10A37" w:rsidP="00382518">
      <w:pPr>
        <w:autoSpaceDE w:val="0"/>
        <w:autoSpaceDN w:val="0"/>
        <w:jc w:val="center"/>
        <w:rPr>
          <w:sz w:val="24"/>
          <w:szCs w:val="24"/>
        </w:rPr>
      </w:pPr>
    </w:p>
    <w:tbl>
      <w:tblPr>
        <w:tblW w:w="16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2560"/>
        <w:gridCol w:w="1275"/>
        <w:gridCol w:w="1843"/>
        <w:gridCol w:w="1140"/>
        <w:gridCol w:w="947"/>
        <w:gridCol w:w="829"/>
        <w:gridCol w:w="462"/>
        <w:gridCol w:w="585"/>
        <w:gridCol w:w="668"/>
        <w:gridCol w:w="690"/>
        <w:gridCol w:w="980"/>
        <w:gridCol w:w="992"/>
        <w:gridCol w:w="886"/>
        <w:gridCol w:w="1776"/>
      </w:tblGrid>
      <w:tr w:rsidR="00313D51" w:rsidRPr="00C26194" w:rsidTr="00313D51">
        <w:trPr>
          <w:trHeight w:val="70"/>
          <w:jc w:val="center"/>
        </w:trPr>
        <w:tc>
          <w:tcPr>
            <w:tcW w:w="132"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 xml:space="preserve">№ </w:t>
            </w:r>
            <w:proofErr w:type="gramStart"/>
            <w:r w:rsidRPr="00C26194">
              <w:t>п</w:t>
            </w:r>
            <w:proofErr w:type="gramEnd"/>
            <w:r w:rsidRPr="00C26194">
              <w:t>/п</w:t>
            </w:r>
          </w:p>
        </w:tc>
        <w:tc>
          <w:tcPr>
            <w:tcW w:w="797"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Мероприятия подпрограммы</w:t>
            </w:r>
          </w:p>
        </w:tc>
        <w:tc>
          <w:tcPr>
            <w:tcW w:w="397"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 xml:space="preserve">Сроки </w:t>
            </w:r>
            <w:proofErr w:type="spellStart"/>
            <w:proofErr w:type="gramStart"/>
            <w:r w:rsidRPr="00C26194">
              <w:t>испол</w:t>
            </w:r>
            <w:proofErr w:type="spellEnd"/>
            <w:r w:rsidRPr="00C26194">
              <w:t>-нения</w:t>
            </w:r>
            <w:proofErr w:type="gramEnd"/>
            <w:r w:rsidRPr="00C26194">
              <w:t xml:space="preserve"> </w:t>
            </w:r>
            <w:proofErr w:type="spellStart"/>
            <w:r w:rsidRPr="00C26194">
              <w:t>меро</w:t>
            </w:r>
            <w:proofErr w:type="spellEnd"/>
            <w:r w:rsidRPr="00C26194">
              <w:t>-приятия</w:t>
            </w:r>
          </w:p>
        </w:tc>
        <w:tc>
          <w:tcPr>
            <w:tcW w:w="574"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Источники финансирования</w:t>
            </w:r>
          </w:p>
        </w:tc>
        <w:tc>
          <w:tcPr>
            <w:tcW w:w="355"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Всего</w:t>
            </w:r>
            <w:r w:rsidRPr="00C26194">
              <w:br/>
              <w:t>(</w:t>
            </w:r>
            <w:proofErr w:type="spellStart"/>
            <w:r w:rsidRPr="00C26194">
              <w:t>тыс</w:t>
            </w:r>
            <w:proofErr w:type="gramStart"/>
            <w:r w:rsidRPr="00C26194">
              <w:t>.р</w:t>
            </w:r>
            <w:proofErr w:type="gramEnd"/>
            <w:r w:rsidRPr="00C26194">
              <w:t>уб</w:t>
            </w:r>
            <w:proofErr w:type="spellEnd"/>
            <w:r w:rsidRPr="00C26194">
              <w:t>.)</w:t>
            </w:r>
          </w:p>
        </w:tc>
        <w:tc>
          <w:tcPr>
            <w:tcW w:w="2192" w:type="pct"/>
            <w:gridSpan w:val="9"/>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Объем финансирования по годам (тыс. руб.)</w:t>
            </w:r>
          </w:p>
        </w:tc>
        <w:tc>
          <w:tcPr>
            <w:tcW w:w="553" w:type="pct"/>
            <w:tcBorders>
              <w:top w:val="single" w:sz="4" w:space="0" w:color="auto"/>
              <w:left w:val="single" w:sz="4" w:space="0" w:color="auto"/>
              <w:right w:val="single" w:sz="4" w:space="0" w:color="auto"/>
            </w:tcBorders>
          </w:tcPr>
          <w:p w:rsidR="00313D51" w:rsidRPr="00C26194" w:rsidRDefault="00313D51" w:rsidP="00913B54">
            <w:pPr>
              <w:contextualSpacing/>
              <w:jc w:val="center"/>
            </w:pPr>
            <w:proofErr w:type="gramStart"/>
            <w:r w:rsidRPr="00C26194">
              <w:t>Ответственный</w:t>
            </w:r>
            <w:proofErr w:type="gramEnd"/>
            <w:r w:rsidRPr="00C26194">
              <w:t xml:space="preserve"> за выполнение мероприятия</w:t>
            </w:r>
          </w:p>
        </w:tc>
      </w:tr>
      <w:tr w:rsidR="00C26194" w:rsidRPr="00C26194" w:rsidTr="00313D51">
        <w:trPr>
          <w:trHeight w:val="572"/>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397"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355"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29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2023 год</w:t>
            </w:r>
          </w:p>
        </w:tc>
        <w:tc>
          <w:tcPr>
            <w:tcW w:w="1007" w:type="pct"/>
            <w:gridSpan w:val="5"/>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2024 год</w:t>
            </w:r>
          </w:p>
        </w:tc>
        <w:tc>
          <w:tcPr>
            <w:tcW w:w="30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tcBorders>
              <w:top w:val="single" w:sz="4" w:space="0" w:color="auto"/>
              <w:left w:val="single" w:sz="4" w:space="0" w:color="auto"/>
              <w:bottom w:val="single" w:sz="4" w:space="0" w:color="auto"/>
              <w:right w:val="single" w:sz="4" w:space="0" w:color="auto"/>
            </w:tcBorders>
            <w:noWrap/>
            <w:hideMark/>
          </w:tcPr>
          <w:p w:rsidR="0064664E" w:rsidRPr="00C26194" w:rsidRDefault="0064664E" w:rsidP="00913B54">
            <w:pPr>
              <w:contextualSpacing/>
              <w:jc w:val="center"/>
            </w:pPr>
            <w:r w:rsidRPr="00C26194">
              <w:t>2026 год</w:t>
            </w:r>
          </w:p>
        </w:tc>
        <w:tc>
          <w:tcPr>
            <w:tcW w:w="276"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1</w:t>
            </w:r>
          </w:p>
        </w:tc>
        <w:tc>
          <w:tcPr>
            <w:tcW w:w="797"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w:t>
            </w:r>
          </w:p>
        </w:tc>
        <w:tc>
          <w:tcPr>
            <w:tcW w:w="397"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3</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4</w:t>
            </w:r>
          </w:p>
        </w:tc>
        <w:tc>
          <w:tcPr>
            <w:tcW w:w="35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5</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6</w:t>
            </w:r>
          </w:p>
        </w:tc>
        <w:tc>
          <w:tcPr>
            <w:tcW w:w="1007" w:type="pct"/>
            <w:gridSpan w:val="5"/>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7</w:t>
            </w:r>
          </w:p>
        </w:tc>
        <w:tc>
          <w:tcPr>
            <w:tcW w:w="30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8</w:t>
            </w:r>
          </w:p>
        </w:tc>
        <w:tc>
          <w:tcPr>
            <w:tcW w:w="309"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9</w:t>
            </w:r>
          </w:p>
        </w:tc>
        <w:tc>
          <w:tcPr>
            <w:tcW w:w="276"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10</w:t>
            </w:r>
          </w:p>
        </w:tc>
        <w:tc>
          <w:tcPr>
            <w:tcW w:w="553"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11</w:t>
            </w: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1</w:t>
            </w:r>
          </w:p>
        </w:tc>
        <w:tc>
          <w:tcPr>
            <w:tcW w:w="7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pPr>
            <w:r w:rsidRPr="00C26194">
              <w:t>Основное мероприятие 50.</w:t>
            </w:r>
          </w:p>
          <w:p w:rsidR="0064664E" w:rsidRPr="00C26194" w:rsidRDefault="0064664E" w:rsidP="00913B54">
            <w:pPr>
              <w:contextualSpacing/>
            </w:pPr>
            <w:r w:rsidRPr="00C26194">
              <w:t>Оценка уровня эффективности, результативности, обеспечение гласности и прозрачности контрактной системы в сфере закупок</w:t>
            </w:r>
          </w:p>
          <w:p w:rsidR="00397C68" w:rsidRPr="00C26194" w:rsidRDefault="00397C68" w:rsidP="00913B54">
            <w:pPr>
              <w:contextualSpacing/>
            </w:pP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Х</w:t>
            </w: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397"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1.1</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Мероприятие 50.01.</w:t>
            </w:r>
          </w:p>
          <w:p w:rsidR="0064664E" w:rsidRPr="00C26194" w:rsidRDefault="0064664E" w:rsidP="00913B54">
            <w:pPr>
              <w:contextualSpacing/>
            </w:pPr>
            <w:r w:rsidRPr="00C26194">
              <w:t>Проведение оценки общего уровня организации закупок</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124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 xml:space="preserve">Средства бюджета Раменского городского округа </w:t>
            </w:r>
          </w:p>
        </w:tc>
        <w:tc>
          <w:tcPr>
            <w:tcW w:w="355" w:type="pct"/>
            <w:tcBorders>
              <w:left w:val="single" w:sz="4" w:space="0" w:color="auto"/>
              <w:right w:val="single" w:sz="4" w:space="0" w:color="auto"/>
            </w:tcBorders>
            <w:hideMark/>
          </w:tcPr>
          <w:p w:rsidR="0064664E" w:rsidRPr="00C26194" w:rsidRDefault="0064664E" w:rsidP="00913B54">
            <w:pPr>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несостоявшихся закупок от общего количества конкурентных закупок, %</w:t>
            </w:r>
          </w:p>
          <w:p w:rsidR="0064664E" w:rsidRPr="00C26194" w:rsidRDefault="0064664E" w:rsidP="00913B54">
            <w:pPr>
              <w:pStyle w:val="ConsPlusNormal"/>
              <w:contextualSpacing/>
              <w:rPr>
                <w:rFonts w:ascii="Times New Roman" w:hAnsi="Times New Roman" w:cs="Times New Roman"/>
                <w:sz w:val="20"/>
                <w:lang w:eastAsia="en-US"/>
              </w:rPr>
            </w:pP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1</w:t>
            </w:r>
            <w:r w:rsidR="00FF32FA" w:rsidRPr="00C26194">
              <w:t xml:space="preserve"> </w:t>
            </w:r>
            <w:r w:rsidRPr="00C26194">
              <w:t>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FF32FA" w:rsidP="00FF32FA">
            <w:r w:rsidRPr="00C26194">
              <w:t xml:space="preserve">1 </w:t>
            </w:r>
            <w:r w:rsidR="0064664E" w:rsidRPr="00C26194">
              <w:t>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29</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33</w:t>
            </w:r>
          </w:p>
        </w:tc>
        <w:tc>
          <w:tcPr>
            <w:tcW w:w="25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32</w:t>
            </w: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32</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31</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30</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29</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1.2</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50.02.</w:t>
            </w:r>
          </w:p>
          <w:p w:rsidR="0064664E" w:rsidRPr="00C26194" w:rsidRDefault="0064664E" w:rsidP="00913B54">
            <w:pPr>
              <w:contextualSpacing/>
            </w:pPr>
            <w:r w:rsidRPr="00C26194">
              <w:t>Проведение оценки качества закупочной деятельности</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1583"/>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 xml:space="preserve">Средства бюджета Раменского городского округа </w:t>
            </w:r>
          </w:p>
        </w:tc>
        <w:tc>
          <w:tcPr>
            <w:tcW w:w="355" w:type="pct"/>
            <w:tcBorders>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обоснованных, частично обоснованных жалоб, %</w:t>
            </w:r>
          </w:p>
          <w:p w:rsidR="00397C68" w:rsidRPr="00C26194" w:rsidRDefault="00397C68" w:rsidP="00913B54">
            <w:pPr>
              <w:pStyle w:val="ConsPlusNormal"/>
              <w:contextualSpacing/>
              <w:rPr>
                <w:rFonts w:ascii="Times New Roman" w:hAnsi="Times New Roman" w:cs="Times New Roman"/>
                <w:sz w:val="20"/>
                <w:lang w:eastAsia="en-US"/>
              </w:rPr>
            </w:pPr>
          </w:p>
          <w:p w:rsidR="0064664E" w:rsidRPr="00C26194" w:rsidRDefault="0064664E" w:rsidP="00913B54">
            <w:pPr>
              <w:pStyle w:val="ConsPlusNormal"/>
              <w:contextualSpacing/>
              <w:rPr>
                <w:rFonts w:ascii="Times New Roman" w:hAnsi="Times New Roman" w:cs="Times New Roman"/>
                <w:sz w:val="20"/>
                <w:lang w:eastAsia="en-US"/>
              </w:rPr>
            </w:pP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w:t>
            </w:r>
            <w:r w:rsidR="00FF32FA" w:rsidRPr="00C26194">
              <w:t xml:space="preserve"> </w:t>
            </w:r>
            <w:r w:rsidRPr="00C26194">
              <w:t>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FF32FA" w:rsidP="00FF32FA">
            <w:pPr>
              <w:jc w:val="center"/>
            </w:pPr>
            <w:r w:rsidRPr="00C26194">
              <w:t xml:space="preserve">1 </w:t>
            </w:r>
            <w:r w:rsidR="0064664E" w:rsidRPr="00C26194">
              <w:t>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337"/>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2,1</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2,5</w:t>
            </w:r>
          </w:p>
        </w:tc>
        <w:tc>
          <w:tcPr>
            <w:tcW w:w="25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2,4</w:t>
            </w: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2,4</w:t>
            </w:r>
          </w:p>
        </w:tc>
        <w:tc>
          <w:tcPr>
            <w:tcW w:w="30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2,3</w:t>
            </w:r>
          </w:p>
        </w:tc>
        <w:tc>
          <w:tcPr>
            <w:tcW w:w="309"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2,2</w:t>
            </w:r>
          </w:p>
        </w:tc>
        <w:tc>
          <w:tcPr>
            <w:tcW w:w="276"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2,1</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lastRenderedPageBreak/>
              <w:t>1.3</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50.03.</w:t>
            </w:r>
          </w:p>
          <w:p w:rsidR="0064664E" w:rsidRPr="00C26194" w:rsidRDefault="0064664E" w:rsidP="00913B54">
            <w:pPr>
              <w:contextualSpacing/>
            </w:pPr>
            <w:r w:rsidRPr="00C26194">
              <w:t>Проведение оценки доступности конкурентных процедур</w:t>
            </w:r>
          </w:p>
          <w:p w:rsidR="0064664E" w:rsidRPr="00C26194" w:rsidRDefault="0064664E" w:rsidP="00913B54">
            <w:pPr>
              <w:contextualSpacing/>
            </w:pP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p w:rsidR="00397C68" w:rsidRPr="00C26194" w:rsidRDefault="00397C68" w:rsidP="00913B54">
            <w:pPr>
              <w:contextualSpacing/>
              <w:jc w:val="center"/>
            </w:pP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145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FF32FA" w:rsidRPr="00C26194" w:rsidRDefault="00FF32FA"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397C68">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среднего количества участников закупок, единиц</w:t>
            </w:r>
          </w:p>
        </w:tc>
        <w:tc>
          <w:tcPr>
            <w:tcW w:w="397"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FF32FA" w:rsidRPr="00C26194" w:rsidRDefault="00FF32FA"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FF32FA" w:rsidRPr="00C26194" w:rsidRDefault="00FF32FA"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FF32FA" w:rsidRPr="00C26194" w:rsidRDefault="00FF32FA"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FF32FA" w:rsidRPr="00C26194" w:rsidRDefault="00FF32FA"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FF32FA" w:rsidRPr="00C26194" w:rsidRDefault="00FF32FA"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FF32FA" w:rsidRPr="00C26194" w:rsidRDefault="00FF32FA"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295" w:type="pct"/>
            <w:vMerge/>
            <w:tcBorders>
              <w:left w:val="single" w:sz="4" w:space="0" w:color="auto"/>
              <w:bottom w:val="single" w:sz="4" w:space="0" w:color="auto"/>
              <w:right w:val="single" w:sz="4" w:space="0" w:color="auto"/>
            </w:tcBorders>
          </w:tcPr>
          <w:p w:rsidR="00FF32FA" w:rsidRPr="00C26194" w:rsidRDefault="00FF32FA"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FF32FA" w:rsidRPr="00C26194" w:rsidRDefault="00FF32FA" w:rsidP="00FF32FA">
            <w:pPr>
              <w:jc w:val="center"/>
            </w:pPr>
            <w:r w:rsidRPr="00C26194">
              <w:t>1кв.</w:t>
            </w:r>
          </w:p>
        </w:tc>
        <w:tc>
          <w:tcPr>
            <w:tcW w:w="182" w:type="pct"/>
            <w:tcBorders>
              <w:top w:val="single" w:sz="4" w:space="0" w:color="auto"/>
              <w:left w:val="single" w:sz="4" w:space="0" w:color="auto"/>
              <w:bottom w:val="single" w:sz="4" w:space="0" w:color="auto"/>
              <w:right w:val="single" w:sz="4" w:space="0" w:color="auto"/>
            </w:tcBorders>
            <w:hideMark/>
          </w:tcPr>
          <w:p w:rsidR="00FF32FA" w:rsidRPr="00C26194" w:rsidRDefault="00FF32FA"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FF32FA" w:rsidRPr="00C26194" w:rsidRDefault="00FF32FA"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553" w:type="pct"/>
            <w:vMerge/>
            <w:tcBorders>
              <w:left w:val="single" w:sz="4" w:space="0" w:color="auto"/>
              <w:right w:val="single" w:sz="4" w:space="0" w:color="auto"/>
            </w:tcBorders>
            <w:hideMark/>
          </w:tcPr>
          <w:p w:rsidR="00FF32FA" w:rsidRPr="00C26194" w:rsidRDefault="00FF32FA"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4,8</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4,4</w:t>
            </w:r>
          </w:p>
        </w:tc>
        <w:tc>
          <w:tcPr>
            <w:tcW w:w="25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4,5</w:t>
            </w:r>
          </w:p>
        </w:tc>
        <w:tc>
          <w:tcPr>
            <w:tcW w:w="14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4,5</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4,6</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4,7</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4,8</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259"/>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1.4</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50.04.</w:t>
            </w:r>
          </w:p>
          <w:p w:rsidR="0064664E" w:rsidRPr="00C26194" w:rsidRDefault="0064664E" w:rsidP="00913B54">
            <w:pPr>
              <w:contextualSpacing/>
            </w:pPr>
            <w:r w:rsidRPr="00C26194">
              <w:t>Проведение оценки экономической эффективности закупок по результатам их осуществления</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397C68" w:rsidRPr="00C26194" w:rsidRDefault="0064664E" w:rsidP="000A65A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72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397C68">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общей экономии денежных средств по результатам осуществления закупок, %</w:t>
            </w: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9</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25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14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9</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9</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96"/>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1.5</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50.05.</w:t>
            </w:r>
          </w:p>
          <w:p w:rsidR="0064664E" w:rsidRPr="00C26194" w:rsidRDefault="0064664E" w:rsidP="00913B54">
            <w:pPr>
              <w:contextualSpacing/>
            </w:pPr>
            <w:r w:rsidRPr="00C26194">
              <w:t>Проведение оценки объема закупок у единственного поставщика (подрядчика, исполнителя)</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72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397C68">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стоимости контрактов, заключенных с единственным поставщиком по несостоявшимся закупкам, %</w:t>
            </w: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38</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40</w:t>
            </w:r>
          </w:p>
        </w:tc>
        <w:tc>
          <w:tcPr>
            <w:tcW w:w="25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39</w:t>
            </w:r>
          </w:p>
        </w:tc>
        <w:tc>
          <w:tcPr>
            <w:tcW w:w="14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39</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39</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38</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38</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1.6</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50.06.</w:t>
            </w:r>
          </w:p>
          <w:p w:rsidR="0064664E" w:rsidRPr="00C26194" w:rsidRDefault="0064664E" w:rsidP="00913B54">
            <w:pPr>
              <w:contextualSpacing/>
            </w:pPr>
            <w:r w:rsidRPr="00C26194">
              <w:t xml:space="preserve">Проведение оценки уровня поддержки субъектов малого предпринимательства, социально ориентированных </w:t>
            </w:r>
            <w:r w:rsidRPr="00C26194">
              <w:lastRenderedPageBreak/>
              <w:t>некоммерческих организаций при осуществлении закупок</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lastRenderedPageBreak/>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 xml:space="preserve">Муниципальное казенное учреждение «Центр закупок» Раменского </w:t>
            </w:r>
            <w:r w:rsidRPr="00C26194">
              <w:lastRenderedPageBreak/>
              <w:t>городского округа Московской области</w:t>
            </w:r>
          </w:p>
        </w:tc>
      </w:tr>
      <w:tr w:rsidR="00C26194" w:rsidRPr="00C26194" w:rsidTr="00313D51">
        <w:trPr>
          <w:trHeight w:val="72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258"/>
          <w:jc w:val="center"/>
        </w:trPr>
        <w:tc>
          <w:tcPr>
            <w:tcW w:w="132" w:type="pct"/>
            <w:vMerge/>
            <w:tcBorders>
              <w:left w:val="single" w:sz="4" w:space="0" w:color="auto"/>
              <w:right w:val="single" w:sz="4" w:space="0" w:color="auto"/>
            </w:tcBorders>
            <w:hideMark/>
          </w:tcPr>
          <w:p w:rsidR="00397C68" w:rsidRPr="00C26194" w:rsidRDefault="00397C68"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закупок среди субъектов малого предпринимательства, социально ориентированных некоммерческих организаций, %</w:t>
            </w:r>
          </w:p>
        </w:tc>
        <w:tc>
          <w:tcPr>
            <w:tcW w:w="397"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Итого 2024 год</w:t>
            </w:r>
          </w:p>
        </w:tc>
        <w:tc>
          <w:tcPr>
            <w:tcW w:w="749" w:type="pct"/>
            <w:gridSpan w:val="4"/>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397C68" w:rsidRPr="00C26194" w:rsidRDefault="00397C68"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397C68" w:rsidRPr="00C26194" w:rsidRDefault="00397C68"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295" w:type="pct"/>
            <w:vMerge/>
            <w:tcBorders>
              <w:left w:val="single" w:sz="4" w:space="0" w:color="auto"/>
              <w:bottom w:val="single" w:sz="4" w:space="0" w:color="auto"/>
              <w:right w:val="single" w:sz="4" w:space="0" w:color="auto"/>
            </w:tcBorders>
          </w:tcPr>
          <w:p w:rsidR="00397C68" w:rsidRPr="00C26194" w:rsidRDefault="00397C68"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397C68" w:rsidRPr="00C26194" w:rsidRDefault="00397C68" w:rsidP="00FF32FA">
            <w:pPr>
              <w:jc w:val="center"/>
            </w:pPr>
            <w:r w:rsidRPr="00C26194">
              <w:t>1 кв.</w:t>
            </w:r>
          </w:p>
        </w:tc>
        <w:tc>
          <w:tcPr>
            <w:tcW w:w="182" w:type="pct"/>
            <w:tcBorders>
              <w:top w:val="single" w:sz="4" w:space="0" w:color="auto"/>
              <w:left w:val="single" w:sz="4" w:space="0" w:color="auto"/>
              <w:bottom w:val="single" w:sz="4" w:space="0" w:color="auto"/>
              <w:right w:val="single" w:sz="4" w:space="0" w:color="auto"/>
            </w:tcBorders>
            <w:hideMark/>
          </w:tcPr>
          <w:p w:rsidR="00397C68" w:rsidRPr="00C26194" w:rsidRDefault="00397C68"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397C68" w:rsidRPr="00C26194" w:rsidRDefault="00397C68"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553" w:type="pct"/>
            <w:vMerge/>
            <w:tcBorders>
              <w:left w:val="single" w:sz="4" w:space="0" w:color="auto"/>
              <w:right w:val="single" w:sz="4" w:space="0" w:color="auto"/>
            </w:tcBorders>
            <w:hideMark/>
          </w:tcPr>
          <w:p w:rsidR="00397C68" w:rsidRPr="00C26194" w:rsidRDefault="00397C68"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397C68" w:rsidRPr="00C26194" w:rsidRDefault="00397C68"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29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25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144"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30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309"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276"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553" w:type="pct"/>
            <w:vMerge/>
            <w:tcBorders>
              <w:left w:val="single" w:sz="4" w:space="0" w:color="auto"/>
              <w:right w:val="single" w:sz="4" w:space="0" w:color="auto"/>
            </w:tcBorders>
            <w:hideMark/>
          </w:tcPr>
          <w:p w:rsidR="00397C68" w:rsidRPr="00C26194" w:rsidRDefault="00397C68" w:rsidP="00913B54">
            <w:pPr>
              <w:contextualSpacing/>
              <w:jc w:val="center"/>
            </w:pPr>
          </w:p>
        </w:tc>
      </w:tr>
      <w:tr w:rsidR="00C26194" w:rsidRPr="00C26194" w:rsidTr="00313D51">
        <w:trPr>
          <w:trHeight w:val="337"/>
          <w:jc w:val="center"/>
        </w:trPr>
        <w:tc>
          <w:tcPr>
            <w:tcW w:w="132" w:type="pct"/>
            <w:vMerge w:val="restart"/>
            <w:tcBorders>
              <w:left w:val="single" w:sz="4" w:space="0" w:color="auto"/>
              <w:right w:val="single" w:sz="4" w:space="0" w:color="auto"/>
            </w:tcBorders>
          </w:tcPr>
          <w:p w:rsidR="0064664E" w:rsidRPr="00C26194" w:rsidRDefault="0064664E" w:rsidP="00913B54">
            <w:pPr>
              <w:contextualSpacing/>
              <w:jc w:val="center"/>
            </w:pPr>
            <w:r w:rsidRPr="00C26194">
              <w:t>2</w:t>
            </w:r>
          </w:p>
        </w:tc>
        <w:tc>
          <w:tcPr>
            <w:tcW w:w="797" w:type="pct"/>
            <w:vMerge w:val="restart"/>
            <w:tcBorders>
              <w:top w:val="single" w:sz="4" w:space="0" w:color="auto"/>
              <w:left w:val="single" w:sz="4" w:space="0" w:color="auto"/>
              <w:right w:val="single" w:sz="4" w:space="0" w:color="auto"/>
            </w:tcBorders>
            <w:vAlign w:val="center"/>
          </w:tcPr>
          <w:p w:rsidR="0064664E" w:rsidRPr="00C26194" w:rsidRDefault="0064664E" w:rsidP="00913B54">
            <w:pPr>
              <w:contextualSpacing/>
            </w:pPr>
            <w:r w:rsidRPr="00C26194">
              <w:t>Основное мероприятие 51.</w:t>
            </w:r>
          </w:p>
          <w:p w:rsidR="0064664E" w:rsidRPr="00C26194" w:rsidRDefault="0064664E" w:rsidP="00913B54">
            <w:pPr>
              <w:contextualSpacing/>
            </w:pPr>
            <w:r w:rsidRPr="00C26194">
              <w:t>Развитие конкуренции в муниципальном образовании Московской области</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left w:val="single" w:sz="4" w:space="0" w:color="auto"/>
              <w:right w:val="single" w:sz="4" w:space="0" w:color="auto"/>
            </w:tcBorders>
          </w:tcPr>
          <w:p w:rsidR="0064664E" w:rsidRPr="00C26194" w:rsidRDefault="0064664E" w:rsidP="00913B54">
            <w:pPr>
              <w:contextualSpacing/>
              <w:jc w:val="center"/>
            </w:pPr>
            <w:r w:rsidRPr="00C26194">
              <w:t>Х</w:t>
            </w:r>
          </w:p>
        </w:tc>
      </w:tr>
      <w:tr w:rsidR="00C26194" w:rsidRPr="00C26194" w:rsidTr="00313D51">
        <w:trPr>
          <w:trHeight w:val="60"/>
          <w:jc w:val="center"/>
        </w:trPr>
        <w:tc>
          <w:tcPr>
            <w:tcW w:w="132" w:type="pct"/>
            <w:vMerge/>
            <w:tcBorders>
              <w:left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bottom w:val="single" w:sz="4" w:space="0" w:color="auto"/>
              <w:right w:val="single" w:sz="4" w:space="0" w:color="auto"/>
            </w:tcBorders>
            <w:vAlign w:val="center"/>
          </w:tcPr>
          <w:p w:rsidR="0064664E" w:rsidRPr="00C26194" w:rsidRDefault="0064664E" w:rsidP="00913B54">
            <w:pPr>
              <w:contextualSpacing/>
            </w:pPr>
          </w:p>
        </w:tc>
        <w:tc>
          <w:tcPr>
            <w:tcW w:w="397"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tcPr>
          <w:p w:rsidR="0064664E" w:rsidRPr="00C26194" w:rsidRDefault="0064664E" w:rsidP="00913B54">
            <w:pPr>
              <w:contextualSpacing/>
              <w:jc w:val="center"/>
            </w:pPr>
          </w:p>
        </w:tc>
      </w:tr>
      <w:tr w:rsidR="00C26194" w:rsidRPr="00C26194" w:rsidTr="00313D51">
        <w:trPr>
          <w:trHeight w:val="565"/>
          <w:jc w:val="center"/>
        </w:trPr>
        <w:tc>
          <w:tcPr>
            <w:tcW w:w="132" w:type="pct"/>
            <w:vMerge w:val="restart"/>
            <w:tcBorders>
              <w:left w:val="single" w:sz="4" w:space="0" w:color="auto"/>
              <w:right w:val="single" w:sz="4" w:space="0" w:color="auto"/>
            </w:tcBorders>
          </w:tcPr>
          <w:p w:rsidR="0064664E" w:rsidRPr="00C26194" w:rsidRDefault="0064664E" w:rsidP="00913B54">
            <w:pPr>
              <w:contextualSpacing/>
              <w:jc w:val="center"/>
            </w:pPr>
            <w:r w:rsidRPr="00C26194">
              <w:t>2.1</w:t>
            </w:r>
          </w:p>
        </w:tc>
        <w:tc>
          <w:tcPr>
            <w:tcW w:w="7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pPr>
            <w:r w:rsidRPr="00C26194">
              <w:t>Мероприятие 51.01.</w:t>
            </w:r>
          </w:p>
          <w:p w:rsidR="0064664E" w:rsidRPr="00C26194" w:rsidRDefault="0064664E" w:rsidP="00913B54">
            <w:pPr>
              <w:contextualSpacing/>
            </w:pPr>
            <w:r w:rsidRPr="00C26194">
              <w:t xml:space="preserve">Мониторинг </w:t>
            </w:r>
            <w:proofErr w:type="gramStart"/>
            <w:r w:rsidRPr="00C26194">
              <w:t>хода исполнения ключевых показателей развития конкуренции</w:t>
            </w:r>
            <w:proofErr w:type="gramEnd"/>
            <w:r w:rsidRPr="00C26194">
              <w:t xml:space="preserve"> на товарных рынках муниципального образования Московской области</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left w:val="single" w:sz="4" w:space="0" w:color="auto"/>
              <w:right w:val="single" w:sz="4" w:space="0" w:color="auto"/>
            </w:tcBorders>
            <w:shd w:val="clear" w:color="auto" w:fill="auto"/>
          </w:tcPr>
          <w:p w:rsidR="0064664E" w:rsidRPr="00C26194" w:rsidRDefault="0064664E" w:rsidP="00913B54">
            <w:pPr>
              <w:contextualSpacing/>
              <w:jc w:val="center"/>
            </w:pPr>
            <w:r w:rsidRPr="00C26194">
              <w:t>Управление по экономике,</w:t>
            </w:r>
          </w:p>
          <w:p w:rsidR="0064664E" w:rsidRPr="00C26194" w:rsidRDefault="0064664E" w:rsidP="00913B54">
            <w:pPr>
              <w:contextualSpacing/>
              <w:jc w:val="center"/>
            </w:pPr>
            <w:r w:rsidRPr="00C26194">
              <w:t xml:space="preserve">   МКУ "УЖКХ И СМИ Раменского городского округа",</w:t>
            </w:r>
          </w:p>
          <w:p w:rsidR="0064664E" w:rsidRPr="00C26194" w:rsidRDefault="0064664E" w:rsidP="00913B54">
            <w:pPr>
              <w:contextualSpacing/>
              <w:jc w:val="center"/>
            </w:pPr>
            <w:r w:rsidRPr="00C26194">
              <w:t>Сектор по благоустройству,</w:t>
            </w:r>
          </w:p>
          <w:p w:rsidR="0064664E" w:rsidRPr="00C26194" w:rsidRDefault="0064664E" w:rsidP="00913B54">
            <w:pPr>
              <w:contextualSpacing/>
              <w:jc w:val="center"/>
            </w:pPr>
            <w:r w:rsidRPr="00C26194">
              <w:t xml:space="preserve">Управление содержания территорий, </w:t>
            </w:r>
          </w:p>
          <w:p w:rsidR="0064664E" w:rsidRPr="00C26194" w:rsidRDefault="0064664E" w:rsidP="00913B54">
            <w:pPr>
              <w:contextualSpacing/>
              <w:jc w:val="center"/>
            </w:pPr>
            <w:r w:rsidRPr="00C26194">
              <w:t>МКУ «Раменская ритуальная служба»,</w:t>
            </w:r>
          </w:p>
          <w:p w:rsidR="0064664E" w:rsidRPr="00C26194" w:rsidRDefault="0064664E" w:rsidP="00913B54">
            <w:pPr>
              <w:contextualSpacing/>
              <w:jc w:val="center"/>
            </w:pPr>
            <w:r w:rsidRPr="00C26194">
              <w:t>Сектор транспорта и дорожного хозяйства,</w:t>
            </w:r>
          </w:p>
          <w:p w:rsidR="0064664E" w:rsidRPr="00C26194" w:rsidRDefault="0064664E" w:rsidP="00913B54">
            <w:pPr>
              <w:contextualSpacing/>
              <w:jc w:val="center"/>
            </w:pPr>
            <w:r w:rsidRPr="00C26194">
              <w:t>Управление муниципальных услуг, связи и развития информационно-коммуникационных технологий,</w:t>
            </w:r>
          </w:p>
          <w:p w:rsidR="0064664E" w:rsidRPr="00C26194" w:rsidRDefault="0064664E" w:rsidP="00913B54">
            <w:pPr>
              <w:contextualSpacing/>
              <w:jc w:val="center"/>
            </w:pPr>
            <w:r w:rsidRPr="00C26194">
              <w:t xml:space="preserve">Управления </w:t>
            </w:r>
            <w:proofErr w:type="gramStart"/>
            <w:r w:rsidRPr="00C26194">
              <w:t>градостроительной</w:t>
            </w:r>
            <w:proofErr w:type="gramEnd"/>
            <w:r w:rsidRPr="00C26194">
              <w:t xml:space="preserve"> </w:t>
            </w:r>
          </w:p>
          <w:p w:rsidR="0064664E" w:rsidRPr="00C26194" w:rsidRDefault="0064664E" w:rsidP="00913B54">
            <w:pPr>
              <w:contextualSpacing/>
              <w:jc w:val="center"/>
            </w:pPr>
            <w:r w:rsidRPr="00C26194">
              <w:t xml:space="preserve">деятельности и рекламы, </w:t>
            </w:r>
          </w:p>
          <w:p w:rsidR="0064664E" w:rsidRPr="00C26194" w:rsidRDefault="0064664E" w:rsidP="00913B54">
            <w:pPr>
              <w:contextualSpacing/>
              <w:jc w:val="center"/>
            </w:pPr>
            <w:r w:rsidRPr="00C26194">
              <w:t xml:space="preserve">Управление потребительского рынка, инвестиций </w:t>
            </w:r>
            <w:r w:rsidRPr="00C26194">
              <w:lastRenderedPageBreak/>
              <w:t>и развития предпринимательства,</w:t>
            </w:r>
          </w:p>
          <w:p w:rsidR="0064664E" w:rsidRPr="00C26194" w:rsidRDefault="0064664E" w:rsidP="00913B54">
            <w:pPr>
              <w:contextualSpacing/>
              <w:jc w:val="center"/>
            </w:pPr>
            <w:r w:rsidRPr="00C26194">
              <w:t>Комитет по культуре и туризму,</w:t>
            </w:r>
          </w:p>
          <w:p w:rsidR="0064664E" w:rsidRPr="00C26194" w:rsidRDefault="0064664E" w:rsidP="00913B54">
            <w:pPr>
              <w:contextualSpacing/>
              <w:jc w:val="center"/>
            </w:pPr>
            <w:r w:rsidRPr="00C26194">
              <w:t>Сектор сельского хозяйства, Управление земельных отношений</w:t>
            </w:r>
          </w:p>
        </w:tc>
      </w:tr>
      <w:tr w:rsidR="00C26194" w:rsidRPr="00C26194" w:rsidTr="00313D51">
        <w:trPr>
          <w:trHeight w:val="690"/>
          <w:jc w:val="center"/>
        </w:trPr>
        <w:tc>
          <w:tcPr>
            <w:tcW w:w="132" w:type="pct"/>
            <w:vMerge/>
            <w:tcBorders>
              <w:left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tcPr>
          <w:p w:rsidR="0064664E" w:rsidRPr="00C26194" w:rsidRDefault="0064664E" w:rsidP="00913B54">
            <w:pPr>
              <w:contextualSpacing/>
            </w:pPr>
          </w:p>
        </w:tc>
        <w:tc>
          <w:tcPr>
            <w:tcW w:w="397" w:type="pct"/>
            <w:vMerge/>
            <w:tcBorders>
              <w:left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shd w:val="clear" w:color="auto" w:fill="auto"/>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val="restart"/>
            <w:tcBorders>
              <w:top w:val="single" w:sz="4" w:space="0" w:color="auto"/>
              <w:left w:val="single" w:sz="4" w:space="0" w:color="auto"/>
              <w:right w:val="single" w:sz="4" w:space="0" w:color="auto"/>
            </w:tcBorders>
            <w:vAlign w:val="center"/>
          </w:tcPr>
          <w:p w:rsidR="00397C68" w:rsidRPr="00C26194" w:rsidRDefault="00397C68" w:rsidP="00913B54">
            <w:pPr>
              <w:contextualSpacing/>
            </w:pPr>
            <w:r w:rsidRPr="00C26194">
              <w:t xml:space="preserve">Достижение </w:t>
            </w:r>
            <w:proofErr w:type="gramStart"/>
            <w:r w:rsidRPr="00C26194">
              <w:t>доли достигнутых плановых значений ключевых показателей развития конкуренции</w:t>
            </w:r>
            <w:proofErr w:type="gramEnd"/>
            <w:r w:rsidRPr="00C26194">
              <w:t xml:space="preserve"> на товарных рынках муниципального образования Московской области, %</w:t>
            </w:r>
          </w:p>
        </w:tc>
        <w:tc>
          <w:tcPr>
            <w:tcW w:w="397"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Х</w:t>
            </w:r>
          </w:p>
        </w:tc>
        <w:tc>
          <w:tcPr>
            <w:tcW w:w="574"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Х</w:t>
            </w:r>
          </w:p>
        </w:tc>
        <w:tc>
          <w:tcPr>
            <w:tcW w:w="35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2023 год</w:t>
            </w:r>
          </w:p>
        </w:tc>
        <w:tc>
          <w:tcPr>
            <w:tcW w:w="258"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2027 год</w:t>
            </w:r>
          </w:p>
        </w:tc>
        <w:tc>
          <w:tcPr>
            <w:tcW w:w="553" w:type="pct"/>
            <w:vMerge w:val="restart"/>
            <w:tcBorders>
              <w:left w:val="single" w:sz="4" w:space="0" w:color="auto"/>
              <w:right w:val="single" w:sz="4" w:space="0" w:color="auto"/>
            </w:tcBorders>
          </w:tcPr>
          <w:p w:rsidR="00397C68" w:rsidRPr="00C26194" w:rsidRDefault="00397C68" w:rsidP="00913B54">
            <w:pPr>
              <w:contextualSpacing/>
              <w:jc w:val="center"/>
            </w:pPr>
            <w:r w:rsidRPr="00C26194">
              <w:t>Х</w:t>
            </w:r>
          </w:p>
        </w:tc>
      </w:tr>
      <w:tr w:rsidR="00C26194" w:rsidRPr="00C26194" w:rsidTr="00313D51">
        <w:trPr>
          <w:trHeight w:val="60"/>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right w:val="single" w:sz="4" w:space="0" w:color="auto"/>
            </w:tcBorders>
            <w:vAlign w:val="center"/>
          </w:tcPr>
          <w:p w:rsidR="00397C68" w:rsidRPr="00C26194" w:rsidRDefault="00397C68" w:rsidP="00913B54">
            <w:pPr>
              <w:contextualSpacing/>
            </w:pPr>
          </w:p>
        </w:tc>
        <w:tc>
          <w:tcPr>
            <w:tcW w:w="397" w:type="pct"/>
            <w:vMerge/>
            <w:tcBorders>
              <w:left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right w:val="single" w:sz="4" w:space="0" w:color="auto"/>
            </w:tcBorders>
            <w:vAlign w:val="center"/>
          </w:tcPr>
          <w:p w:rsidR="00397C68" w:rsidRPr="00C26194" w:rsidRDefault="00397C68" w:rsidP="00913B54">
            <w:pPr>
              <w:contextualSpacing/>
            </w:pPr>
          </w:p>
        </w:tc>
        <w:tc>
          <w:tcPr>
            <w:tcW w:w="35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9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58"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144"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w:t>
            </w:r>
          </w:p>
          <w:p w:rsidR="00397C68" w:rsidRPr="00C26194" w:rsidRDefault="00397C68" w:rsidP="00913B54">
            <w:pPr>
              <w:jc w:val="center"/>
            </w:pPr>
            <w:r w:rsidRPr="00C26194">
              <w:t xml:space="preserve"> кв.</w:t>
            </w:r>
          </w:p>
        </w:tc>
        <w:tc>
          <w:tcPr>
            <w:tcW w:w="182"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 xml:space="preserve">1 </w:t>
            </w:r>
          </w:p>
          <w:p w:rsidR="00397C68" w:rsidRPr="00C26194" w:rsidRDefault="00397C68" w:rsidP="00913B54">
            <w:pPr>
              <w:jc w:val="center"/>
            </w:pPr>
            <w:r w:rsidRPr="00C26194">
              <w:t>пол.</w:t>
            </w:r>
          </w:p>
        </w:tc>
        <w:tc>
          <w:tcPr>
            <w:tcW w:w="20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 xml:space="preserve">9 </w:t>
            </w:r>
          </w:p>
          <w:p w:rsidR="00397C68" w:rsidRPr="00C26194" w:rsidRDefault="00397C68" w:rsidP="00913B54">
            <w:pPr>
              <w:jc w:val="center"/>
            </w:pPr>
            <w:r w:rsidRPr="00C26194">
              <w:t>мес.</w:t>
            </w:r>
          </w:p>
        </w:tc>
        <w:tc>
          <w:tcPr>
            <w:tcW w:w="21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12 мес.</w:t>
            </w:r>
          </w:p>
        </w:tc>
        <w:tc>
          <w:tcPr>
            <w:tcW w:w="30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309"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76"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pPr>
          </w:p>
        </w:tc>
        <w:tc>
          <w:tcPr>
            <w:tcW w:w="397"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29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25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144"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30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309"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276"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313D51">
        <w:trPr>
          <w:trHeight w:val="490"/>
          <w:jc w:val="center"/>
        </w:trPr>
        <w:tc>
          <w:tcPr>
            <w:tcW w:w="132" w:type="pct"/>
            <w:vMerge w:val="restart"/>
            <w:tcBorders>
              <w:left w:val="single" w:sz="4" w:space="0" w:color="auto"/>
              <w:right w:val="single" w:sz="4" w:space="0" w:color="auto"/>
            </w:tcBorders>
          </w:tcPr>
          <w:p w:rsidR="0064664E" w:rsidRPr="00C26194" w:rsidRDefault="0064664E" w:rsidP="00913B54">
            <w:pPr>
              <w:contextualSpacing/>
              <w:jc w:val="center"/>
            </w:pPr>
            <w:r w:rsidRPr="00C26194">
              <w:t>2.2</w:t>
            </w:r>
          </w:p>
        </w:tc>
        <w:tc>
          <w:tcPr>
            <w:tcW w:w="797" w:type="pct"/>
            <w:vMerge w:val="restart"/>
            <w:tcBorders>
              <w:left w:val="single" w:sz="4" w:space="0" w:color="auto"/>
              <w:right w:val="single" w:sz="4" w:space="0" w:color="auto"/>
            </w:tcBorders>
          </w:tcPr>
          <w:p w:rsidR="0064664E" w:rsidRPr="00C26194" w:rsidRDefault="0064664E" w:rsidP="00913B54">
            <w:pPr>
              <w:pStyle w:val="ConsPlusNormal"/>
              <w:spacing w:line="276" w:lineRule="auto"/>
              <w:rPr>
                <w:rFonts w:ascii="Times New Roman" w:hAnsi="Times New Roman" w:cs="Times New Roman"/>
                <w:sz w:val="20"/>
                <w:lang w:eastAsia="en-US"/>
              </w:rPr>
            </w:pPr>
            <w:r w:rsidRPr="00C26194">
              <w:rPr>
                <w:rFonts w:ascii="Times New Roman" w:hAnsi="Times New Roman" w:cs="Times New Roman"/>
                <w:sz w:val="20"/>
                <w:lang w:eastAsia="en-US"/>
              </w:rPr>
              <w:t>Мероприятие 51.02</w:t>
            </w:r>
          </w:p>
          <w:p w:rsidR="0064664E" w:rsidRPr="00C26194" w:rsidRDefault="0064664E" w:rsidP="00913B54">
            <w:pPr>
              <w:contextualSpacing/>
            </w:pPr>
            <w:r w:rsidRPr="00C26194">
              <w:t>Организация и проведение опросов о состоянии и развитии конкуренции на товарных рынках муниципального образования Московской области</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left w:val="single" w:sz="4" w:space="0" w:color="auto"/>
              <w:right w:val="single" w:sz="4" w:space="0" w:color="auto"/>
            </w:tcBorders>
          </w:tcPr>
          <w:p w:rsidR="0064664E" w:rsidRPr="00C26194" w:rsidRDefault="0064664E" w:rsidP="00913B54">
            <w:pPr>
              <w:contextualSpacing/>
              <w:jc w:val="center"/>
            </w:pPr>
            <w:r w:rsidRPr="00C26194">
              <w:t>Управление по экономике,</w:t>
            </w:r>
          </w:p>
          <w:p w:rsidR="0064664E" w:rsidRPr="00C26194" w:rsidRDefault="0064664E" w:rsidP="00913B54">
            <w:pPr>
              <w:contextualSpacing/>
              <w:jc w:val="center"/>
            </w:pPr>
            <w:r w:rsidRPr="00C26194">
              <w:t>МКУ "УЖКХ И СМИ Раменского городского округа,</w:t>
            </w:r>
          </w:p>
          <w:p w:rsidR="0064664E" w:rsidRPr="00C26194" w:rsidRDefault="0064664E" w:rsidP="00913B54">
            <w:pPr>
              <w:contextualSpacing/>
              <w:jc w:val="center"/>
            </w:pPr>
            <w:r w:rsidRPr="00C26194">
              <w:t>Сектор по благоустройству,</w:t>
            </w:r>
          </w:p>
          <w:p w:rsidR="0064664E" w:rsidRPr="00C26194" w:rsidRDefault="0064664E" w:rsidP="00913B54">
            <w:pPr>
              <w:contextualSpacing/>
              <w:jc w:val="center"/>
            </w:pPr>
            <w:r w:rsidRPr="00C26194">
              <w:t xml:space="preserve">Управление содержания территорий, </w:t>
            </w:r>
          </w:p>
          <w:p w:rsidR="0064664E" w:rsidRPr="00C26194" w:rsidRDefault="0064664E" w:rsidP="00913B54">
            <w:pPr>
              <w:contextualSpacing/>
              <w:jc w:val="center"/>
            </w:pPr>
            <w:r w:rsidRPr="00C26194">
              <w:t>МКУ «Раменская ритуальная служба»,</w:t>
            </w:r>
          </w:p>
          <w:p w:rsidR="0064664E" w:rsidRPr="00C26194" w:rsidRDefault="0064664E" w:rsidP="00913B54">
            <w:pPr>
              <w:contextualSpacing/>
              <w:jc w:val="center"/>
            </w:pPr>
            <w:r w:rsidRPr="00C26194">
              <w:t>Сектор транспорта и дорожного хозяйства,</w:t>
            </w:r>
          </w:p>
          <w:p w:rsidR="0064664E" w:rsidRPr="00C26194" w:rsidRDefault="0064664E" w:rsidP="00913B54">
            <w:pPr>
              <w:contextualSpacing/>
              <w:jc w:val="center"/>
            </w:pPr>
            <w:r w:rsidRPr="00C26194">
              <w:t>Управление муниципальных услуг, связи и развития информационно-коммуникационных технологий,</w:t>
            </w:r>
          </w:p>
          <w:p w:rsidR="0064664E" w:rsidRPr="00C26194" w:rsidRDefault="0064664E" w:rsidP="00913B54">
            <w:pPr>
              <w:contextualSpacing/>
              <w:jc w:val="center"/>
            </w:pPr>
            <w:r w:rsidRPr="00C26194">
              <w:t xml:space="preserve">Управления </w:t>
            </w:r>
            <w:proofErr w:type="gramStart"/>
            <w:r w:rsidRPr="00C26194">
              <w:t>градостроительной</w:t>
            </w:r>
            <w:proofErr w:type="gramEnd"/>
            <w:r w:rsidRPr="00C26194">
              <w:t xml:space="preserve"> </w:t>
            </w:r>
          </w:p>
          <w:p w:rsidR="0064664E" w:rsidRPr="00C26194" w:rsidRDefault="0064664E" w:rsidP="00913B54">
            <w:pPr>
              <w:contextualSpacing/>
              <w:jc w:val="center"/>
            </w:pPr>
            <w:r w:rsidRPr="00C26194">
              <w:t xml:space="preserve">деятельности и </w:t>
            </w:r>
            <w:r w:rsidRPr="00C26194">
              <w:lastRenderedPageBreak/>
              <w:t xml:space="preserve">рекламы, </w:t>
            </w:r>
          </w:p>
          <w:p w:rsidR="0064664E" w:rsidRPr="00C26194" w:rsidRDefault="0064664E" w:rsidP="00913B54">
            <w:pPr>
              <w:contextualSpacing/>
              <w:jc w:val="center"/>
            </w:pPr>
            <w:r w:rsidRPr="00C26194">
              <w:t>Управление потребительского рынка, инвестиций и развития предпринимательства,</w:t>
            </w:r>
          </w:p>
          <w:p w:rsidR="0064664E" w:rsidRPr="00C26194" w:rsidRDefault="0064664E" w:rsidP="00913B54">
            <w:pPr>
              <w:contextualSpacing/>
              <w:jc w:val="center"/>
            </w:pPr>
            <w:r w:rsidRPr="00C26194">
              <w:t>Комитет по культуре и туризму,</w:t>
            </w:r>
          </w:p>
          <w:p w:rsidR="0064664E" w:rsidRPr="00C26194" w:rsidRDefault="0064664E" w:rsidP="00913B54">
            <w:pPr>
              <w:contextualSpacing/>
              <w:jc w:val="center"/>
            </w:pPr>
            <w:r w:rsidRPr="00C26194">
              <w:t>Сектор сельского хозяйства, Управление земельных отношений</w:t>
            </w:r>
          </w:p>
        </w:tc>
      </w:tr>
      <w:tr w:rsidR="00C26194" w:rsidRPr="00C26194" w:rsidTr="00313D51">
        <w:trPr>
          <w:trHeight w:val="140"/>
          <w:jc w:val="center"/>
        </w:trPr>
        <w:tc>
          <w:tcPr>
            <w:tcW w:w="132" w:type="pct"/>
            <w:vMerge/>
            <w:tcBorders>
              <w:left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tcPr>
          <w:p w:rsidR="0064664E" w:rsidRPr="00C26194" w:rsidRDefault="0064664E" w:rsidP="00913B54">
            <w:pPr>
              <w:contextualSpacing/>
              <w:jc w:val="center"/>
            </w:pPr>
          </w:p>
        </w:tc>
        <w:tc>
          <w:tcPr>
            <w:tcW w:w="397" w:type="pct"/>
            <w:vMerge/>
            <w:tcBorders>
              <w:left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553" w:type="pct"/>
            <w:vMerge/>
            <w:tcBorders>
              <w:left w:val="single" w:sz="4" w:space="0" w:color="auto"/>
              <w:right w:val="single" w:sz="4" w:space="0" w:color="auto"/>
            </w:tcBorders>
          </w:tcPr>
          <w:p w:rsidR="0064664E" w:rsidRPr="00C26194" w:rsidRDefault="0064664E" w:rsidP="00913B54">
            <w:pPr>
              <w:contextualSpacing/>
              <w:jc w:val="center"/>
            </w:pPr>
          </w:p>
        </w:tc>
      </w:tr>
      <w:tr w:rsidR="00C26194" w:rsidRPr="00C26194" w:rsidTr="00313D51">
        <w:trPr>
          <w:trHeight w:val="188"/>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val="restart"/>
            <w:tcBorders>
              <w:left w:val="single" w:sz="4" w:space="0" w:color="auto"/>
              <w:right w:val="single" w:sz="4" w:space="0" w:color="auto"/>
            </w:tcBorders>
          </w:tcPr>
          <w:p w:rsidR="00397C68" w:rsidRPr="00C26194" w:rsidRDefault="00397C68"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единиц</w:t>
            </w:r>
          </w:p>
        </w:tc>
        <w:tc>
          <w:tcPr>
            <w:tcW w:w="397" w:type="pct"/>
            <w:vMerge w:val="restart"/>
            <w:tcBorders>
              <w:left w:val="single" w:sz="4" w:space="0" w:color="auto"/>
              <w:right w:val="single" w:sz="4" w:space="0" w:color="auto"/>
            </w:tcBorders>
          </w:tcPr>
          <w:p w:rsidR="00397C68" w:rsidRPr="00C26194" w:rsidRDefault="00397C68" w:rsidP="00913B54">
            <w:pPr>
              <w:contextualSpacing/>
              <w:jc w:val="center"/>
            </w:pPr>
            <w:r w:rsidRPr="00C26194">
              <w:t>Х</w:t>
            </w:r>
          </w:p>
        </w:tc>
        <w:tc>
          <w:tcPr>
            <w:tcW w:w="574" w:type="pct"/>
            <w:vMerge w:val="restart"/>
            <w:tcBorders>
              <w:left w:val="single" w:sz="4" w:space="0" w:color="auto"/>
              <w:right w:val="single" w:sz="4" w:space="0" w:color="auto"/>
            </w:tcBorders>
          </w:tcPr>
          <w:p w:rsidR="00397C68" w:rsidRPr="00C26194" w:rsidRDefault="00397C68" w:rsidP="00913B54">
            <w:pPr>
              <w:jc w:val="center"/>
            </w:pPr>
            <w:r w:rsidRPr="00C26194">
              <w:t>Х</w:t>
            </w:r>
          </w:p>
        </w:tc>
        <w:tc>
          <w:tcPr>
            <w:tcW w:w="355" w:type="pct"/>
            <w:vMerge w:val="restart"/>
            <w:tcBorders>
              <w:left w:val="single" w:sz="4" w:space="0" w:color="auto"/>
              <w:right w:val="single" w:sz="4" w:space="0" w:color="auto"/>
            </w:tcBorders>
            <w:vAlign w:val="center"/>
          </w:tcPr>
          <w:p w:rsidR="00397C68" w:rsidRPr="00C26194" w:rsidRDefault="00397C68" w:rsidP="00913B54">
            <w:pPr>
              <w:contextualSpacing/>
              <w:jc w:val="center"/>
            </w:pPr>
            <w:r w:rsidRPr="00C26194">
              <w:t>Всего</w:t>
            </w:r>
          </w:p>
        </w:tc>
        <w:tc>
          <w:tcPr>
            <w:tcW w:w="295"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2023 год</w:t>
            </w:r>
          </w:p>
        </w:tc>
        <w:tc>
          <w:tcPr>
            <w:tcW w:w="258" w:type="pct"/>
            <w:vMerge w:val="restart"/>
            <w:tcBorders>
              <w:left w:val="single" w:sz="4" w:space="0" w:color="auto"/>
              <w:right w:val="single" w:sz="4" w:space="0" w:color="auto"/>
            </w:tcBorders>
          </w:tcPr>
          <w:p w:rsidR="00397C68" w:rsidRPr="00C26194" w:rsidRDefault="00397C68" w:rsidP="00913B54">
            <w:pPr>
              <w:contextualSpacing/>
              <w:jc w:val="center"/>
            </w:pPr>
            <w:r w:rsidRPr="00C26194">
              <w:t>Итого 2024 год</w:t>
            </w:r>
          </w:p>
        </w:tc>
        <w:tc>
          <w:tcPr>
            <w:tcW w:w="749" w:type="pct"/>
            <w:gridSpan w:val="4"/>
            <w:tcBorders>
              <w:left w:val="single" w:sz="4" w:space="0" w:color="auto"/>
              <w:right w:val="single" w:sz="4" w:space="0" w:color="auto"/>
            </w:tcBorders>
            <w:vAlign w:val="center"/>
          </w:tcPr>
          <w:p w:rsidR="00397C68" w:rsidRPr="00C26194" w:rsidRDefault="00397C68" w:rsidP="00913B54">
            <w:pPr>
              <w:contextualSpacing/>
              <w:jc w:val="center"/>
            </w:pPr>
            <w:r w:rsidRPr="00C26194">
              <w:t>В том числе</w:t>
            </w:r>
          </w:p>
        </w:tc>
        <w:tc>
          <w:tcPr>
            <w:tcW w:w="305"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2025 год</w:t>
            </w:r>
          </w:p>
        </w:tc>
        <w:tc>
          <w:tcPr>
            <w:tcW w:w="309"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2026 год</w:t>
            </w:r>
          </w:p>
        </w:tc>
        <w:tc>
          <w:tcPr>
            <w:tcW w:w="276"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2027 год</w:t>
            </w:r>
          </w:p>
        </w:tc>
        <w:tc>
          <w:tcPr>
            <w:tcW w:w="553" w:type="pct"/>
            <w:vMerge w:val="restart"/>
            <w:tcBorders>
              <w:left w:val="single" w:sz="4" w:space="0" w:color="auto"/>
              <w:right w:val="single" w:sz="4" w:space="0" w:color="auto"/>
            </w:tcBorders>
          </w:tcPr>
          <w:p w:rsidR="00397C68" w:rsidRPr="00C26194" w:rsidRDefault="00397C68" w:rsidP="00913B54">
            <w:pPr>
              <w:contextualSpacing/>
              <w:jc w:val="center"/>
            </w:pPr>
            <w:r w:rsidRPr="00C26194">
              <w:t>Х</w:t>
            </w:r>
          </w:p>
        </w:tc>
      </w:tr>
      <w:tr w:rsidR="00C26194" w:rsidRPr="00C26194" w:rsidTr="00313D51">
        <w:trPr>
          <w:trHeight w:val="293"/>
          <w:jc w:val="center"/>
        </w:trPr>
        <w:tc>
          <w:tcPr>
            <w:tcW w:w="132"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bottom w:val="single" w:sz="4" w:space="0" w:color="auto"/>
              <w:right w:val="single" w:sz="4" w:space="0" w:color="auto"/>
            </w:tcBorders>
          </w:tcPr>
          <w:p w:rsidR="00397C68" w:rsidRPr="00C26194" w:rsidRDefault="00397C68" w:rsidP="00913B54">
            <w:pPr>
              <w:pStyle w:val="ConsPlusNormal"/>
              <w:contextualSpacing/>
              <w:rPr>
                <w:rFonts w:ascii="Times New Roman" w:hAnsi="Times New Roman" w:cs="Times New Roman"/>
                <w:sz w:val="20"/>
                <w:lang w:eastAsia="en-US"/>
              </w:rPr>
            </w:pPr>
          </w:p>
        </w:tc>
        <w:tc>
          <w:tcPr>
            <w:tcW w:w="397"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bottom w:val="single" w:sz="4" w:space="0" w:color="auto"/>
              <w:right w:val="single" w:sz="4" w:space="0" w:color="auto"/>
            </w:tcBorders>
          </w:tcPr>
          <w:p w:rsidR="00397C68" w:rsidRPr="00C26194" w:rsidRDefault="00397C68" w:rsidP="00913B54">
            <w:pPr>
              <w:jc w:val="center"/>
            </w:pPr>
          </w:p>
        </w:tc>
        <w:tc>
          <w:tcPr>
            <w:tcW w:w="355"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29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58"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144" w:type="pct"/>
            <w:tcBorders>
              <w:left w:val="single" w:sz="4" w:space="0" w:color="auto"/>
              <w:bottom w:val="single" w:sz="4" w:space="0" w:color="auto"/>
              <w:right w:val="single" w:sz="4" w:space="0" w:color="auto"/>
            </w:tcBorders>
          </w:tcPr>
          <w:p w:rsidR="00397C68" w:rsidRPr="00C26194" w:rsidRDefault="00397C68" w:rsidP="00397C68">
            <w:pPr>
              <w:jc w:val="center"/>
            </w:pPr>
            <w:r w:rsidRPr="00C26194">
              <w:t>1кв.</w:t>
            </w:r>
          </w:p>
        </w:tc>
        <w:tc>
          <w:tcPr>
            <w:tcW w:w="182" w:type="pct"/>
            <w:tcBorders>
              <w:left w:val="single" w:sz="4" w:space="0" w:color="auto"/>
              <w:bottom w:val="single" w:sz="4" w:space="0" w:color="auto"/>
              <w:right w:val="single" w:sz="4" w:space="0" w:color="auto"/>
            </w:tcBorders>
          </w:tcPr>
          <w:p w:rsidR="00397C68" w:rsidRPr="00C26194" w:rsidRDefault="00397C68" w:rsidP="00397C68">
            <w:pPr>
              <w:jc w:val="center"/>
            </w:pPr>
            <w:r w:rsidRPr="00C26194">
              <w:t>1 пол.</w:t>
            </w:r>
          </w:p>
        </w:tc>
        <w:tc>
          <w:tcPr>
            <w:tcW w:w="208" w:type="pct"/>
            <w:tcBorders>
              <w:left w:val="single" w:sz="4" w:space="0" w:color="auto"/>
              <w:bottom w:val="single" w:sz="4" w:space="0" w:color="auto"/>
              <w:right w:val="single" w:sz="4" w:space="0" w:color="auto"/>
            </w:tcBorders>
          </w:tcPr>
          <w:p w:rsidR="00397C68" w:rsidRPr="00C26194" w:rsidRDefault="00397C68" w:rsidP="00397C68">
            <w:pPr>
              <w:jc w:val="center"/>
            </w:pPr>
            <w:r w:rsidRPr="00C26194">
              <w:t>9 мес.</w:t>
            </w:r>
          </w:p>
        </w:tc>
        <w:tc>
          <w:tcPr>
            <w:tcW w:w="215" w:type="pct"/>
            <w:tcBorders>
              <w:left w:val="single" w:sz="4" w:space="0" w:color="auto"/>
              <w:bottom w:val="single" w:sz="4" w:space="0" w:color="auto"/>
              <w:right w:val="single" w:sz="4" w:space="0" w:color="auto"/>
            </w:tcBorders>
          </w:tcPr>
          <w:p w:rsidR="00397C68" w:rsidRPr="00C26194" w:rsidRDefault="00397C68"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309"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276"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313D51">
        <w:trPr>
          <w:trHeight w:val="727"/>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right w:val="single" w:sz="4" w:space="0" w:color="auto"/>
            </w:tcBorders>
          </w:tcPr>
          <w:p w:rsidR="00397C68" w:rsidRPr="00C26194" w:rsidRDefault="00397C68" w:rsidP="00913B54">
            <w:pPr>
              <w:pStyle w:val="ConsPlusNormal"/>
              <w:contextualSpacing/>
              <w:rPr>
                <w:rFonts w:ascii="Times New Roman" w:hAnsi="Times New Roman" w:cs="Times New Roman"/>
                <w:sz w:val="20"/>
                <w:lang w:eastAsia="en-US"/>
              </w:rPr>
            </w:pPr>
          </w:p>
        </w:tc>
        <w:tc>
          <w:tcPr>
            <w:tcW w:w="397" w:type="pct"/>
            <w:vMerge/>
            <w:tcBorders>
              <w:left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bottom w:val="single" w:sz="4" w:space="0" w:color="auto"/>
              <w:right w:val="single" w:sz="4" w:space="0" w:color="auto"/>
            </w:tcBorders>
          </w:tcPr>
          <w:p w:rsidR="00397C68" w:rsidRPr="00C26194" w:rsidRDefault="00397C68" w:rsidP="00913B54">
            <w:pPr>
              <w:jc w:val="center"/>
            </w:pPr>
          </w:p>
        </w:tc>
        <w:tc>
          <w:tcPr>
            <w:tcW w:w="35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7</w:t>
            </w:r>
          </w:p>
        </w:tc>
        <w:tc>
          <w:tcPr>
            <w:tcW w:w="29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3</w:t>
            </w:r>
          </w:p>
        </w:tc>
        <w:tc>
          <w:tcPr>
            <w:tcW w:w="258"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4</w:t>
            </w:r>
          </w:p>
        </w:tc>
        <w:tc>
          <w:tcPr>
            <w:tcW w:w="144"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0</w:t>
            </w:r>
          </w:p>
        </w:tc>
        <w:tc>
          <w:tcPr>
            <w:tcW w:w="182"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0</w:t>
            </w:r>
          </w:p>
        </w:tc>
        <w:tc>
          <w:tcPr>
            <w:tcW w:w="208"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0</w:t>
            </w:r>
          </w:p>
        </w:tc>
        <w:tc>
          <w:tcPr>
            <w:tcW w:w="21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4</w:t>
            </w:r>
          </w:p>
        </w:tc>
        <w:tc>
          <w:tcPr>
            <w:tcW w:w="30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5</w:t>
            </w:r>
          </w:p>
        </w:tc>
        <w:tc>
          <w:tcPr>
            <w:tcW w:w="309"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6</w:t>
            </w:r>
          </w:p>
        </w:tc>
        <w:tc>
          <w:tcPr>
            <w:tcW w:w="276"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7</w:t>
            </w: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EE5ECE">
        <w:trPr>
          <w:trHeight w:val="60"/>
          <w:jc w:val="center"/>
        </w:trPr>
        <w:tc>
          <w:tcPr>
            <w:tcW w:w="929" w:type="pct"/>
            <w:gridSpan w:val="2"/>
            <w:vMerge w:val="restart"/>
            <w:tcBorders>
              <w:left w:val="single" w:sz="4" w:space="0" w:color="auto"/>
              <w:right w:val="single" w:sz="4" w:space="0" w:color="auto"/>
            </w:tcBorders>
          </w:tcPr>
          <w:p w:rsidR="0064664E" w:rsidRPr="00C26194" w:rsidRDefault="0064664E" w:rsidP="00913B54">
            <w:pPr>
              <w:contextualSpacing/>
              <w:jc w:val="center"/>
            </w:pPr>
            <w:r w:rsidRPr="00C26194">
              <w:t>Итого по подпрограмме</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r w:rsidRPr="00C26194">
              <w:t>Итого:</w:t>
            </w:r>
          </w:p>
        </w:tc>
        <w:tc>
          <w:tcPr>
            <w:tcW w:w="35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p w:rsidR="00397C68" w:rsidRPr="00C26194" w:rsidRDefault="00397C68" w:rsidP="00913B54">
            <w:pPr>
              <w:contextualSpacing/>
              <w:jc w:val="center"/>
            </w:pPr>
          </w:p>
        </w:tc>
        <w:tc>
          <w:tcPr>
            <w:tcW w:w="553" w:type="pct"/>
            <w:vMerge w:val="restart"/>
            <w:tcBorders>
              <w:left w:val="single" w:sz="4" w:space="0" w:color="auto"/>
              <w:right w:val="single" w:sz="4" w:space="0" w:color="auto"/>
            </w:tcBorders>
          </w:tcPr>
          <w:p w:rsidR="0064664E" w:rsidRPr="00C26194" w:rsidRDefault="0064664E" w:rsidP="00913B54">
            <w:pPr>
              <w:contextualSpacing/>
              <w:jc w:val="center"/>
            </w:pPr>
            <w:r w:rsidRPr="00C26194">
              <w:t>Х</w:t>
            </w:r>
          </w:p>
        </w:tc>
      </w:tr>
      <w:tr w:rsidR="00C26194" w:rsidRPr="00C26194" w:rsidTr="00EE5ECE">
        <w:trPr>
          <w:trHeight w:val="60"/>
          <w:jc w:val="center"/>
        </w:trPr>
        <w:tc>
          <w:tcPr>
            <w:tcW w:w="929" w:type="pct"/>
            <w:gridSpan w:val="2"/>
            <w:vMerge/>
            <w:tcBorders>
              <w:left w:val="single" w:sz="4" w:space="0" w:color="auto"/>
              <w:right w:val="single" w:sz="4" w:space="0" w:color="auto"/>
            </w:tcBorders>
          </w:tcPr>
          <w:p w:rsidR="0064664E" w:rsidRPr="00C26194" w:rsidRDefault="0064664E" w:rsidP="00913B54">
            <w:pPr>
              <w:contextualSpacing/>
            </w:pPr>
          </w:p>
        </w:tc>
        <w:tc>
          <w:tcPr>
            <w:tcW w:w="397"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r w:rsidRPr="00C26194">
              <w:t>Средства бюджета Раменского городского округа</w:t>
            </w: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r>
    </w:tbl>
    <w:p w:rsidR="00E10A37" w:rsidRPr="00C26194" w:rsidRDefault="00E10A37"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397C68" w:rsidRPr="00C26194" w:rsidRDefault="00397C68" w:rsidP="00382518">
      <w:pPr>
        <w:autoSpaceDE w:val="0"/>
        <w:autoSpaceDN w:val="0"/>
        <w:jc w:val="center"/>
      </w:pPr>
    </w:p>
    <w:p w:rsidR="00397C68" w:rsidRPr="00C26194" w:rsidRDefault="00397C68" w:rsidP="00382518">
      <w:pPr>
        <w:autoSpaceDE w:val="0"/>
        <w:autoSpaceDN w:val="0"/>
        <w:jc w:val="center"/>
      </w:pPr>
    </w:p>
    <w:p w:rsidR="00397C68" w:rsidRPr="00C26194" w:rsidRDefault="00397C68"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014BA" w:rsidRPr="00C26194" w:rsidRDefault="005014BA" w:rsidP="005014BA">
      <w:pPr>
        <w:pStyle w:val="af6"/>
        <w:numPr>
          <w:ilvl w:val="1"/>
          <w:numId w:val="1"/>
        </w:numPr>
        <w:autoSpaceDE w:val="0"/>
        <w:autoSpaceDN w:val="0"/>
        <w:jc w:val="center"/>
        <w:rPr>
          <w:rFonts w:ascii="Times New Roman" w:hAnsi="Times New Roman"/>
          <w:sz w:val="24"/>
          <w:szCs w:val="24"/>
        </w:rPr>
      </w:pPr>
      <w:r w:rsidRPr="00C26194">
        <w:rPr>
          <w:rFonts w:ascii="Times New Roman" w:hAnsi="Times New Roman"/>
          <w:sz w:val="24"/>
          <w:szCs w:val="24"/>
        </w:rPr>
        <w:lastRenderedPageBreak/>
        <w:t xml:space="preserve"> Методика </w:t>
      </w:r>
      <w:proofErr w:type="gramStart"/>
      <w:r w:rsidRPr="00C26194">
        <w:rPr>
          <w:rFonts w:ascii="Times New Roman" w:hAnsi="Times New Roman"/>
          <w:sz w:val="24"/>
          <w:szCs w:val="24"/>
        </w:rPr>
        <w:t>определения значений результатов выполнения мероприятий</w:t>
      </w:r>
      <w:proofErr w:type="gramEnd"/>
    </w:p>
    <w:p w:rsidR="005014BA" w:rsidRPr="00C26194" w:rsidRDefault="004C51ED" w:rsidP="005014BA">
      <w:pPr>
        <w:pStyle w:val="af6"/>
        <w:autoSpaceDE w:val="0"/>
        <w:autoSpaceDN w:val="0"/>
        <w:jc w:val="center"/>
        <w:rPr>
          <w:rFonts w:ascii="Times New Roman" w:hAnsi="Times New Roman"/>
          <w:sz w:val="24"/>
          <w:szCs w:val="24"/>
        </w:rPr>
      </w:pPr>
      <w:r w:rsidRPr="00C26194">
        <w:rPr>
          <w:rFonts w:ascii="Times New Roman" w:hAnsi="Times New Roman"/>
          <w:sz w:val="24"/>
          <w:szCs w:val="24"/>
        </w:rPr>
        <w:t xml:space="preserve">подпрограммы </w:t>
      </w:r>
      <w:r w:rsidRPr="00C26194">
        <w:rPr>
          <w:rFonts w:ascii="Times New Roman" w:hAnsi="Times New Roman"/>
          <w:sz w:val="24"/>
          <w:szCs w:val="24"/>
          <w:lang w:val="en-US"/>
        </w:rPr>
        <w:t>II</w:t>
      </w:r>
      <w:r w:rsidR="005014BA" w:rsidRPr="00C26194">
        <w:rPr>
          <w:rFonts w:ascii="Times New Roman" w:hAnsi="Times New Roman"/>
          <w:sz w:val="24"/>
          <w:szCs w:val="24"/>
        </w:rPr>
        <w:t xml:space="preserve"> «Развитие конкуренции»</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559"/>
        <w:gridCol w:w="2552"/>
        <w:gridCol w:w="1417"/>
        <w:gridCol w:w="6521"/>
      </w:tblGrid>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r>
            <w:proofErr w:type="gramStart"/>
            <w:r w:rsidRPr="00C26194">
              <w:rPr>
                <w:rFonts w:ascii="Times New Roman" w:hAnsi="Times New Roman" w:cs="Times New Roman"/>
                <w:sz w:val="24"/>
                <w:szCs w:val="24"/>
              </w:rPr>
              <w:t>п</w:t>
            </w:r>
            <w:proofErr w:type="gramEnd"/>
            <w:r w:rsidRPr="00C26194">
              <w:rPr>
                <w:rFonts w:ascii="Times New Roman" w:hAnsi="Times New Roman" w:cs="Times New Roman"/>
                <w:sz w:val="24"/>
                <w:szCs w:val="24"/>
              </w:rPr>
              <w:t>/п</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2552"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64664E" w:rsidRPr="00C26194" w:rsidRDefault="0064664E" w:rsidP="00913B54">
            <w:pPr>
              <w:pStyle w:val="ConsPlusNormal"/>
              <w:jc w:val="center"/>
              <w:rPr>
                <w:rFonts w:ascii="Times New Roman" w:hAnsi="Times New Roman" w:cs="Times New Roman"/>
                <w:sz w:val="24"/>
                <w:szCs w:val="24"/>
              </w:rPr>
            </w:pP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6521" w:type="dxa"/>
            <w:shd w:val="clear" w:color="auto" w:fill="auto"/>
          </w:tcPr>
          <w:p w:rsidR="0064664E" w:rsidRPr="00C26194" w:rsidRDefault="0064664E" w:rsidP="00913B54">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2552"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6521" w:type="dxa"/>
            <w:shd w:val="clear" w:color="auto" w:fill="auto"/>
          </w:tcPr>
          <w:p w:rsidR="0064664E" w:rsidRPr="00C26194" w:rsidRDefault="0064664E" w:rsidP="00913B54">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01</w:t>
            </w:r>
          </w:p>
        </w:tc>
        <w:tc>
          <w:tcPr>
            <w:tcW w:w="2552" w:type="dxa"/>
            <w:shd w:val="clear" w:color="auto" w:fill="auto"/>
          </w:tcPr>
          <w:p w:rsidR="0064664E" w:rsidRPr="00C26194" w:rsidRDefault="0064664E" w:rsidP="00913B54">
            <w:pPr>
              <w:pStyle w:val="ConsPlusNormal"/>
              <w:rPr>
                <w:rFonts w:ascii="Times New Roman" w:hAnsi="Times New Roman" w:cs="Times New Roman"/>
                <w:sz w:val="20"/>
              </w:rPr>
            </w:pPr>
            <w:r w:rsidRPr="00C26194">
              <w:rPr>
                <w:rFonts w:ascii="Times New Roman" w:hAnsi="Times New Roman" w:cs="Times New Roman"/>
                <w:sz w:val="20"/>
              </w:rPr>
              <w:t>Достижение планового значения доли несостоявшихся закупок от общего количества конкурентных закупок</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4"/>
              </w:rPr>
              <w:drawing>
                <wp:inline distT="0" distB="0" distL="0" distR="0" wp14:anchorId="1FF5AE96" wp14:editId="2F377042">
                  <wp:extent cx="866775" cy="319338"/>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9519" cy="320349"/>
                          </a:xfrm>
                          <a:prstGeom prst="rect">
                            <a:avLst/>
                          </a:prstGeom>
                          <a:noFill/>
                          <a:ln>
                            <a:noFill/>
                          </a:ln>
                        </pic:spPr>
                      </pic:pic>
                    </a:graphicData>
                  </a:graphic>
                </wp:inline>
              </w:drawing>
            </w: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Днт - доля несостоявшихся конкурентных закупок от общего количества конкурентных закупок, процентов;</w:t>
            </w:r>
          </w:p>
          <w:p w:rsidR="0064664E" w:rsidRPr="00C26194" w:rsidRDefault="0064664E" w:rsidP="00913B54">
            <w:pPr>
              <w:rPr>
                <w:noProof/>
              </w:rPr>
            </w:pPr>
            <w:proofErr w:type="gramStart"/>
            <w:r w:rsidRPr="00C26194">
              <w:rPr>
                <w:noProof/>
              </w:rPr>
              <w:t xml:space="preserve">N - количество несостоявшихся (признанных несостоявшимися </w:t>
            </w:r>
            <w:r w:rsidRPr="00C26194">
              <w:rPr>
                <w:noProof/>
              </w:rPr>
              <w:br/>
              <w:t xml:space="preserve">в соответствии с Федеральным законом от 05.04.2013 № 44-ФЗ </w:t>
            </w:r>
            <w:r w:rsidRPr="00C26194">
              <w:rPr>
                <w:noProof/>
              </w:rPr>
              <w:br/>
              <w:t xml:space="preserve">"О контрактной системе в сфере закупок товаров, работ, услуг </w:t>
            </w:r>
            <w:r w:rsidRPr="00C26194">
              <w:rPr>
                <w:noProof/>
              </w:rPr>
              <w:br/>
              <w:t xml:space="preserve">для обеспечения государственных и муниципальных нужд" (далее - Федеральный закон № 44-ФЗ) закупок, осуществляемых </w:t>
            </w:r>
            <w:r w:rsidRPr="00C26194">
              <w:rPr>
                <w:noProof/>
              </w:rPr>
              <w:br/>
              <w:t xml:space="preserve">с применением конкурентных способов определения поставщиков (подрядчиков, исполнителей) (далее - конкурентные закупки) </w:t>
            </w:r>
            <w:r w:rsidRPr="00C26194">
              <w:rPr>
                <w:noProof/>
              </w:rPr>
              <w:br/>
              <w:t>с первым годом финансового обеспечения, совпадающим с годом расчета показателя, включая закупки, извещения об осуществлении</w:t>
            </w:r>
            <w:proofErr w:type="gramEnd"/>
            <w:r w:rsidRPr="00C26194">
              <w:rPr>
                <w:noProof/>
              </w:rPr>
              <w:t xml:space="preserve"> </w:t>
            </w:r>
            <w:proofErr w:type="gramStart"/>
            <w:r w:rsidRPr="00C26194">
              <w:rPr>
                <w:noProof/>
              </w:rPr>
              <w:t>которых размещены до начала указанного года, единиц;</w:t>
            </w:r>
            <w:proofErr w:type="gramEnd"/>
          </w:p>
          <w:p w:rsidR="0064664E" w:rsidRPr="00C26194" w:rsidRDefault="0064664E" w:rsidP="00913B54">
            <w:pPr>
              <w:rPr>
                <w:noProof/>
              </w:rPr>
            </w:pPr>
            <w:r w:rsidRPr="00C26194">
              <w:rPr>
                <w:noProof/>
              </w:rPr>
              <w:t>K - общее количество конкурентных закупок, 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единиц.</w:t>
            </w:r>
          </w:p>
          <w:p w:rsidR="0064664E" w:rsidRPr="00C26194" w:rsidRDefault="0064664E" w:rsidP="00913B54">
            <w:pPr>
              <w:rPr>
                <w:noProof/>
              </w:rPr>
            </w:pPr>
            <w:r w:rsidRPr="00C26194">
              <w:rPr>
                <w:noProof/>
              </w:rPr>
              <w:t>Период расчета - календарный год.</w:t>
            </w:r>
          </w:p>
          <w:p w:rsidR="0064664E" w:rsidRPr="00C26194" w:rsidRDefault="0064664E" w:rsidP="00913B54">
            <w:r w:rsidRPr="00C26194">
              <w:rPr>
                <w:noProof/>
              </w:rPr>
              <w:t xml:space="preserve">Из расчета исключаются: закупки на приобретение объектов недвижимости и оказание услуг по предоставлению кредитов: закупки по результатам которых заключается контракт </w:t>
            </w:r>
            <w:r w:rsidRPr="00C26194">
              <w:rPr>
                <w:noProof/>
              </w:rPr>
              <w:br/>
              <w:t xml:space="preserve">со встречными инвестиционными обязательствами; закупки, </w:t>
            </w:r>
            <w:r w:rsidRPr="00C26194">
              <w:rPr>
                <w:noProof/>
              </w:rPr>
              <w:br/>
              <w:t>при осуществлении которых применяются закрытые способы определения поставщиков (подрядчиков, исполнителей).</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2</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2552" w:type="dxa"/>
            <w:shd w:val="clear" w:color="auto" w:fill="auto"/>
          </w:tcPr>
          <w:p w:rsidR="0064664E" w:rsidRPr="00C26194" w:rsidRDefault="0064664E" w:rsidP="00913B54">
            <w:pPr>
              <w:pStyle w:val="ConsPlusNormal"/>
              <w:rPr>
                <w:rFonts w:ascii="Times New Roman" w:hAnsi="Times New Roman" w:cs="Times New Roman"/>
                <w:sz w:val="20"/>
              </w:rPr>
            </w:pPr>
            <w:r w:rsidRPr="00C26194">
              <w:rPr>
                <w:rFonts w:ascii="Times New Roman" w:eastAsia="Calibri" w:hAnsi="Times New Roman" w:cs="Times New Roman"/>
                <w:sz w:val="20"/>
                <w:lang w:eastAsia="en-US"/>
              </w:rPr>
              <w:t>Достижение планового значения доли обоснованных, частично обоснованных жалоб</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4"/>
              </w:rPr>
              <w:drawing>
                <wp:inline distT="0" distB="0" distL="0" distR="0" wp14:anchorId="03303B5C" wp14:editId="6C61F09E">
                  <wp:extent cx="847725" cy="305431"/>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6176" cy="312079"/>
                          </a:xfrm>
                          <a:prstGeom prst="rect">
                            <a:avLst/>
                          </a:prstGeom>
                          <a:noFill/>
                          <a:ln>
                            <a:noFill/>
                          </a:ln>
                        </pic:spPr>
                      </pic:pic>
                    </a:graphicData>
                  </a:graphic>
                </wp:inline>
              </w:drawing>
            </w:r>
          </w:p>
          <w:p w:rsidR="0064664E" w:rsidRPr="00C26194" w:rsidRDefault="0064664E" w:rsidP="00913B54">
            <w:pPr>
              <w:rPr>
                <w:noProof/>
              </w:rPr>
            </w:pPr>
            <w:r w:rsidRPr="00C26194">
              <w:rPr>
                <w:noProof/>
              </w:rPr>
              <w:t>где:</w:t>
            </w:r>
          </w:p>
          <w:p w:rsidR="0064664E" w:rsidRPr="00C26194" w:rsidRDefault="0064664E" w:rsidP="00913B54">
            <w:pPr>
              <w:rPr>
                <w:noProof/>
              </w:rPr>
            </w:pPr>
            <w:proofErr w:type="gramStart"/>
            <w:r w:rsidRPr="00C26194">
              <w:rPr>
                <w:noProof/>
              </w:rPr>
              <w:t xml:space="preserve">Дож - доля обоснованных, частично обоснованных жалоб </w:t>
            </w:r>
            <w:r w:rsidRPr="00C26194">
              <w:rPr>
                <w:noProof/>
              </w:rPr>
              <w:br/>
              <w:t xml:space="preserve">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поданных </w:t>
            </w:r>
            <w:r w:rsidRPr="00C26194">
              <w:rPr>
                <w:noProof/>
              </w:rPr>
              <w:br/>
              <w:t xml:space="preserve">в Федеральную антимонопольную службу России (далее - ФАС России), Управление ФАС России по Московской области (далее - жалобы), </w:t>
            </w:r>
            <w:r w:rsidRPr="00C26194">
              <w:rPr>
                <w:noProof/>
              </w:rPr>
              <w:lastRenderedPageBreak/>
              <w:t>процентов;</w:t>
            </w:r>
            <w:proofErr w:type="gramEnd"/>
          </w:p>
          <w:p w:rsidR="0064664E" w:rsidRPr="00C26194" w:rsidRDefault="0064664E" w:rsidP="00913B54">
            <w:pPr>
              <w:rPr>
                <w:noProof/>
              </w:rPr>
            </w:pPr>
            <w:r w:rsidRPr="00C26194">
              <w:rPr>
                <w:noProof/>
              </w:rPr>
              <w:t>L - количество жалоб, признанных обоснованными, частично обоснованными, поданных в ходе осуществления конкурентных закупок, с первым годом финансового обеспечения, совпадающим с годом расчета показателя, в том числе, поданные до начала указанного года, единиц;</w:t>
            </w:r>
          </w:p>
          <w:p w:rsidR="0064664E" w:rsidRPr="00C26194" w:rsidRDefault="0064664E" w:rsidP="00913B54">
            <w:pPr>
              <w:rPr>
                <w:noProof/>
              </w:rPr>
            </w:pPr>
            <w:r w:rsidRPr="00C26194">
              <w:rPr>
                <w:noProof/>
              </w:rPr>
              <w:t>K - общее количество конкурентных закупок, 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единиц.</w:t>
            </w:r>
          </w:p>
          <w:p w:rsidR="0064664E" w:rsidRPr="00C26194" w:rsidRDefault="0064664E" w:rsidP="00913B54">
            <w:pPr>
              <w:pStyle w:val="ConsPlusNormal"/>
              <w:ind w:right="-79"/>
              <w:jc w:val="both"/>
              <w:rPr>
                <w:rFonts w:ascii="Times New Roman" w:hAnsi="Times New Roman" w:cs="Times New Roman"/>
                <w:sz w:val="20"/>
              </w:rPr>
            </w:pPr>
            <w:r w:rsidRPr="00C26194">
              <w:rPr>
                <w:rFonts w:ascii="Times New Roman" w:hAnsi="Times New Roman" w:cs="Times New Roman"/>
                <w:noProof/>
                <w:sz w:val="20"/>
              </w:rPr>
              <w:t>Период расчета - календарный год</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3</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03</w:t>
            </w:r>
          </w:p>
        </w:tc>
        <w:tc>
          <w:tcPr>
            <w:tcW w:w="2552" w:type="dxa"/>
            <w:shd w:val="clear" w:color="auto" w:fill="auto"/>
          </w:tcPr>
          <w:p w:rsidR="0064664E" w:rsidRPr="00C26194" w:rsidRDefault="0064664E" w:rsidP="00913B54">
            <w:pPr>
              <w:pStyle w:val="ConsPlusNormal"/>
              <w:rPr>
                <w:rFonts w:ascii="Times New Roman" w:hAnsi="Times New Roman" w:cs="Times New Roman"/>
                <w:sz w:val="20"/>
              </w:rPr>
            </w:pPr>
            <w:r w:rsidRPr="00C26194">
              <w:rPr>
                <w:rFonts w:ascii="Times New Roman" w:eastAsia="Calibri" w:hAnsi="Times New Roman" w:cs="Times New Roman"/>
                <w:sz w:val="20"/>
                <w:lang w:eastAsia="en-US"/>
              </w:rPr>
              <w:t>Достижение планового значения среднего количества участников закупок (нарастающим итогом)</w:t>
            </w:r>
          </w:p>
        </w:tc>
        <w:tc>
          <w:tcPr>
            <w:tcW w:w="1417" w:type="dxa"/>
            <w:shd w:val="clear" w:color="auto" w:fill="auto"/>
          </w:tcPr>
          <w:p w:rsidR="0064664E" w:rsidRPr="00C26194" w:rsidRDefault="0064664E" w:rsidP="00913B54">
            <w:pPr>
              <w:jc w:val="center"/>
            </w:pPr>
            <w:r w:rsidRPr="00C26194">
              <w:t>единиц</w:t>
            </w:r>
          </w:p>
        </w:tc>
        <w:tc>
          <w:tcPr>
            <w:tcW w:w="6521" w:type="dxa"/>
            <w:shd w:val="clear" w:color="auto" w:fill="auto"/>
          </w:tcPr>
          <w:p w:rsidR="0064664E" w:rsidRPr="00C26194" w:rsidRDefault="0064664E" w:rsidP="00913B54">
            <w:pPr>
              <w:jc w:val="center"/>
              <w:rPr>
                <w:noProof/>
              </w:rPr>
            </w:pPr>
            <w:r w:rsidRPr="00C26194">
              <w:rPr>
                <w:noProof/>
                <w:position w:val="-27"/>
              </w:rPr>
              <w:drawing>
                <wp:inline distT="0" distB="0" distL="0" distR="0" wp14:anchorId="0135AE9C" wp14:editId="03783C97">
                  <wp:extent cx="1104900" cy="338495"/>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29773" cy="346115"/>
                          </a:xfrm>
                          <a:prstGeom prst="rect">
                            <a:avLst/>
                          </a:prstGeom>
                          <a:noFill/>
                          <a:ln>
                            <a:noFill/>
                          </a:ln>
                        </pic:spPr>
                      </pic:pic>
                    </a:graphicData>
                  </a:graphic>
                </wp:inline>
              </w:drawing>
            </w: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Y - среднее количество участников состоявшихся закупок, единиц;</w:t>
            </w:r>
          </w:p>
          <w:p w:rsidR="0064664E" w:rsidRPr="00C26194" w:rsidRDefault="0064664E" w:rsidP="00913B54">
            <w:pPr>
              <w:rPr>
                <w:noProof/>
              </w:rPr>
            </w:pPr>
            <w:r w:rsidRPr="00C26194">
              <w:rPr>
                <w:noProof/>
              </w:rPr>
              <w:drawing>
                <wp:inline distT="0" distB="0" distL="0" distR="0" wp14:anchorId="36CEFD5C" wp14:editId="3DDA7DA6">
                  <wp:extent cx="174541" cy="209550"/>
                  <wp:effectExtent l="0" t="0" r="0" b="0"/>
                  <wp:docPr id="184795824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766" cy="237434"/>
                          </a:xfrm>
                          <a:prstGeom prst="rect">
                            <a:avLst/>
                          </a:prstGeom>
                          <a:noFill/>
                          <a:ln>
                            <a:noFill/>
                          </a:ln>
                        </pic:spPr>
                      </pic:pic>
                    </a:graphicData>
                  </a:graphic>
                </wp:inline>
              </w:drawing>
            </w:r>
            <w:r w:rsidRPr="00C26194">
              <w:rPr>
                <w:noProof/>
              </w:rPr>
              <w:t xml:space="preserve">  </w:t>
            </w:r>
            <w:proofErr w:type="gramStart"/>
            <w:r w:rsidRPr="00C26194">
              <w:rPr>
                <w:noProof/>
              </w:rPr>
              <w:t xml:space="preserve">- количество участников закупки в i-й конкурентной закупке, </w:t>
            </w:r>
            <w:r w:rsidRPr="00C26194">
              <w:rPr>
                <w:noProof/>
              </w:rPr>
              <w:br/>
              <w:t xml:space="preserve">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w:t>
            </w:r>
            <w:r w:rsidRPr="00C26194">
              <w:rPr>
                <w:noProof/>
              </w:rPr>
              <w:br/>
              <w:t xml:space="preserve">и при осуществлении которых определение поставщика (подрядчика, исполнителя) завершено (за исключением конкурентных закупок, признанных несостоявшимися </w:t>
            </w:r>
            <w:r w:rsidRPr="00C26194">
              <w:rPr>
                <w:noProof/>
              </w:rPr>
              <w:br/>
              <w:t>в соответствии Федеральным законом № 44-ФЗ, отмененных конкурентных закупок), единиц;</w:t>
            </w:r>
            <w:proofErr w:type="gramEnd"/>
          </w:p>
          <w:p w:rsidR="0064664E" w:rsidRPr="00C26194" w:rsidRDefault="0064664E" w:rsidP="00913B54">
            <w:pPr>
              <w:rPr>
                <w:noProof/>
              </w:rPr>
            </w:pPr>
            <w:r w:rsidRPr="00C26194">
              <w:rPr>
                <w:noProof/>
              </w:rPr>
              <w:t xml:space="preserve">K - общее количество конкурентных закупок 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и по которым определение поставщика (подрядчика, исполнителя) завершено </w:t>
            </w:r>
            <w:r w:rsidRPr="00C26194">
              <w:rPr>
                <w:noProof/>
              </w:rPr>
              <w:br/>
              <w:t>(за исключением конкурентных закупок, признанных несостоявшимися в соответствии Федеральным законом № 44-ФЗ, отмененных конкурентных закупок), единиц.</w:t>
            </w:r>
          </w:p>
          <w:p w:rsidR="0064664E" w:rsidRPr="00C26194" w:rsidRDefault="0064664E" w:rsidP="00913B54">
            <w:pPr>
              <w:rPr>
                <w:noProof/>
              </w:rPr>
            </w:pPr>
            <w:r w:rsidRPr="00C26194">
              <w:rPr>
                <w:noProof/>
              </w:rPr>
              <w:t>Из расчета исключаются закупки:</w:t>
            </w:r>
          </w:p>
          <w:p w:rsidR="0064664E" w:rsidRPr="00C26194" w:rsidRDefault="0064664E" w:rsidP="00913B54">
            <w:pPr>
              <w:rPr>
                <w:noProof/>
              </w:rPr>
            </w:pPr>
            <w:r w:rsidRPr="00C26194">
              <w:rPr>
                <w:noProof/>
              </w:rPr>
              <w:t xml:space="preserve">на приобретение объектов недвижимости и оказание услуг </w:t>
            </w:r>
            <w:r w:rsidRPr="00C26194">
              <w:rPr>
                <w:noProof/>
              </w:rPr>
              <w:br/>
              <w:t>по предоставлению кредитов;</w:t>
            </w:r>
          </w:p>
          <w:p w:rsidR="0064664E" w:rsidRPr="00C26194" w:rsidRDefault="0064664E" w:rsidP="00913B54">
            <w:pPr>
              <w:rPr>
                <w:noProof/>
              </w:rPr>
            </w:pPr>
            <w:r w:rsidRPr="00C26194">
              <w:rPr>
                <w:noProof/>
              </w:rPr>
              <w:t>по результатам которых заключается контракт со встречными инвестиционными обязательствами;</w:t>
            </w:r>
          </w:p>
          <w:p w:rsidR="0064664E" w:rsidRPr="00C26194" w:rsidRDefault="0064664E" w:rsidP="00913B54">
            <w:pPr>
              <w:rPr>
                <w:noProof/>
              </w:rPr>
            </w:pPr>
            <w:r w:rsidRPr="00C26194">
              <w:rPr>
                <w:noProof/>
              </w:rPr>
              <w:t>при осуществлении которых применяются закрытые способы определения поставщиков (подрядчиков, исполнителей).</w:t>
            </w:r>
          </w:p>
          <w:p w:rsidR="0064664E" w:rsidRPr="00C26194" w:rsidRDefault="0064664E" w:rsidP="00913B54">
            <w:r w:rsidRPr="00C26194">
              <w:rPr>
                <w:noProof/>
              </w:rPr>
              <w:t>Период расчета - календарный год.</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4</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04</w:t>
            </w:r>
          </w:p>
        </w:tc>
        <w:tc>
          <w:tcPr>
            <w:tcW w:w="2552" w:type="dxa"/>
            <w:shd w:val="clear" w:color="auto" w:fill="auto"/>
          </w:tcPr>
          <w:p w:rsidR="0064664E" w:rsidRPr="00C26194" w:rsidRDefault="0064664E" w:rsidP="00913B54">
            <w:pPr>
              <w:pStyle w:val="ConsPlusNormal"/>
              <w:contextualSpacing/>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Достижение планового значения доли общей экономии денежных средств по результатам </w:t>
            </w:r>
            <w:r w:rsidRPr="00C26194">
              <w:rPr>
                <w:rFonts w:ascii="Times New Roman" w:eastAsia="Calibri" w:hAnsi="Times New Roman" w:cs="Times New Roman"/>
                <w:sz w:val="20"/>
                <w:lang w:eastAsia="en-US"/>
              </w:rPr>
              <w:lastRenderedPageBreak/>
              <w:t>осуществления закупок</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lastRenderedPageBreak/>
              <w:t>%</w:t>
            </w:r>
          </w:p>
        </w:tc>
        <w:tc>
          <w:tcPr>
            <w:tcW w:w="6521" w:type="dxa"/>
            <w:shd w:val="clear" w:color="auto" w:fill="auto"/>
          </w:tcPr>
          <w:p w:rsidR="0064664E" w:rsidRPr="00C26194" w:rsidRDefault="0064664E" w:rsidP="00913B54">
            <w:pPr>
              <w:jc w:val="center"/>
            </w:pPr>
            <w:r w:rsidRPr="00C26194">
              <w:rPr>
                <w:noProof/>
                <w:kern w:val="2"/>
                <w:position w:val="-28"/>
              </w:rPr>
              <w:drawing>
                <wp:inline distT="0" distB="0" distL="0" distR="0" wp14:anchorId="1C410D36" wp14:editId="06A47EC7">
                  <wp:extent cx="1057275" cy="326686"/>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80676" cy="333917"/>
                          </a:xfrm>
                          <a:prstGeom prst="rect">
                            <a:avLst/>
                          </a:prstGeom>
                          <a:noFill/>
                          <a:ln>
                            <a:noFill/>
                          </a:ln>
                        </pic:spPr>
                      </pic:pic>
                    </a:graphicData>
                  </a:graphic>
                </wp:inline>
              </w:drawing>
            </w:r>
          </w:p>
          <w:p w:rsidR="0064664E" w:rsidRPr="00C26194" w:rsidRDefault="0064664E" w:rsidP="00913B54">
            <w:r w:rsidRPr="00C26194">
              <w:t>где:</w:t>
            </w:r>
          </w:p>
          <w:p w:rsidR="0064664E" w:rsidRPr="00C26194" w:rsidRDefault="0064664E" w:rsidP="00913B54">
            <w:r w:rsidRPr="00C26194">
              <w:t xml:space="preserve">Омк - доля общей экономии денежных средств по результатам </w:t>
            </w:r>
            <w:r w:rsidRPr="00C26194">
              <w:lastRenderedPageBreak/>
              <w:t>осуществления конкурентных закупок, процентов;</w:t>
            </w:r>
          </w:p>
          <w:p w:rsidR="0064664E" w:rsidRPr="00C26194" w:rsidRDefault="0064664E" w:rsidP="00913B54">
            <w:proofErr w:type="spellStart"/>
            <w:r w:rsidRPr="00C26194">
              <w:t>Эдс</w:t>
            </w:r>
            <w:proofErr w:type="spellEnd"/>
            <w:r w:rsidRPr="00C26194">
              <w:t xml:space="preserve"> - экономия денежных средств по результатам осуществления конкурентных закупок, рублей;</w:t>
            </w:r>
          </w:p>
          <w:p w:rsidR="0064664E" w:rsidRPr="00C26194" w:rsidRDefault="0064664E" w:rsidP="00913B54">
            <w:r w:rsidRPr="00C26194">
              <w:t>НМЦК - сумма начальных (максимальных) цен контрактов конкурентных закупок, при осуществлении которых были заключены контракты в период с 1 января года расчета показателя по 31 декабря года расчета показателя, рублей.</w:t>
            </w:r>
          </w:p>
          <w:p w:rsidR="0064664E" w:rsidRPr="00C26194" w:rsidRDefault="0064664E" w:rsidP="00913B54">
            <w:r w:rsidRPr="00C26194">
              <w:t xml:space="preserve">Расчет </w:t>
            </w:r>
            <w:proofErr w:type="spellStart"/>
            <w:r w:rsidRPr="00C26194">
              <w:t>Эдс</w:t>
            </w:r>
            <w:proofErr w:type="spellEnd"/>
            <w:r w:rsidRPr="00C26194">
              <w:t xml:space="preserve"> осуществляется по следующей формуле:</w:t>
            </w:r>
          </w:p>
          <w:p w:rsidR="0064664E" w:rsidRPr="00C26194" w:rsidRDefault="0064664E" w:rsidP="00913B54"/>
          <w:p w:rsidR="0064664E" w:rsidRPr="00C26194" w:rsidRDefault="0064664E" w:rsidP="00913B54">
            <w:pPr>
              <w:jc w:val="center"/>
            </w:pPr>
            <w:proofErr w:type="spellStart"/>
            <w:r w:rsidRPr="00C26194">
              <w:t>Эдс</w:t>
            </w:r>
            <w:proofErr w:type="spellEnd"/>
            <w:r w:rsidRPr="00C26194">
              <w:t xml:space="preserve"> = НМЦК - ЦК,</w:t>
            </w:r>
          </w:p>
          <w:p w:rsidR="0064664E" w:rsidRPr="00C26194" w:rsidRDefault="0064664E" w:rsidP="00913B54">
            <w:r w:rsidRPr="00C26194">
              <w:t>где:</w:t>
            </w:r>
          </w:p>
          <w:p w:rsidR="0064664E" w:rsidRPr="00C26194" w:rsidRDefault="0064664E" w:rsidP="00913B54">
            <w:r w:rsidRPr="00C26194">
              <w:t>НМЦК - сумма начальных (максимальных) цен контрактов конкурентных закупок, при осуществлении которых были заключены контракты в период с 1 января года расчета показателя по 31 декабря года расчета показателя, рублей;</w:t>
            </w:r>
          </w:p>
          <w:p w:rsidR="0064664E" w:rsidRPr="00C26194" w:rsidRDefault="0064664E" w:rsidP="00913B54">
            <w:r w:rsidRPr="00C26194">
              <w:t>ЦК - сумма цен контрактов, заключенных в ходе осуществления конкурентных закупок, при осуществлении которых были заключены контракты в период с 1 января года расчета показателя по 31 декабря года расчета показателя, рублей.</w:t>
            </w:r>
          </w:p>
          <w:p w:rsidR="0064664E" w:rsidRPr="00C26194" w:rsidRDefault="0064664E" w:rsidP="00913B54">
            <w:pPr>
              <w:pStyle w:val="ConsPlusNormal"/>
              <w:contextualSpacing/>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В случае если в рамках осуществления закупки имело место заключение нескольких контрактов в соответствии с </w:t>
            </w:r>
            <w:hyperlink r:id="rId19" w:history="1">
              <w:r w:rsidRPr="00C26194">
                <w:rPr>
                  <w:rFonts w:ascii="Times New Roman" w:eastAsia="Calibri" w:hAnsi="Times New Roman" w:cs="Times New Roman"/>
                  <w:sz w:val="20"/>
                  <w:lang w:eastAsia="en-US"/>
                </w:rPr>
                <w:t>частью 17.1 статьи 95</w:t>
              </w:r>
            </w:hyperlink>
            <w:r w:rsidRPr="00C26194">
              <w:rPr>
                <w:rFonts w:ascii="Times New Roman" w:eastAsia="Calibri" w:hAnsi="Times New Roman" w:cs="Times New Roman"/>
                <w:sz w:val="20"/>
                <w:lang w:eastAsia="en-US"/>
              </w:rPr>
              <w:t xml:space="preserve"> Федерального закона № 44-ФЗ, расчет осуществляется </w:t>
            </w:r>
            <w:r w:rsidRPr="00C26194">
              <w:rPr>
                <w:rFonts w:ascii="Times New Roman" w:eastAsia="Calibri" w:hAnsi="Times New Roman" w:cs="Times New Roman"/>
                <w:sz w:val="20"/>
                <w:lang w:eastAsia="en-US"/>
              </w:rPr>
              <w:br/>
              <w:t>с учетом частичного исполнения расторгнутых контрактов, рублей.</w:t>
            </w:r>
          </w:p>
          <w:p w:rsidR="0064664E" w:rsidRPr="00C26194" w:rsidRDefault="0064664E" w:rsidP="00913B54">
            <w:pPr>
              <w:pStyle w:val="ConsPlusNormal"/>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Период расчета - календарный год.</w:t>
            </w:r>
          </w:p>
          <w:p w:rsidR="0064664E" w:rsidRPr="00C26194" w:rsidRDefault="0064664E" w:rsidP="00913B54">
            <w:pPr>
              <w:pStyle w:val="ConsPlusNormal"/>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Из расчета исключаются: закупки, осуществляемые в случае, предусмотренной </w:t>
            </w:r>
            <w:hyperlink r:id="rId20" w:history="1">
              <w:r w:rsidRPr="00C26194">
                <w:rPr>
                  <w:rFonts w:ascii="Times New Roman" w:eastAsia="Calibri" w:hAnsi="Times New Roman" w:cs="Times New Roman"/>
                  <w:sz w:val="20"/>
                  <w:lang w:eastAsia="en-US"/>
                </w:rPr>
                <w:t>частью 24 статьи 22</w:t>
              </w:r>
            </w:hyperlink>
            <w:r w:rsidRPr="00C26194">
              <w:rPr>
                <w:rFonts w:ascii="Times New Roman" w:eastAsia="Calibri" w:hAnsi="Times New Roman" w:cs="Times New Roman"/>
                <w:sz w:val="20"/>
                <w:lang w:eastAsia="en-US"/>
              </w:rPr>
              <w:t xml:space="preserve"> Федерального закона № 44-ФЗ; </w:t>
            </w:r>
            <w:proofErr w:type="gramStart"/>
            <w:r w:rsidRPr="00C26194">
              <w:rPr>
                <w:rFonts w:ascii="Times New Roman" w:eastAsia="Calibri" w:hAnsi="Times New Roman" w:cs="Times New Roman"/>
                <w:sz w:val="20"/>
                <w:lang w:eastAsia="en-US"/>
              </w:rPr>
              <w:t>закупки</w:t>
            </w:r>
            <w:proofErr w:type="gramEnd"/>
            <w:r w:rsidRPr="00C26194">
              <w:rPr>
                <w:rFonts w:ascii="Times New Roman" w:eastAsia="Calibri" w:hAnsi="Times New Roman" w:cs="Times New Roman"/>
                <w:sz w:val="20"/>
                <w:lang w:eastAsia="en-US"/>
              </w:rPr>
              <w:t xml:space="preserve"> по результатам которых заключается контракт </w:t>
            </w:r>
            <w:r w:rsidRPr="00C26194">
              <w:rPr>
                <w:rFonts w:ascii="Times New Roman" w:eastAsia="Calibri" w:hAnsi="Times New Roman" w:cs="Times New Roman"/>
                <w:sz w:val="20"/>
                <w:lang w:eastAsia="en-US"/>
              </w:rPr>
              <w:br/>
              <w:t>со встречными инвестиционными обязательствами; закупки,</w:t>
            </w:r>
          </w:p>
          <w:p w:rsidR="0064664E" w:rsidRPr="00C26194" w:rsidRDefault="0064664E" w:rsidP="00913B54">
            <w:pPr>
              <w:pStyle w:val="ConsPlusNormal"/>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при </w:t>
            </w:r>
            <w:proofErr w:type="gramStart"/>
            <w:r w:rsidRPr="00C26194">
              <w:rPr>
                <w:rFonts w:ascii="Times New Roman" w:eastAsia="Calibri" w:hAnsi="Times New Roman" w:cs="Times New Roman"/>
                <w:sz w:val="20"/>
                <w:lang w:eastAsia="en-US"/>
              </w:rPr>
              <w:t>осуществлении</w:t>
            </w:r>
            <w:proofErr w:type="gramEnd"/>
            <w:r w:rsidRPr="00C26194">
              <w:rPr>
                <w:rFonts w:ascii="Times New Roman" w:eastAsia="Calibri" w:hAnsi="Times New Roman" w:cs="Times New Roman"/>
                <w:sz w:val="20"/>
                <w:lang w:eastAsia="en-US"/>
              </w:rPr>
              <w:t xml:space="preserve"> которых применяются закрытые способы определения поставщиков (подрядчиков, исполнителей); контракты, заключенные </w:t>
            </w:r>
          </w:p>
          <w:p w:rsidR="0064664E" w:rsidRPr="00C26194" w:rsidRDefault="0064664E" w:rsidP="00913B54">
            <w:pPr>
              <w:pStyle w:val="ConsPlusNormal"/>
              <w:jc w:val="both"/>
              <w:rPr>
                <w:rFonts w:ascii="Times New Roman" w:hAnsi="Times New Roman" w:cs="Times New Roman"/>
                <w:sz w:val="20"/>
              </w:rPr>
            </w:pPr>
            <w:r w:rsidRPr="00C26194">
              <w:rPr>
                <w:rFonts w:ascii="Times New Roman" w:eastAsia="Calibri" w:hAnsi="Times New Roman" w:cs="Times New Roman"/>
                <w:sz w:val="20"/>
                <w:lang w:eastAsia="en-US"/>
              </w:rPr>
              <w:t xml:space="preserve">с единственным поставщиком (подрядчиком, исполнителем) </w:t>
            </w:r>
            <w:r w:rsidRPr="00C26194">
              <w:rPr>
                <w:rFonts w:ascii="Times New Roman" w:eastAsia="Calibri" w:hAnsi="Times New Roman" w:cs="Times New Roman"/>
                <w:sz w:val="20"/>
                <w:lang w:eastAsia="en-US"/>
              </w:rPr>
              <w:br/>
              <w:t xml:space="preserve">в соответствии с </w:t>
            </w:r>
            <w:hyperlink r:id="rId21" w:history="1">
              <w:r w:rsidRPr="00C26194">
                <w:rPr>
                  <w:rFonts w:ascii="Times New Roman" w:eastAsia="Calibri" w:hAnsi="Times New Roman" w:cs="Times New Roman"/>
                  <w:sz w:val="20"/>
                  <w:lang w:eastAsia="en-US"/>
                </w:rPr>
                <w:t>пунктом 25 части 1 статьи 93</w:t>
              </w:r>
            </w:hyperlink>
            <w:r w:rsidRPr="00C26194">
              <w:rPr>
                <w:rFonts w:ascii="Times New Roman" w:eastAsia="Calibri" w:hAnsi="Times New Roman" w:cs="Times New Roman"/>
                <w:sz w:val="20"/>
                <w:lang w:eastAsia="en-US"/>
              </w:rPr>
              <w:t xml:space="preserve"> Федерального закона № 44-ФЗ, за исключением закупок, осуществляемых путем проведения электронного запроса котировок».</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5</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05</w:t>
            </w:r>
          </w:p>
        </w:tc>
        <w:tc>
          <w:tcPr>
            <w:tcW w:w="2552" w:type="dxa"/>
            <w:shd w:val="clear" w:color="auto" w:fill="auto"/>
          </w:tcPr>
          <w:p w:rsidR="0064664E" w:rsidRPr="00C26194" w:rsidRDefault="0064664E" w:rsidP="00913B54">
            <w:r w:rsidRPr="00C26194">
              <w:t>Достижение планового значения доли стоимости контрактов, заключенных с единственным поставщиком по несостоявшимся закупкам</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8"/>
              </w:rPr>
              <w:drawing>
                <wp:inline distT="0" distB="0" distL="0" distR="0" wp14:anchorId="60069F41" wp14:editId="79186A55">
                  <wp:extent cx="981075" cy="306586"/>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3374" cy="310429"/>
                          </a:xfrm>
                          <a:prstGeom prst="rect">
                            <a:avLst/>
                          </a:prstGeom>
                          <a:noFill/>
                          <a:ln>
                            <a:noFill/>
                          </a:ln>
                        </pic:spPr>
                      </pic:pic>
                    </a:graphicData>
                  </a:graphic>
                </wp:inline>
              </w:drawing>
            </w:r>
          </w:p>
          <w:p w:rsidR="0064664E" w:rsidRPr="00C26194" w:rsidRDefault="0064664E" w:rsidP="00913B54">
            <w:pPr>
              <w:rPr>
                <w:noProof/>
              </w:rPr>
            </w:pP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Дцк - доля стоимости контрактов, заключенных с единственным поставщиком по несостоявшимся закупкам, процентов;</w:t>
            </w:r>
          </w:p>
          <w:p w:rsidR="0064664E" w:rsidRPr="00C26194" w:rsidRDefault="0064664E" w:rsidP="00913B54">
            <w:pPr>
              <w:rPr>
                <w:noProof/>
              </w:rPr>
            </w:pPr>
            <w:r w:rsidRPr="00C26194">
              <w:rPr>
                <w:noProof/>
              </w:rPr>
              <w:t xml:space="preserve">ЦКедп - сумма цен контрактов, заключенных с единственным поставщиком (подрядчиком, исполнителем) в соответствии </w:t>
            </w:r>
            <w:r w:rsidRPr="00C26194">
              <w:rPr>
                <w:noProof/>
              </w:rPr>
              <w:br/>
              <w:t xml:space="preserve">с пунктом 25 части 1 статьи 93 Федерального закона № 44-ФЗ </w:t>
            </w:r>
            <w:r w:rsidRPr="00C26194">
              <w:rPr>
                <w:noProof/>
              </w:rPr>
              <w:br/>
              <w:t xml:space="preserve">в период с 1 января года расчета показателя по 31 декабря года расчет </w:t>
            </w:r>
            <w:r w:rsidRPr="00C26194">
              <w:rPr>
                <w:noProof/>
              </w:rPr>
              <w:lastRenderedPageBreak/>
              <w:t>показателя, рублей;</w:t>
            </w:r>
          </w:p>
          <w:p w:rsidR="0064664E" w:rsidRPr="00C26194" w:rsidRDefault="0064664E" w:rsidP="00913B54">
            <w:pPr>
              <w:rPr>
                <w:noProof/>
              </w:rPr>
            </w:pPr>
            <w:r w:rsidRPr="00C26194">
              <w:rPr>
                <w:noProof/>
              </w:rPr>
              <w:t xml:space="preserve">НМЦК - сумма начальная (максимальных) цен контрактов, начальных сумм цен единиц товара, работы, услуги конкурентных закупок, при осуществлении которых были заключены контракты </w:t>
            </w:r>
            <w:r w:rsidRPr="00C26194">
              <w:rPr>
                <w:noProof/>
              </w:rPr>
              <w:br/>
              <w:t>в период с 1 января года расчета показателя по 31 декабря года расчета показателя, рублей.</w:t>
            </w:r>
          </w:p>
          <w:p w:rsidR="0064664E" w:rsidRPr="00C26194" w:rsidRDefault="0064664E" w:rsidP="00913B54">
            <w:pPr>
              <w:rPr>
                <w:noProof/>
              </w:rPr>
            </w:pPr>
            <w:r w:rsidRPr="00C26194">
              <w:rPr>
                <w:noProof/>
              </w:rPr>
              <w:t>Из расчета исключаются закупки:</w:t>
            </w:r>
          </w:p>
          <w:p w:rsidR="0064664E" w:rsidRPr="00C26194" w:rsidRDefault="0064664E" w:rsidP="00913B54">
            <w:pPr>
              <w:rPr>
                <w:noProof/>
              </w:rPr>
            </w:pPr>
            <w:r w:rsidRPr="00C26194">
              <w:rPr>
                <w:noProof/>
              </w:rPr>
              <w:t xml:space="preserve">на приобретение объектов недвижимости и оказание услуг </w:t>
            </w:r>
            <w:r w:rsidRPr="00C26194">
              <w:rPr>
                <w:noProof/>
              </w:rPr>
              <w:br/>
              <w:t>по предоставлению кредитов;</w:t>
            </w:r>
          </w:p>
          <w:p w:rsidR="0064664E" w:rsidRPr="00C26194" w:rsidRDefault="0064664E" w:rsidP="00913B54">
            <w:pPr>
              <w:rPr>
                <w:noProof/>
              </w:rPr>
            </w:pPr>
            <w:r w:rsidRPr="00C26194">
              <w:rPr>
                <w:noProof/>
              </w:rPr>
              <w:t>по результатам которых заключается контракт со встречными инвестиционными обязательствами;</w:t>
            </w:r>
          </w:p>
          <w:p w:rsidR="0064664E" w:rsidRPr="00C26194" w:rsidRDefault="0064664E" w:rsidP="00913B54">
            <w:pPr>
              <w:rPr>
                <w:noProof/>
              </w:rPr>
            </w:pPr>
            <w:r w:rsidRPr="00C26194">
              <w:rPr>
                <w:noProof/>
              </w:rPr>
              <w:t>при осуществлении которых применяются закрытые способы определения поставщиков (подрядчиков, исполнителей).</w:t>
            </w:r>
          </w:p>
          <w:p w:rsidR="0064664E" w:rsidRPr="00C26194" w:rsidRDefault="0064664E" w:rsidP="00913B54">
            <w:r w:rsidRPr="00C26194">
              <w:rPr>
                <w:noProof/>
              </w:rPr>
              <w:t>Период расчета - календарный год</w:t>
            </w:r>
          </w:p>
        </w:tc>
      </w:tr>
      <w:tr w:rsidR="00C26194" w:rsidRPr="00C26194" w:rsidTr="00913B54">
        <w:trPr>
          <w:trHeight w:val="6710"/>
        </w:trPr>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6</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06</w:t>
            </w:r>
          </w:p>
        </w:tc>
        <w:tc>
          <w:tcPr>
            <w:tcW w:w="2552" w:type="dxa"/>
            <w:shd w:val="clear" w:color="auto" w:fill="auto"/>
          </w:tcPr>
          <w:p w:rsidR="0064664E" w:rsidRPr="00C26194" w:rsidRDefault="0064664E" w:rsidP="00913B54">
            <w:r w:rsidRPr="00C26194">
              <w:t>Достижение планового значения доли закупок среди субъектов малого предпринимательства, социально ориентированных некоммерческих организаций</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8"/>
              </w:rPr>
              <w:drawing>
                <wp:inline distT="0" distB="0" distL="0" distR="0" wp14:anchorId="6C798D14" wp14:editId="0E2638B2">
                  <wp:extent cx="1437131" cy="321310"/>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5736" cy="325470"/>
                          </a:xfrm>
                          <a:prstGeom prst="rect">
                            <a:avLst/>
                          </a:prstGeom>
                          <a:noFill/>
                          <a:ln>
                            <a:noFill/>
                          </a:ln>
                        </pic:spPr>
                      </pic:pic>
                    </a:graphicData>
                  </a:graphic>
                </wp:inline>
              </w:drawing>
            </w:r>
          </w:p>
          <w:p w:rsidR="0064664E" w:rsidRPr="00C26194" w:rsidRDefault="0064664E" w:rsidP="00913B54">
            <w:pPr>
              <w:rPr>
                <w:noProof/>
              </w:rPr>
            </w:pP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Дсмп - доля закупок, осуществленных у субъектов малого предпринимательства (далее - СМП), социально ориентированных некоммерческих организаций (далее - СОНО), процент;</w:t>
            </w:r>
          </w:p>
          <w:p w:rsidR="0064664E" w:rsidRPr="00C26194" w:rsidRDefault="0064664E" w:rsidP="00913B54">
            <w:pPr>
              <w:rPr>
                <w:noProof/>
              </w:rPr>
            </w:pPr>
            <w:r w:rsidRPr="00C26194">
              <w:rPr>
                <w:noProof/>
              </w:rPr>
              <w:t xml:space="preserve">  </w:t>
            </w:r>
            <w:r w:rsidRPr="00C26194">
              <w:rPr>
                <w:noProof/>
              </w:rPr>
              <w:drawing>
                <wp:inline distT="0" distB="0" distL="0" distR="0" wp14:anchorId="31D9273B" wp14:editId="72C2C5A4">
                  <wp:extent cx="219075" cy="114300"/>
                  <wp:effectExtent l="0" t="0" r="9525"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9075" cy="114300"/>
                          </a:xfrm>
                          <a:prstGeom prst="rect">
                            <a:avLst/>
                          </a:prstGeom>
                          <a:noFill/>
                          <a:ln>
                            <a:noFill/>
                          </a:ln>
                        </pic:spPr>
                      </pic:pic>
                    </a:graphicData>
                  </a:graphic>
                </wp:inline>
              </w:drawing>
            </w:r>
            <w:r w:rsidRPr="00C26194">
              <w:rPr>
                <w:noProof/>
              </w:rPr>
              <w:t xml:space="preserve">- сумма финансового обеспечения контрактов, заключенных </w:t>
            </w:r>
            <w:r w:rsidRPr="00C26194">
              <w:rPr>
                <w:noProof/>
              </w:rPr>
              <w:br/>
              <w:t>в соответствии с требованиями Федерального закона № 44-ФЗ (далее - контракты) с СМП или СОНО, утвержденного на год расчет показателя, включая контракты, заключенные до начала указанного года, рублей;</w:t>
            </w:r>
          </w:p>
          <w:p w:rsidR="0064664E" w:rsidRPr="00C26194" w:rsidRDefault="0064664E" w:rsidP="00913B54">
            <w:pPr>
              <w:rPr>
                <w:noProof/>
              </w:rPr>
            </w:pPr>
            <w:r w:rsidRPr="00C26194">
              <w:rPr>
                <w:noProof/>
              </w:rPr>
              <w:t xml:space="preserve"> </w:t>
            </w:r>
            <w:r w:rsidRPr="00C26194">
              <w:rPr>
                <w:noProof/>
              </w:rPr>
              <w:drawing>
                <wp:inline distT="0" distB="0" distL="0" distR="0" wp14:anchorId="39B6BC70" wp14:editId="3267DA5F">
                  <wp:extent cx="219075" cy="123825"/>
                  <wp:effectExtent l="0" t="0" r="9525" b="9525"/>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Pr="00C26194">
              <w:rPr>
                <w:noProof/>
              </w:rPr>
              <w:t xml:space="preserve"> - сумма денежных средств, подлежащих оплате поставщиками (подрядчиками, исполнителями) в году расчета показателя субпоставщикам (субподрядчикам и соисполнителям) из числа СМП и СОНО, привлеченным к исполнению контрактов, рублей;</w:t>
            </w:r>
          </w:p>
          <w:p w:rsidR="0064664E" w:rsidRPr="00C26194" w:rsidRDefault="0064664E" w:rsidP="00913B54">
            <w:pPr>
              <w:rPr>
                <w:noProof/>
              </w:rPr>
            </w:pPr>
            <w:r w:rsidRPr="00C26194">
              <w:rPr>
                <w:noProof/>
              </w:rPr>
              <w:t xml:space="preserve">СГОЗ - совокупный годовой объем закупок, утвержденный на год расчета показателя общий объем финансового обеспечения </w:t>
            </w:r>
            <w:r w:rsidRPr="00C26194">
              <w:rPr>
                <w:noProof/>
              </w:rPr>
              <w:br/>
              <w:t>для осуществления заказчиком закупок, в том числе для оплаты контрактов, заключенных до начала указанного года и подлежащих оплате в указанном году, рублей.</w:t>
            </w:r>
          </w:p>
          <w:p w:rsidR="0064664E" w:rsidRPr="00C26194" w:rsidRDefault="0064664E" w:rsidP="00913B54">
            <w:pPr>
              <w:rPr>
                <w:noProof/>
              </w:rPr>
            </w:pPr>
            <w:r w:rsidRPr="00C26194">
              <w:rPr>
                <w:noProof/>
              </w:rPr>
              <w:t>Из расчета исключаются закупки:</w:t>
            </w:r>
          </w:p>
          <w:p w:rsidR="0064664E" w:rsidRPr="00C26194" w:rsidRDefault="0064664E" w:rsidP="00913B54">
            <w:pPr>
              <w:rPr>
                <w:noProof/>
              </w:rPr>
            </w:pPr>
            <w:r w:rsidRPr="00C26194">
              <w:rPr>
                <w:noProof/>
              </w:rPr>
              <w:t>на поставку лекарственных препаратов;</w:t>
            </w:r>
          </w:p>
          <w:p w:rsidR="0064664E" w:rsidRPr="00C26194" w:rsidRDefault="0064664E" w:rsidP="00913B54">
            <w:pPr>
              <w:rPr>
                <w:noProof/>
              </w:rPr>
            </w:pPr>
            <w:r w:rsidRPr="00C26194">
              <w:rPr>
                <w:noProof/>
              </w:rPr>
              <w:t xml:space="preserve">на приобретение объектов недвижимости и оказание услуг </w:t>
            </w:r>
            <w:r w:rsidRPr="00C26194">
              <w:rPr>
                <w:noProof/>
              </w:rPr>
              <w:br/>
              <w:t>по предоставлению кредитов;</w:t>
            </w:r>
          </w:p>
          <w:p w:rsidR="0064664E" w:rsidRPr="00C26194" w:rsidRDefault="0064664E" w:rsidP="00913B54">
            <w:pPr>
              <w:rPr>
                <w:noProof/>
              </w:rPr>
            </w:pPr>
            <w:proofErr w:type="gramStart"/>
            <w:r w:rsidRPr="00C26194">
              <w:rPr>
                <w:noProof/>
              </w:rPr>
              <w:t>по результатам которых заключается контракт со встречными инвестиционными обязательствами, закупки товаров, работ, услуг: сведения о которых составляют государственную тайну, в том числе при осуществлении которых применяются закрытые способы определения поставщиков (подрядчиков, исполнителей).</w:t>
            </w:r>
            <w:proofErr w:type="gramEnd"/>
          </w:p>
          <w:p w:rsidR="0064664E" w:rsidRPr="00C26194" w:rsidRDefault="0064664E" w:rsidP="00913B54">
            <w:r w:rsidRPr="00C26194">
              <w:rPr>
                <w:noProof/>
              </w:rPr>
              <w:t>Период расчета - календарный год</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7</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51</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01</w:t>
            </w:r>
          </w:p>
        </w:tc>
        <w:tc>
          <w:tcPr>
            <w:tcW w:w="2552" w:type="dxa"/>
            <w:shd w:val="clear" w:color="auto" w:fill="auto"/>
          </w:tcPr>
          <w:p w:rsidR="0064664E" w:rsidRPr="00C26194" w:rsidRDefault="0064664E" w:rsidP="00913B54">
            <w:r w:rsidRPr="00C26194">
              <w:t xml:space="preserve">Достижение </w:t>
            </w:r>
            <w:proofErr w:type="gramStart"/>
            <w:r w:rsidRPr="00C26194">
              <w:t>доли достигнутых плановых значений ключевых показателей развития конкуренции</w:t>
            </w:r>
            <w:proofErr w:type="gramEnd"/>
            <w:r w:rsidRPr="00C26194">
              <w:t xml:space="preserve"> на товарных рынках муниципального образования Московской области</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noProof/>
                <w:position w:val="-24"/>
                <w:sz w:val="20"/>
              </w:rPr>
              <w:drawing>
                <wp:inline distT="0" distB="0" distL="0" distR="0" wp14:anchorId="494E82D9" wp14:editId="63FE8D48">
                  <wp:extent cx="1123950" cy="31834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57859" cy="327949"/>
                          </a:xfrm>
                          <a:prstGeom prst="rect">
                            <a:avLst/>
                          </a:prstGeom>
                          <a:noFill/>
                          <a:ln>
                            <a:noFill/>
                          </a:ln>
                        </pic:spPr>
                      </pic:pic>
                    </a:graphicData>
                  </a:graphic>
                </wp:inline>
              </w:drawing>
            </w:r>
          </w:p>
          <w:p w:rsidR="0064664E" w:rsidRPr="00C26194" w:rsidRDefault="0064664E" w:rsidP="00913B54">
            <w:pPr>
              <w:pStyle w:val="ConsPlusNormal"/>
              <w:ind w:right="-80"/>
              <w:rPr>
                <w:rFonts w:ascii="Times New Roman" w:eastAsia="Calibri" w:hAnsi="Times New Roman" w:cs="Times New Roman"/>
                <w:noProof/>
                <w:sz w:val="20"/>
              </w:rPr>
            </w:pPr>
            <w:r w:rsidRPr="00C26194">
              <w:rPr>
                <w:rFonts w:ascii="Times New Roman" w:eastAsia="Calibri" w:hAnsi="Times New Roman" w:cs="Times New Roman"/>
                <w:noProof/>
                <w:sz w:val="20"/>
              </w:rPr>
              <w:t>где:</w:t>
            </w:r>
          </w:p>
          <w:p w:rsidR="0064664E" w:rsidRPr="00C26194" w:rsidRDefault="0064664E" w:rsidP="00913B54">
            <w:pPr>
              <w:pStyle w:val="ConsPlusNormal"/>
              <w:ind w:right="-80"/>
              <w:rPr>
                <w:rFonts w:ascii="Times New Roman" w:eastAsia="Calibri" w:hAnsi="Times New Roman" w:cs="Times New Roman"/>
                <w:noProof/>
                <w:sz w:val="20"/>
              </w:rPr>
            </w:pPr>
            <w:proofErr w:type="gramStart"/>
            <w:r w:rsidRPr="00C26194">
              <w:rPr>
                <w:rFonts w:ascii="Times New Roman" w:eastAsia="Calibri" w:hAnsi="Times New Roman" w:cs="Times New Roman"/>
                <w:noProof/>
                <w:sz w:val="20"/>
              </w:rPr>
              <w:t xml:space="preserve">ДКП - доля достигнутых плановых значений ключевых показателей развития конкуренции на товарных рынках Московской области, утвержденных постановлением Правительства Московской области от 30.11.2021 № 1225/42 "Об утверждении Плана мероприятий ("дорожной карты") по содействию развитию конкуренции </w:t>
            </w:r>
            <w:r w:rsidRPr="00C26194">
              <w:rPr>
                <w:rFonts w:ascii="Times New Roman" w:eastAsia="Calibri" w:hAnsi="Times New Roman" w:cs="Times New Roman"/>
                <w:noProof/>
                <w:sz w:val="20"/>
              </w:rPr>
              <w:br/>
              <w:t xml:space="preserve">в Московской области на 2022-2025 годы и внесении изменений </w:t>
            </w:r>
            <w:r w:rsidRPr="00C26194">
              <w:rPr>
                <w:rFonts w:ascii="Times New Roman" w:eastAsia="Calibri" w:hAnsi="Times New Roman" w:cs="Times New Roman"/>
                <w:noProof/>
                <w:sz w:val="20"/>
              </w:rPr>
              <w:br/>
              <w:t xml:space="preserve">в постановление Правительства Московской области от 12.11.2019 </w:t>
            </w:r>
            <w:r w:rsidRPr="00C26194">
              <w:rPr>
                <w:rFonts w:ascii="Times New Roman" w:eastAsia="Calibri" w:hAnsi="Times New Roman" w:cs="Times New Roman"/>
                <w:noProof/>
                <w:sz w:val="20"/>
              </w:rPr>
              <w:br/>
              <w:t>№ 817/39 "О внедрении на территории Московской области стандарта развития конкуренции</w:t>
            </w:r>
            <w:proofErr w:type="gramEnd"/>
            <w:r w:rsidRPr="00C26194">
              <w:rPr>
                <w:rFonts w:ascii="Times New Roman" w:eastAsia="Calibri" w:hAnsi="Times New Roman" w:cs="Times New Roman"/>
                <w:noProof/>
                <w:sz w:val="20"/>
              </w:rPr>
              <w:t xml:space="preserve"> в субъектах Российской Федерации, утверждении Плана мероприятий ("дорожной карты") </w:t>
            </w:r>
            <w:r w:rsidRPr="00C26194">
              <w:rPr>
                <w:rFonts w:ascii="Times New Roman" w:eastAsia="Calibri" w:hAnsi="Times New Roman" w:cs="Times New Roman"/>
                <w:noProof/>
                <w:sz w:val="20"/>
              </w:rPr>
              <w:br/>
              <w:t xml:space="preserve">по содействию развитию конкуренции в Московской области </w:t>
            </w:r>
            <w:r w:rsidRPr="00C26194">
              <w:rPr>
                <w:rFonts w:ascii="Times New Roman" w:eastAsia="Calibri" w:hAnsi="Times New Roman" w:cs="Times New Roman"/>
                <w:noProof/>
                <w:sz w:val="20"/>
              </w:rPr>
              <w:br/>
              <w:t xml:space="preserve">на 2019-2022 годы. Перечня товарных рынков для содействия развитию конкуренции в Московской области и признании утратившими силу некоторых постановлений Правительства Московской области </w:t>
            </w:r>
            <w:r w:rsidRPr="00C26194">
              <w:rPr>
                <w:rFonts w:ascii="Times New Roman" w:eastAsia="Calibri" w:hAnsi="Times New Roman" w:cs="Times New Roman"/>
                <w:noProof/>
                <w:sz w:val="20"/>
              </w:rPr>
              <w:br/>
              <w:t>в сфере содействия развитию конкуренции" (далее - ключевые показатели развития конкуренции на товарных рынках), процентов;</w:t>
            </w:r>
          </w:p>
          <w:p w:rsidR="0064664E" w:rsidRPr="00C26194" w:rsidRDefault="0064664E" w:rsidP="00913B54">
            <w:pPr>
              <w:pStyle w:val="ConsPlusNormal"/>
              <w:ind w:right="-80"/>
              <w:rPr>
                <w:rFonts w:ascii="Times New Roman" w:eastAsia="Calibri" w:hAnsi="Times New Roman" w:cs="Times New Roman"/>
                <w:noProof/>
                <w:sz w:val="20"/>
              </w:rPr>
            </w:pPr>
            <w:r w:rsidRPr="00C26194">
              <w:rPr>
                <w:rFonts w:ascii="Times New Roman" w:eastAsia="Calibri" w:hAnsi="Times New Roman" w:cs="Times New Roman"/>
                <w:noProof/>
                <w:sz w:val="20"/>
              </w:rPr>
              <w:t xml:space="preserve">ФКП - количество ключевых показателей развития конкуренции </w:t>
            </w:r>
            <w:r w:rsidRPr="00C26194">
              <w:rPr>
                <w:rFonts w:ascii="Times New Roman" w:eastAsia="Calibri" w:hAnsi="Times New Roman" w:cs="Times New Roman"/>
                <w:noProof/>
                <w:sz w:val="20"/>
              </w:rPr>
              <w:br/>
              <w:t>на товарных рынках, по которым достигнуто плановое значение, единиц;</w:t>
            </w:r>
          </w:p>
          <w:p w:rsidR="0064664E" w:rsidRPr="00C26194" w:rsidRDefault="0064664E" w:rsidP="00913B54">
            <w:pPr>
              <w:rPr>
                <w:noProof/>
              </w:rPr>
            </w:pPr>
            <w:r w:rsidRPr="00C26194">
              <w:rPr>
                <w:rFonts w:eastAsia="Calibri"/>
                <w:noProof/>
              </w:rPr>
              <w:t xml:space="preserve">ПКП - количество ключевых показателей развития конкуренции </w:t>
            </w:r>
            <w:r w:rsidRPr="00C26194">
              <w:rPr>
                <w:rFonts w:eastAsia="Calibri"/>
                <w:noProof/>
              </w:rPr>
              <w:br/>
              <w:t>на товарных рынках, единиц</w:t>
            </w:r>
          </w:p>
        </w:tc>
      </w:tr>
      <w:tr w:rsidR="00C26194" w:rsidRPr="00C26194" w:rsidTr="00913B54">
        <w:tc>
          <w:tcPr>
            <w:tcW w:w="567"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8</w:t>
            </w:r>
          </w:p>
        </w:tc>
        <w:tc>
          <w:tcPr>
            <w:tcW w:w="1560"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FFFFFF" w:themeFill="background1"/>
          </w:tcPr>
          <w:p w:rsidR="0064664E" w:rsidRPr="00C26194" w:rsidRDefault="0064664E" w:rsidP="00913B54">
            <w:pPr>
              <w:jc w:val="center"/>
              <w:rPr>
                <w:sz w:val="24"/>
                <w:szCs w:val="24"/>
              </w:rPr>
            </w:pPr>
            <w:r w:rsidRPr="00C26194">
              <w:rPr>
                <w:sz w:val="24"/>
                <w:szCs w:val="24"/>
              </w:rPr>
              <w:t>51</w:t>
            </w:r>
          </w:p>
        </w:tc>
        <w:tc>
          <w:tcPr>
            <w:tcW w:w="1559"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2552" w:type="dxa"/>
            <w:shd w:val="clear" w:color="auto" w:fill="FFFFFF" w:themeFill="background1"/>
          </w:tcPr>
          <w:p w:rsidR="0064664E" w:rsidRPr="00C26194" w:rsidRDefault="0064664E" w:rsidP="00913B54">
            <w:r w:rsidRPr="00C26194">
              <w:t>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(нарастающим итогом)</w:t>
            </w:r>
          </w:p>
        </w:tc>
        <w:tc>
          <w:tcPr>
            <w:tcW w:w="1417"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единица</w:t>
            </w:r>
          </w:p>
        </w:tc>
        <w:tc>
          <w:tcPr>
            <w:tcW w:w="6521" w:type="dxa"/>
            <w:shd w:val="clear" w:color="auto" w:fill="FFFFFF" w:themeFill="background1"/>
          </w:tcPr>
          <w:p w:rsidR="0064664E" w:rsidRPr="00C26194" w:rsidRDefault="0064664E" w:rsidP="00913B54">
            <w:pPr>
              <w:jc w:val="both"/>
              <w:rPr>
                <w:noProof/>
              </w:rPr>
            </w:pPr>
            <w:r w:rsidRPr="00C26194">
              <w:rPr>
                <w:noProof/>
              </w:rPr>
              <w:t xml:space="preserve">Значение результата определяется по количеству фактически сформированных материалов с анализом результатов опросов </w:t>
            </w:r>
          </w:p>
          <w:p w:rsidR="0064664E" w:rsidRPr="00C26194" w:rsidRDefault="0064664E" w:rsidP="00913B54">
            <w:pPr>
              <w:jc w:val="both"/>
              <w:rPr>
                <w:noProof/>
              </w:rPr>
            </w:pPr>
            <w:r w:rsidRPr="00C26194">
              <w:rPr>
                <w:noProof/>
              </w:rPr>
              <w:t>о состоянии и развитии конкуренции на товарных рынках Московской области</w:t>
            </w:r>
          </w:p>
        </w:tc>
      </w:tr>
    </w:tbl>
    <w:p w:rsidR="005014BA" w:rsidRPr="00C26194" w:rsidRDefault="005014BA" w:rsidP="005014BA">
      <w:pPr>
        <w:autoSpaceDE w:val="0"/>
        <w:autoSpaceDN w:val="0"/>
        <w:jc w:val="both"/>
        <w:rPr>
          <w:sz w:val="24"/>
          <w:szCs w:val="24"/>
        </w:rPr>
      </w:pPr>
    </w:p>
    <w:p w:rsidR="00765EB7" w:rsidRPr="00C26194" w:rsidRDefault="00765EB7"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382518" w:rsidRPr="00C26194" w:rsidRDefault="00382518" w:rsidP="000A28A2">
      <w:pPr>
        <w:pStyle w:val="af6"/>
        <w:numPr>
          <w:ilvl w:val="0"/>
          <w:numId w:val="1"/>
        </w:numPr>
        <w:autoSpaceDE w:val="0"/>
        <w:autoSpaceDN w:val="0"/>
        <w:jc w:val="center"/>
        <w:rPr>
          <w:rFonts w:ascii="Times New Roman" w:hAnsi="Times New Roman"/>
          <w:sz w:val="24"/>
          <w:szCs w:val="24"/>
        </w:rPr>
      </w:pPr>
      <w:r w:rsidRPr="00C26194">
        <w:rPr>
          <w:rFonts w:ascii="Times New Roman" w:hAnsi="Times New Roman"/>
          <w:sz w:val="24"/>
          <w:szCs w:val="24"/>
        </w:rPr>
        <w:lastRenderedPageBreak/>
        <w:t xml:space="preserve">Перечень мероприятий подпрограммы </w:t>
      </w:r>
      <w:r w:rsidR="004C51ED" w:rsidRPr="00C26194">
        <w:rPr>
          <w:rFonts w:ascii="Times New Roman" w:hAnsi="Times New Roman"/>
          <w:sz w:val="24"/>
          <w:szCs w:val="24"/>
          <w:lang w:val="en-US"/>
        </w:rPr>
        <w:t>III</w:t>
      </w:r>
      <w:r w:rsidRPr="00C26194">
        <w:rPr>
          <w:rFonts w:ascii="Times New Roman" w:hAnsi="Times New Roman"/>
          <w:sz w:val="24"/>
          <w:szCs w:val="24"/>
        </w:rPr>
        <w:t xml:space="preserve"> «Развитие малого и среднего предпринимательства»</w:t>
      </w:r>
    </w:p>
    <w:tbl>
      <w:tblPr>
        <w:tblW w:w="15804"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
        <w:gridCol w:w="2403"/>
        <w:gridCol w:w="1273"/>
        <w:gridCol w:w="1133"/>
        <w:gridCol w:w="992"/>
        <w:gridCol w:w="998"/>
        <w:gridCol w:w="1003"/>
        <w:gridCol w:w="8"/>
        <w:gridCol w:w="43"/>
        <w:gridCol w:w="524"/>
        <w:gridCol w:w="69"/>
        <w:gridCol w:w="709"/>
        <w:gridCol w:w="708"/>
        <w:gridCol w:w="851"/>
        <w:gridCol w:w="992"/>
        <w:gridCol w:w="993"/>
        <w:gridCol w:w="992"/>
        <w:gridCol w:w="1559"/>
      </w:tblGrid>
      <w:tr w:rsidR="00C26194" w:rsidRPr="00C26194" w:rsidTr="003C4737">
        <w:trPr>
          <w:cantSplit/>
          <w:trHeight w:val="540"/>
        </w:trPr>
        <w:tc>
          <w:tcPr>
            <w:tcW w:w="554" w:type="dxa"/>
            <w:vMerge w:val="restart"/>
          </w:tcPr>
          <w:p w:rsidR="005279F3" w:rsidRPr="00C26194" w:rsidRDefault="005279F3" w:rsidP="00BE77EB">
            <w:pPr>
              <w:autoSpaceDE w:val="0"/>
              <w:autoSpaceDN w:val="0"/>
              <w:jc w:val="center"/>
            </w:pPr>
            <w:r w:rsidRPr="00C26194">
              <w:t xml:space="preserve">№   </w:t>
            </w:r>
            <w:r w:rsidRPr="00C26194">
              <w:br/>
            </w:r>
            <w:proofErr w:type="gramStart"/>
            <w:r w:rsidRPr="00C26194">
              <w:t>п</w:t>
            </w:r>
            <w:proofErr w:type="gramEnd"/>
            <w:r w:rsidRPr="00C26194">
              <w:t>/п</w:t>
            </w:r>
          </w:p>
        </w:tc>
        <w:tc>
          <w:tcPr>
            <w:tcW w:w="2403" w:type="dxa"/>
            <w:vMerge w:val="restart"/>
          </w:tcPr>
          <w:p w:rsidR="005279F3" w:rsidRPr="00C26194" w:rsidRDefault="005279F3" w:rsidP="00BE77EB">
            <w:pPr>
              <w:autoSpaceDE w:val="0"/>
              <w:autoSpaceDN w:val="0"/>
              <w:jc w:val="center"/>
            </w:pPr>
            <w:r w:rsidRPr="00C26194">
              <w:t xml:space="preserve">Мероприятия </w:t>
            </w:r>
            <w:r w:rsidRPr="00C26194">
              <w:br/>
              <w:t>подпрограммы</w:t>
            </w:r>
          </w:p>
        </w:tc>
        <w:tc>
          <w:tcPr>
            <w:tcW w:w="1273" w:type="dxa"/>
            <w:vMerge w:val="restart"/>
          </w:tcPr>
          <w:p w:rsidR="005279F3" w:rsidRPr="00C26194" w:rsidRDefault="005279F3" w:rsidP="00BE77EB">
            <w:pPr>
              <w:autoSpaceDE w:val="0"/>
              <w:autoSpaceDN w:val="0"/>
              <w:jc w:val="center"/>
            </w:pPr>
            <w:r w:rsidRPr="00C26194">
              <w:t xml:space="preserve">Сроки </w:t>
            </w:r>
          </w:p>
          <w:p w:rsidR="005279F3" w:rsidRPr="00C26194" w:rsidRDefault="005279F3" w:rsidP="00BE77EB">
            <w:pPr>
              <w:autoSpaceDE w:val="0"/>
              <w:autoSpaceDN w:val="0"/>
              <w:jc w:val="center"/>
            </w:pPr>
            <w:r w:rsidRPr="00C26194">
              <w:t>исполнения мероприятия</w:t>
            </w:r>
          </w:p>
        </w:tc>
        <w:tc>
          <w:tcPr>
            <w:tcW w:w="1133" w:type="dxa"/>
            <w:vMerge w:val="restart"/>
          </w:tcPr>
          <w:p w:rsidR="005279F3" w:rsidRPr="00C26194" w:rsidRDefault="005279F3" w:rsidP="00BE77EB">
            <w:pPr>
              <w:autoSpaceDE w:val="0"/>
              <w:autoSpaceDN w:val="0"/>
              <w:jc w:val="center"/>
            </w:pPr>
            <w:r w:rsidRPr="00C26194">
              <w:t xml:space="preserve">Источники </w:t>
            </w:r>
          </w:p>
          <w:p w:rsidR="005279F3" w:rsidRPr="00C26194" w:rsidRDefault="005279F3" w:rsidP="00BE77EB">
            <w:pPr>
              <w:autoSpaceDE w:val="0"/>
              <w:autoSpaceDN w:val="0"/>
              <w:jc w:val="center"/>
            </w:pPr>
            <w:r w:rsidRPr="00C26194">
              <w:t>финансирования</w:t>
            </w:r>
          </w:p>
        </w:tc>
        <w:tc>
          <w:tcPr>
            <w:tcW w:w="992" w:type="dxa"/>
            <w:vMerge w:val="restart"/>
          </w:tcPr>
          <w:p w:rsidR="005279F3" w:rsidRPr="00C26194" w:rsidRDefault="005279F3" w:rsidP="00BE77EB">
            <w:pPr>
              <w:autoSpaceDE w:val="0"/>
              <w:autoSpaceDN w:val="0"/>
              <w:jc w:val="center"/>
            </w:pPr>
            <w:r w:rsidRPr="00C26194">
              <w:t>Всего</w:t>
            </w:r>
          </w:p>
          <w:p w:rsidR="005279F3" w:rsidRPr="00C26194" w:rsidRDefault="005279F3" w:rsidP="00BE77EB">
            <w:pPr>
              <w:autoSpaceDE w:val="0"/>
              <w:autoSpaceDN w:val="0"/>
              <w:jc w:val="center"/>
            </w:pPr>
            <w:r w:rsidRPr="00C26194">
              <w:t>(тыс. руб.)</w:t>
            </w:r>
          </w:p>
        </w:tc>
        <w:tc>
          <w:tcPr>
            <w:tcW w:w="7890" w:type="dxa"/>
            <w:gridSpan w:val="12"/>
          </w:tcPr>
          <w:p w:rsidR="005279F3" w:rsidRPr="00C26194" w:rsidRDefault="005279F3" w:rsidP="00BE77EB">
            <w:pPr>
              <w:autoSpaceDE w:val="0"/>
              <w:autoSpaceDN w:val="0"/>
              <w:jc w:val="center"/>
            </w:pPr>
            <w:r w:rsidRPr="00C26194">
              <w:t>Объем финансирования по годам (тыс. руб.)</w:t>
            </w:r>
          </w:p>
        </w:tc>
        <w:tc>
          <w:tcPr>
            <w:tcW w:w="1559" w:type="dxa"/>
            <w:vMerge w:val="restart"/>
            <w:shd w:val="clear" w:color="auto" w:fill="auto"/>
          </w:tcPr>
          <w:p w:rsidR="005279F3" w:rsidRPr="00C26194" w:rsidRDefault="005279F3" w:rsidP="0063495D">
            <w:pPr>
              <w:jc w:val="center"/>
            </w:pPr>
            <w:r w:rsidRPr="00C26194">
              <w:t>Ответственные за выполнение мероприятия</w:t>
            </w:r>
          </w:p>
        </w:tc>
      </w:tr>
      <w:tr w:rsidR="00C26194" w:rsidRPr="00C26194" w:rsidTr="005279F3">
        <w:trPr>
          <w:cantSplit/>
          <w:trHeight w:val="308"/>
        </w:trPr>
        <w:tc>
          <w:tcPr>
            <w:tcW w:w="554" w:type="dxa"/>
            <w:vMerge/>
          </w:tcPr>
          <w:p w:rsidR="005279F3" w:rsidRPr="00C26194" w:rsidRDefault="005279F3" w:rsidP="00BE77EB">
            <w:pPr>
              <w:autoSpaceDE w:val="0"/>
              <w:autoSpaceDN w:val="0"/>
              <w:jc w:val="center"/>
            </w:pPr>
          </w:p>
        </w:tc>
        <w:tc>
          <w:tcPr>
            <w:tcW w:w="2403" w:type="dxa"/>
            <w:vMerge/>
          </w:tcPr>
          <w:p w:rsidR="005279F3" w:rsidRPr="00C26194" w:rsidRDefault="005279F3" w:rsidP="00BE77EB">
            <w:pPr>
              <w:autoSpaceDE w:val="0"/>
              <w:autoSpaceDN w:val="0"/>
              <w:jc w:val="center"/>
            </w:pPr>
          </w:p>
        </w:tc>
        <w:tc>
          <w:tcPr>
            <w:tcW w:w="1273" w:type="dxa"/>
            <w:vMerge/>
          </w:tcPr>
          <w:p w:rsidR="005279F3" w:rsidRPr="00C26194" w:rsidRDefault="005279F3" w:rsidP="00BE77EB">
            <w:pPr>
              <w:autoSpaceDE w:val="0"/>
              <w:autoSpaceDN w:val="0"/>
              <w:ind w:right="-122"/>
              <w:jc w:val="center"/>
            </w:pPr>
          </w:p>
        </w:tc>
        <w:tc>
          <w:tcPr>
            <w:tcW w:w="1133" w:type="dxa"/>
            <w:vMerge/>
          </w:tcPr>
          <w:p w:rsidR="005279F3" w:rsidRPr="00C26194" w:rsidRDefault="005279F3" w:rsidP="00BE77EB">
            <w:pPr>
              <w:autoSpaceDE w:val="0"/>
              <w:autoSpaceDN w:val="0"/>
              <w:jc w:val="center"/>
            </w:pPr>
          </w:p>
        </w:tc>
        <w:tc>
          <w:tcPr>
            <w:tcW w:w="992" w:type="dxa"/>
            <w:vMerge/>
          </w:tcPr>
          <w:p w:rsidR="005279F3" w:rsidRPr="00C26194" w:rsidRDefault="005279F3" w:rsidP="00BE77EB">
            <w:pPr>
              <w:autoSpaceDE w:val="0"/>
              <w:autoSpaceDN w:val="0"/>
              <w:jc w:val="center"/>
            </w:pPr>
          </w:p>
        </w:tc>
        <w:tc>
          <w:tcPr>
            <w:tcW w:w="998" w:type="dxa"/>
          </w:tcPr>
          <w:p w:rsidR="005279F3" w:rsidRPr="00C26194" w:rsidRDefault="005279F3" w:rsidP="005279F3">
            <w:pPr>
              <w:autoSpaceDE w:val="0"/>
              <w:autoSpaceDN w:val="0"/>
              <w:jc w:val="center"/>
            </w:pPr>
            <w:r w:rsidRPr="00C26194">
              <w:t>2023 год</w:t>
            </w:r>
          </w:p>
        </w:tc>
        <w:tc>
          <w:tcPr>
            <w:tcW w:w="3915" w:type="dxa"/>
            <w:gridSpan w:val="8"/>
          </w:tcPr>
          <w:p w:rsidR="005279F3" w:rsidRPr="00C26194" w:rsidRDefault="005279F3" w:rsidP="005279F3">
            <w:pPr>
              <w:autoSpaceDE w:val="0"/>
              <w:autoSpaceDN w:val="0"/>
              <w:jc w:val="center"/>
            </w:pPr>
            <w:r w:rsidRPr="00C26194">
              <w:t>2024 год</w:t>
            </w:r>
          </w:p>
        </w:tc>
        <w:tc>
          <w:tcPr>
            <w:tcW w:w="992" w:type="dxa"/>
          </w:tcPr>
          <w:p w:rsidR="005279F3" w:rsidRPr="00C26194" w:rsidRDefault="005279F3" w:rsidP="005279F3">
            <w:pPr>
              <w:autoSpaceDE w:val="0"/>
              <w:autoSpaceDN w:val="0"/>
              <w:jc w:val="center"/>
            </w:pPr>
            <w:r w:rsidRPr="00C26194">
              <w:t>2025 год</w:t>
            </w:r>
          </w:p>
        </w:tc>
        <w:tc>
          <w:tcPr>
            <w:tcW w:w="993" w:type="dxa"/>
          </w:tcPr>
          <w:p w:rsidR="005279F3" w:rsidRPr="00C26194" w:rsidRDefault="005279F3" w:rsidP="005279F3">
            <w:pPr>
              <w:autoSpaceDE w:val="0"/>
              <w:autoSpaceDN w:val="0"/>
              <w:jc w:val="center"/>
            </w:pPr>
            <w:r w:rsidRPr="00C26194">
              <w:t>2026 год</w:t>
            </w:r>
          </w:p>
        </w:tc>
        <w:tc>
          <w:tcPr>
            <w:tcW w:w="992" w:type="dxa"/>
          </w:tcPr>
          <w:p w:rsidR="005279F3" w:rsidRPr="00C26194" w:rsidRDefault="005279F3" w:rsidP="00BE77EB">
            <w:pPr>
              <w:autoSpaceDE w:val="0"/>
              <w:autoSpaceDN w:val="0"/>
              <w:jc w:val="center"/>
            </w:pPr>
            <w:r w:rsidRPr="00C26194">
              <w:t>2027 год</w:t>
            </w:r>
          </w:p>
        </w:tc>
        <w:tc>
          <w:tcPr>
            <w:tcW w:w="1559" w:type="dxa"/>
            <w:vMerge/>
          </w:tcPr>
          <w:p w:rsidR="005279F3" w:rsidRPr="00C26194" w:rsidRDefault="005279F3" w:rsidP="00BE77EB">
            <w:pPr>
              <w:autoSpaceDE w:val="0"/>
              <w:autoSpaceDN w:val="0"/>
              <w:jc w:val="center"/>
            </w:pPr>
          </w:p>
        </w:tc>
      </w:tr>
      <w:tr w:rsidR="00C26194" w:rsidRPr="00C26194" w:rsidTr="003C4737">
        <w:trPr>
          <w:cantSplit/>
          <w:trHeight w:val="240"/>
        </w:trPr>
        <w:tc>
          <w:tcPr>
            <w:tcW w:w="554" w:type="dxa"/>
          </w:tcPr>
          <w:p w:rsidR="0063495D" w:rsidRPr="00C26194" w:rsidRDefault="0063495D" w:rsidP="00BE77EB">
            <w:pPr>
              <w:autoSpaceDE w:val="0"/>
              <w:autoSpaceDN w:val="0"/>
              <w:jc w:val="center"/>
            </w:pPr>
            <w:r w:rsidRPr="00C26194">
              <w:t>1</w:t>
            </w:r>
          </w:p>
        </w:tc>
        <w:tc>
          <w:tcPr>
            <w:tcW w:w="2403" w:type="dxa"/>
          </w:tcPr>
          <w:p w:rsidR="0063495D" w:rsidRPr="00C26194" w:rsidRDefault="0063495D" w:rsidP="00BE77EB">
            <w:pPr>
              <w:autoSpaceDE w:val="0"/>
              <w:autoSpaceDN w:val="0"/>
              <w:jc w:val="center"/>
            </w:pPr>
            <w:r w:rsidRPr="00C26194">
              <w:t>2</w:t>
            </w:r>
          </w:p>
        </w:tc>
        <w:tc>
          <w:tcPr>
            <w:tcW w:w="1273" w:type="dxa"/>
          </w:tcPr>
          <w:p w:rsidR="0063495D" w:rsidRPr="00C26194" w:rsidRDefault="0063495D" w:rsidP="00BE77EB">
            <w:pPr>
              <w:autoSpaceDE w:val="0"/>
              <w:autoSpaceDN w:val="0"/>
              <w:jc w:val="center"/>
            </w:pPr>
            <w:r w:rsidRPr="00C26194">
              <w:t>3</w:t>
            </w:r>
          </w:p>
        </w:tc>
        <w:tc>
          <w:tcPr>
            <w:tcW w:w="1133" w:type="dxa"/>
          </w:tcPr>
          <w:p w:rsidR="0063495D" w:rsidRPr="00C26194" w:rsidRDefault="0063495D" w:rsidP="00BE77EB">
            <w:pPr>
              <w:autoSpaceDE w:val="0"/>
              <w:autoSpaceDN w:val="0"/>
              <w:jc w:val="center"/>
            </w:pPr>
            <w:r w:rsidRPr="00C26194">
              <w:t>4</w:t>
            </w:r>
          </w:p>
        </w:tc>
        <w:tc>
          <w:tcPr>
            <w:tcW w:w="992" w:type="dxa"/>
          </w:tcPr>
          <w:p w:rsidR="0063495D" w:rsidRPr="00C26194" w:rsidRDefault="0063495D" w:rsidP="00BE77EB">
            <w:pPr>
              <w:autoSpaceDE w:val="0"/>
              <w:autoSpaceDN w:val="0"/>
              <w:jc w:val="center"/>
            </w:pPr>
            <w:r w:rsidRPr="00C26194">
              <w:t>5</w:t>
            </w:r>
          </w:p>
        </w:tc>
        <w:tc>
          <w:tcPr>
            <w:tcW w:w="998" w:type="dxa"/>
          </w:tcPr>
          <w:p w:rsidR="0063495D" w:rsidRPr="00C26194" w:rsidRDefault="0063495D" w:rsidP="00BE77EB">
            <w:pPr>
              <w:autoSpaceDE w:val="0"/>
              <w:autoSpaceDN w:val="0"/>
              <w:jc w:val="center"/>
            </w:pPr>
            <w:r w:rsidRPr="00C26194">
              <w:t>6</w:t>
            </w:r>
          </w:p>
        </w:tc>
        <w:tc>
          <w:tcPr>
            <w:tcW w:w="3915" w:type="dxa"/>
            <w:gridSpan w:val="8"/>
          </w:tcPr>
          <w:p w:rsidR="0063495D" w:rsidRPr="00C26194" w:rsidRDefault="0063495D" w:rsidP="00BE77EB">
            <w:pPr>
              <w:autoSpaceDE w:val="0"/>
              <w:autoSpaceDN w:val="0"/>
              <w:jc w:val="center"/>
            </w:pPr>
            <w:r w:rsidRPr="00C26194">
              <w:t>7</w:t>
            </w:r>
          </w:p>
        </w:tc>
        <w:tc>
          <w:tcPr>
            <w:tcW w:w="992" w:type="dxa"/>
          </w:tcPr>
          <w:p w:rsidR="0063495D" w:rsidRPr="00C26194" w:rsidRDefault="0063495D" w:rsidP="00BE77EB">
            <w:pPr>
              <w:autoSpaceDE w:val="0"/>
              <w:autoSpaceDN w:val="0"/>
              <w:jc w:val="center"/>
            </w:pPr>
            <w:r w:rsidRPr="00C26194">
              <w:t>8</w:t>
            </w:r>
          </w:p>
        </w:tc>
        <w:tc>
          <w:tcPr>
            <w:tcW w:w="993" w:type="dxa"/>
          </w:tcPr>
          <w:p w:rsidR="0063495D" w:rsidRPr="00C26194" w:rsidRDefault="0063495D" w:rsidP="00BE77EB">
            <w:pPr>
              <w:autoSpaceDE w:val="0"/>
              <w:autoSpaceDN w:val="0"/>
              <w:jc w:val="center"/>
            </w:pPr>
            <w:r w:rsidRPr="00C26194">
              <w:t>9</w:t>
            </w:r>
          </w:p>
        </w:tc>
        <w:tc>
          <w:tcPr>
            <w:tcW w:w="992" w:type="dxa"/>
          </w:tcPr>
          <w:p w:rsidR="0063495D" w:rsidRPr="00C26194" w:rsidRDefault="0063495D" w:rsidP="00BE77EB">
            <w:pPr>
              <w:autoSpaceDE w:val="0"/>
              <w:autoSpaceDN w:val="0"/>
              <w:jc w:val="center"/>
            </w:pPr>
            <w:r w:rsidRPr="00C26194">
              <w:t>10</w:t>
            </w:r>
          </w:p>
        </w:tc>
        <w:tc>
          <w:tcPr>
            <w:tcW w:w="1559" w:type="dxa"/>
          </w:tcPr>
          <w:p w:rsidR="0063495D" w:rsidRPr="00C26194" w:rsidRDefault="0063495D" w:rsidP="00382518">
            <w:pPr>
              <w:autoSpaceDE w:val="0"/>
              <w:autoSpaceDN w:val="0"/>
              <w:jc w:val="center"/>
            </w:pPr>
            <w:r w:rsidRPr="00C26194">
              <w:t>11</w:t>
            </w:r>
          </w:p>
        </w:tc>
      </w:tr>
      <w:tr w:rsidR="00C26194" w:rsidRPr="00C26194" w:rsidTr="003C4737">
        <w:trPr>
          <w:cantSplit/>
          <w:trHeight w:val="360"/>
        </w:trPr>
        <w:tc>
          <w:tcPr>
            <w:tcW w:w="554" w:type="dxa"/>
            <w:vMerge w:val="restart"/>
          </w:tcPr>
          <w:p w:rsidR="0063495D" w:rsidRPr="00C26194" w:rsidRDefault="0063495D" w:rsidP="00BE77EB">
            <w:pPr>
              <w:autoSpaceDE w:val="0"/>
              <w:autoSpaceDN w:val="0"/>
              <w:jc w:val="center"/>
            </w:pPr>
            <w:r w:rsidRPr="00C26194">
              <w:t>1</w:t>
            </w:r>
          </w:p>
        </w:tc>
        <w:tc>
          <w:tcPr>
            <w:tcW w:w="2403" w:type="dxa"/>
            <w:vMerge w:val="restart"/>
          </w:tcPr>
          <w:p w:rsidR="0063495D" w:rsidRPr="00C26194" w:rsidRDefault="0063495D" w:rsidP="00382518">
            <w:pPr>
              <w:autoSpaceDE w:val="0"/>
              <w:autoSpaceDN w:val="0"/>
            </w:pPr>
            <w:r w:rsidRPr="00C26194">
              <w:t xml:space="preserve">Основное </w:t>
            </w:r>
          </w:p>
          <w:p w:rsidR="0063495D" w:rsidRPr="00C26194" w:rsidRDefault="0063495D" w:rsidP="000A65A4">
            <w:pPr>
              <w:autoSpaceDE w:val="0"/>
              <w:autoSpaceDN w:val="0"/>
            </w:pPr>
            <w:r w:rsidRPr="00C26194">
              <w:t>мероприятие 02. Реализация механизмов муниципальной поддержки субъектов малого и среднего предпринимательства</w:t>
            </w:r>
          </w:p>
        </w:tc>
        <w:tc>
          <w:tcPr>
            <w:tcW w:w="1273" w:type="dxa"/>
            <w:vMerge w:val="restart"/>
          </w:tcPr>
          <w:p w:rsidR="0063495D" w:rsidRPr="00C26194" w:rsidRDefault="0063495D" w:rsidP="00BE77EB">
            <w:pPr>
              <w:autoSpaceDE w:val="0"/>
              <w:autoSpaceDN w:val="0"/>
            </w:pPr>
            <w:r w:rsidRPr="00C26194">
              <w:t>2023-2027 гг.</w:t>
            </w:r>
          </w:p>
        </w:tc>
        <w:tc>
          <w:tcPr>
            <w:tcW w:w="1133" w:type="dxa"/>
          </w:tcPr>
          <w:p w:rsidR="0063495D" w:rsidRPr="00C26194" w:rsidRDefault="0063495D" w:rsidP="00BE77EB">
            <w:pPr>
              <w:autoSpaceDE w:val="0"/>
              <w:autoSpaceDN w:val="0"/>
            </w:pPr>
            <w:r w:rsidRPr="00C26194">
              <w:t>Итого:</w:t>
            </w:r>
          </w:p>
        </w:tc>
        <w:tc>
          <w:tcPr>
            <w:tcW w:w="992" w:type="dxa"/>
          </w:tcPr>
          <w:p w:rsidR="0063495D" w:rsidRPr="00C26194" w:rsidRDefault="0063495D" w:rsidP="00382518">
            <w:pPr>
              <w:jc w:val="center"/>
            </w:pPr>
            <w:r w:rsidRPr="00C26194">
              <w:t>56 629,00</w:t>
            </w:r>
          </w:p>
        </w:tc>
        <w:tc>
          <w:tcPr>
            <w:tcW w:w="998" w:type="dxa"/>
          </w:tcPr>
          <w:p w:rsidR="0063495D" w:rsidRPr="00C26194" w:rsidRDefault="0063495D" w:rsidP="00382518">
            <w:pPr>
              <w:jc w:val="center"/>
            </w:pPr>
            <w:r w:rsidRPr="00C26194">
              <w:t>10 757,00</w:t>
            </w:r>
          </w:p>
        </w:tc>
        <w:tc>
          <w:tcPr>
            <w:tcW w:w="3915" w:type="dxa"/>
            <w:gridSpan w:val="8"/>
          </w:tcPr>
          <w:p w:rsidR="0063495D" w:rsidRPr="00C26194" w:rsidRDefault="0063495D" w:rsidP="00382518">
            <w:pPr>
              <w:jc w:val="center"/>
            </w:pPr>
            <w:r w:rsidRPr="00C26194">
              <w:t>10 713,00</w:t>
            </w:r>
          </w:p>
        </w:tc>
        <w:tc>
          <w:tcPr>
            <w:tcW w:w="992" w:type="dxa"/>
          </w:tcPr>
          <w:p w:rsidR="0063495D" w:rsidRPr="00C26194" w:rsidRDefault="0063495D" w:rsidP="00382518">
            <w:pPr>
              <w:jc w:val="center"/>
            </w:pPr>
            <w:r w:rsidRPr="00C26194">
              <w:t>10 963,00</w:t>
            </w:r>
          </w:p>
        </w:tc>
        <w:tc>
          <w:tcPr>
            <w:tcW w:w="993" w:type="dxa"/>
          </w:tcPr>
          <w:p w:rsidR="0063495D" w:rsidRPr="00C26194" w:rsidRDefault="0063495D" w:rsidP="00382518">
            <w:pPr>
              <w:jc w:val="center"/>
            </w:pPr>
            <w:r w:rsidRPr="00C26194">
              <w:t>11 223,00</w:t>
            </w:r>
          </w:p>
        </w:tc>
        <w:tc>
          <w:tcPr>
            <w:tcW w:w="992" w:type="dxa"/>
          </w:tcPr>
          <w:p w:rsidR="0063495D" w:rsidRPr="00C26194" w:rsidRDefault="0063495D" w:rsidP="00382518">
            <w:pPr>
              <w:jc w:val="center"/>
            </w:pPr>
            <w:r w:rsidRPr="00C26194">
              <w:t>12 973,00</w:t>
            </w:r>
          </w:p>
        </w:tc>
        <w:tc>
          <w:tcPr>
            <w:tcW w:w="1559" w:type="dxa"/>
            <w:vMerge w:val="restart"/>
          </w:tcPr>
          <w:p w:rsidR="0063495D" w:rsidRPr="00C26194" w:rsidRDefault="0063495D" w:rsidP="00BE77EB">
            <w:pPr>
              <w:autoSpaceDE w:val="0"/>
              <w:autoSpaceDN w:val="0"/>
              <w:jc w:val="center"/>
            </w:pPr>
            <w:r w:rsidRPr="00C26194">
              <w:t>х</w:t>
            </w:r>
          </w:p>
        </w:tc>
      </w:tr>
      <w:tr w:rsidR="00C26194" w:rsidRPr="00C26194" w:rsidTr="000A65A4">
        <w:trPr>
          <w:cantSplit/>
          <w:trHeight w:val="1194"/>
        </w:trPr>
        <w:tc>
          <w:tcPr>
            <w:tcW w:w="554" w:type="dxa"/>
            <w:vMerge/>
            <w:vAlign w:val="center"/>
          </w:tcPr>
          <w:p w:rsidR="0063495D" w:rsidRPr="00C26194" w:rsidRDefault="0063495D" w:rsidP="00BE77EB">
            <w:pPr>
              <w:jc w:val="center"/>
            </w:pPr>
          </w:p>
        </w:tc>
        <w:tc>
          <w:tcPr>
            <w:tcW w:w="2403" w:type="dxa"/>
            <w:vMerge/>
            <w:vAlign w:val="center"/>
          </w:tcPr>
          <w:p w:rsidR="0063495D" w:rsidRPr="00C26194" w:rsidRDefault="0063495D" w:rsidP="00BE77EB"/>
        </w:tc>
        <w:tc>
          <w:tcPr>
            <w:tcW w:w="1273" w:type="dxa"/>
            <w:vMerge/>
          </w:tcPr>
          <w:p w:rsidR="0063495D" w:rsidRPr="00C26194" w:rsidRDefault="0063495D" w:rsidP="00BE77EB">
            <w:pPr>
              <w:autoSpaceDE w:val="0"/>
              <w:autoSpaceDN w:val="0"/>
            </w:pPr>
          </w:p>
        </w:tc>
        <w:tc>
          <w:tcPr>
            <w:tcW w:w="1133" w:type="dxa"/>
          </w:tcPr>
          <w:p w:rsidR="0063495D" w:rsidRPr="00C26194" w:rsidRDefault="0063495D" w:rsidP="00BE77EB">
            <w:pPr>
              <w:autoSpaceDE w:val="0"/>
              <w:autoSpaceDN w:val="0"/>
            </w:pPr>
            <w:r w:rsidRPr="00C26194">
              <w:t>Средства бюджета Раменского городского округа</w:t>
            </w:r>
          </w:p>
        </w:tc>
        <w:tc>
          <w:tcPr>
            <w:tcW w:w="992" w:type="dxa"/>
          </w:tcPr>
          <w:p w:rsidR="0063495D" w:rsidRPr="00C26194" w:rsidRDefault="0063495D" w:rsidP="00382518">
            <w:pPr>
              <w:jc w:val="center"/>
            </w:pPr>
            <w:r w:rsidRPr="00C26194">
              <w:t>56 629,00</w:t>
            </w:r>
          </w:p>
        </w:tc>
        <w:tc>
          <w:tcPr>
            <w:tcW w:w="998" w:type="dxa"/>
          </w:tcPr>
          <w:p w:rsidR="0063495D" w:rsidRPr="00C26194" w:rsidRDefault="0063495D" w:rsidP="00382518">
            <w:pPr>
              <w:jc w:val="center"/>
            </w:pPr>
            <w:r w:rsidRPr="00C26194">
              <w:t>10 757,00</w:t>
            </w:r>
          </w:p>
        </w:tc>
        <w:tc>
          <w:tcPr>
            <w:tcW w:w="3915" w:type="dxa"/>
            <w:gridSpan w:val="8"/>
          </w:tcPr>
          <w:p w:rsidR="0063495D" w:rsidRPr="00C26194" w:rsidRDefault="0063495D" w:rsidP="00382518">
            <w:pPr>
              <w:jc w:val="center"/>
            </w:pPr>
            <w:r w:rsidRPr="00C26194">
              <w:t>10 713,00</w:t>
            </w:r>
          </w:p>
        </w:tc>
        <w:tc>
          <w:tcPr>
            <w:tcW w:w="992" w:type="dxa"/>
          </w:tcPr>
          <w:p w:rsidR="0063495D" w:rsidRPr="00C26194" w:rsidRDefault="0063495D" w:rsidP="00382518">
            <w:pPr>
              <w:jc w:val="center"/>
            </w:pPr>
            <w:r w:rsidRPr="00C26194">
              <w:t>10963,00</w:t>
            </w:r>
          </w:p>
        </w:tc>
        <w:tc>
          <w:tcPr>
            <w:tcW w:w="993" w:type="dxa"/>
          </w:tcPr>
          <w:p w:rsidR="0063495D" w:rsidRPr="00C26194" w:rsidRDefault="0063495D" w:rsidP="00382518">
            <w:pPr>
              <w:jc w:val="center"/>
            </w:pPr>
            <w:r w:rsidRPr="00C26194">
              <w:t>11 223,00</w:t>
            </w:r>
          </w:p>
        </w:tc>
        <w:tc>
          <w:tcPr>
            <w:tcW w:w="992" w:type="dxa"/>
          </w:tcPr>
          <w:p w:rsidR="0063495D" w:rsidRPr="00C26194" w:rsidRDefault="0063495D" w:rsidP="00382518">
            <w:pPr>
              <w:jc w:val="center"/>
            </w:pPr>
            <w:r w:rsidRPr="00C26194">
              <w:t>12 973,00</w:t>
            </w:r>
          </w:p>
        </w:tc>
        <w:tc>
          <w:tcPr>
            <w:tcW w:w="1559" w:type="dxa"/>
            <w:vMerge/>
          </w:tcPr>
          <w:p w:rsidR="0063495D" w:rsidRPr="00C26194" w:rsidRDefault="0063495D" w:rsidP="00BE77EB">
            <w:pPr>
              <w:autoSpaceDE w:val="0"/>
              <w:autoSpaceDN w:val="0"/>
            </w:pPr>
          </w:p>
        </w:tc>
      </w:tr>
      <w:tr w:rsidR="00C26194" w:rsidRPr="00C26194" w:rsidTr="003C4737">
        <w:trPr>
          <w:cantSplit/>
          <w:trHeight w:val="360"/>
        </w:trPr>
        <w:tc>
          <w:tcPr>
            <w:tcW w:w="554" w:type="dxa"/>
            <w:vMerge w:val="restart"/>
          </w:tcPr>
          <w:p w:rsidR="0063495D" w:rsidRPr="00C26194" w:rsidRDefault="0063495D" w:rsidP="00BE77EB">
            <w:pPr>
              <w:autoSpaceDE w:val="0"/>
              <w:autoSpaceDN w:val="0"/>
              <w:jc w:val="center"/>
            </w:pPr>
            <w:r w:rsidRPr="00C26194">
              <w:t>1.1.</w:t>
            </w:r>
          </w:p>
        </w:tc>
        <w:tc>
          <w:tcPr>
            <w:tcW w:w="2403" w:type="dxa"/>
            <w:vMerge w:val="restart"/>
          </w:tcPr>
          <w:p w:rsidR="0063495D" w:rsidRPr="00C26194" w:rsidRDefault="0063495D" w:rsidP="00F51FE7">
            <w:pPr>
              <w:autoSpaceDE w:val="0"/>
              <w:autoSpaceDN w:val="0"/>
            </w:pPr>
            <w:r w:rsidRPr="00C26194">
              <w:t xml:space="preserve">Мероприятие 02.01. </w:t>
            </w:r>
          </w:p>
          <w:p w:rsidR="0063495D" w:rsidRPr="00C26194" w:rsidRDefault="0063495D" w:rsidP="000A65A4">
            <w:pPr>
              <w:autoSpaceDE w:val="0"/>
              <w:autoSpaceDN w:val="0"/>
            </w:pPr>
            <w:r w:rsidRPr="00C26194">
              <w:t>Частичная компенсация субъектам малого и среднего предпринимательства затрат, связанных с приобретением оборудования</w:t>
            </w:r>
          </w:p>
        </w:tc>
        <w:tc>
          <w:tcPr>
            <w:tcW w:w="1273" w:type="dxa"/>
            <w:vMerge w:val="restart"/>
          </w:tcPr>
          <w:p w:rsidR="0063495D" w:rsidRPr="00C26194" w:rsidRDefault="0063495D" w:rsidP="00BE77EB">
            <w:pPr>
              <w:autoSpaceDE w:val="0"/>
              <w:autoSpaceDN w:val="0"/>
            </w:pPr>
            <w:r w:rsidRPr="00C26194">
              <w:t>2023-2027 гг.</w:t>
            </w:r>
          </w:p>
        </w:tc>
        <w:tc>
          <w:tcPr>
            <w:tcW w:w="1133" w:type="dxa"/>
          </w:tcPr>
          <w:p w:rsidR="0063495D" w:rsidRPr="00C26194" w:rsidRDefault="0063495D" w:rsidP="00BE77EB">
            <w:pPr>
              <w:autoSpaceDE w:val="0"/>
              <w:autoSpaceDN w:val="0"/>
            </w:pPr>
            <w:r w:rsidRPr="00C26194">
              <w:t>Итого:</w:t>
            </w:r>
          </w:p>
        </w:tc>
        <w:tc>
          <w:tcPr>
            <w:tcW w:w="992" w:type="dxa"/>
          </w:tcPr>
          <w:p w:rsidR="0063495D" w:rsidRPr="00C26194" w:rsidRDefault="00A4411D" w:rsidP="00F51FE7">
            <w:pPr>
              <w:jc w:val="center"/>
            </w:pPr>
            <w:r>
              <w:t>30 3</w:t>
            </w:r>
            <w:r w:rsidR="0063495D" w:rsidRPr="00C26194">
              <w:t>85,00</w:t>
            </w:r>
          </w:p>
        </w:tc>
        <w:tc>
          <w:tcPr>
            <w:tcW w:w="998" w:type="dxa"/>
          </w:tcPr>
          <w:p w:rsidR="0063495D" w:rsidRPr="00C26194" w:rsidRDefault="0063495D" w:rsidP="00F51FE7">
            <w:pPr>
              <w:jc w:val="center"/>
            </w:pPr>
            <w:r w:rsidRPr="00C26194">
              <w:t>6 125,00</w:t>
            </w:r>
          </w:p>
        </w:tc>
        <w:tc>
          <w:tcPr>
            <w:tcW w:w="3915" w:type="dxa"/>
            <w:gridSpan w:val="8"/>
          </w:tcPr>
          <w:p w:rsidR="0063495D" w:rsidRPr="00C26194" w:rsidRDefault="00A4411D" w:rsidP="00FE0984">
            <w:pPr>
              <w:jc w:val="center"/>
            </w:pPr>
            <w:r>
              <w:t>8 0</w:t>
            </w:r>
            <w:r w:rsidR="00FE0984">
              <w:t>1</w:t>
            </w:r>
            <w:bookmarkStart w:id="0" w:name="_GoBack"/>
            <w:bookmarkEnd w:id="0"/>
            <w:r w:rsidR="0063495D" w:rsidRPr="00C26194">
              <w:t>0,00</w:t>
            </w:r>
          </w:p>
        </w:tc>
        <w:tc>
          <w:tcPr>
            <w:tcW w:w="992" w:type="dxa"/>
          </w:tcPr>
          <w:p w:rsidR="0063495D" w:rsidRPr="00C26194" w:rsidRDefault="0063495D" w:rsidP="00F51FE7">
            <w:pPr>
              <w:jc w:val="center"/>
            </w:pPr>
            <w:r w:rsidRPr="00C26194">
              <w:t>4 810,00</w:t>
            </w:r>
          </w:p>
        </w:tc>
        <w:tc>
          <w:tcPr>
            <w:tcW w:w="993" w:type="dxa"/>
          </w:tcPr>
          <w:p w:rsidR="0063495D" w:rsidRPr="00C26194" w:rsidRDefault="0063495D" w:rsidP="00F51FE7">
            <w:pPr>
              <w:jc w:val="center"/>
            </w:pPr>
            <w:r w:rsidRPr="00C26194">
              <w:t>4 920,00</w:t>
            </w:r>
          </w:p>
        </w:tc>
        <w:tc>
          <w:tcPr>
            <w:tcW w:w="992" w:type="dxa"/>
          </w:tcPr>
          <w:p w:rsidR="0063495D" w:rsidRPr="00C26194" w:rsidRDefault="0063495D" w:rsidP="00F51FE7">
            <w:pPr>
              <w:jc w:val="center"/>
            </w:pPr>
            <w:r w:rsidRPr="00C26194">
              <w:t>6 520,00</w:t>
            </w:r>
          </w:p>
          <w:p w:rsidR="0063495D" w:rsidRPr="00C26194" w:rsidRDefault="0063495D" w:rsidP="00F51FE7">
            <w:pPr>
              <w:jc w:val="center"/>
            </w:pPr>
          </w:p>
        </w:tc>
        <w:tc>
          <w:tcPr>
            <w:tcW w:w="1559" w:type="dxa"/>
            <w:vMerge w:val="restart"/>
          </w:tcPr>
          <w:p w:rsidR="0063495D" w:rsidRPr="00C26194" w:rsidRDefault="0063495D" w:rsidP="009372CB">
            <w:pPr>
              <w:autoSpaceDE w:val="0"/>
              <w:autoSpaceDN w:val="0"/>
              <w:jc w:val="center"/>
            </w:pPr>
            <w:r w:rsidRPr="00C26194">
              <w:t xml:space="preserve">Управление потребительского рынка, инвестиций и развития </w:t>
            </w:r>
            <w:proofErr w:type="spellStart"/>
            <w:proofErr w:type="gramStart"/>
            <w:r w:rsidRPr="00C26194">
              <w:t>предпринима-тельства</w:t>
            </w:r>
            <w:proofErr w:type="spellEnd"/>
            <w:proofErr w:type="gramEnd"/>
          </w:p>
        </w:tc>
      </w:tr>
      <w:tr w:rsidR="00C26194" w:rsidRPr="00C26194" w:rsidTr="003C4737">
        <w:trPr>
          <w:cantSplit/>
          <w:trHeight w:val="456"/>
        </w:trPr>
        <w:tc>
          <w:tcPr>
            <w:tcW w:w="554" w:type="dxa"/>
            <w:vMerge/>
            <w:vAlign w:val="center"/>
          </w:tcPr>
          <w:p w:rsidR="0063495D" w:rsidRPr="00C26194" w:rsidRDefault="0063495D" w:rsidP="00BE77EB">
            <w:pPr>
              <w:jc w:val="center"/>
            </w:pPr>
          </w:p>
        </w:tc>
        <w:tc>
          <w:tcPr>
            <w:tcW w:w="2403" w:type="dxa"/>
            <w:vMerge/>
            <w:vAlign w:val="center"/>
          </w:tcPr>
          <w:p w:rsidR="0063495D" w:rsidRPr="00C26194" w:rsidRDefault="0063495D" w:rsidP="00BE77EB"/>
        </w:tc>
        <w:tc>
          <w:tcPr>
            <w:tcW w:w="1273" w:type="dxa"/>
            <w:vMerge/>
          </w:tcPr>
          <w:p w:rsidR="0063495D" w:rsidRPr="00C26194" w:rsidRDefault="0063495D" w:rsidP="00BE77EB">
            <w:pPr>
              <w:autoSpaceDE w:val="0"/>
              <w:autoSpaceDN w:val="0"/>
            </w:pPr>
          </w:p>
        </w:tc>
        <w:tc>
          <w:tcPr>
            <w:tcW w:w="1133" w:type="dxa"/>
          </w:tcPr>
          <w:p w:rsidR="0063495D" w:rsidRPr="00C26194" w:rsidRDefault="0063495D" w:rsidP="00BE77EB">
            <w:pPr>
              <w:autoSpaceDE w:val="0"/>
              <w:autoSpaceDN w:val="0"/>
            </w:pPr>
            <w:r w:rsidRPr="00C26194">
              <w:t>Средства бюджета Раменского городского округа</w:t>
            </w:r>
          </w:p>
        </w:tc>
        <w:tc>
          <w:tcPr>
            <w:tcW w:w="992" w:type="dxa"/>
          </w:tcPr>
          <w:p w:rsidR="0063495D" w:rsidRPr="00C26194" w:rsidRDefault="00A4411D" w:rsidP="00F51FE7">
            <w:pPr>
              <w:jc w:val="center"/>
            </w:pPr>
            <w:r>
              <w:t>30 3</w:t>
            </w:r>
            <w:r w:rsidR="0063495D" w:rsidRPr="00C26194">
              <w:t>85,00</w:t>
            </w:r>
          </w:p>
        </w:tc>
        <w:tc>
          <w:tcPr>
            <w:tcW w:w="998" w:type="dxa"/>
          </w:tcPr>
          <w:p w:rsidR="0063495D" w:rsidRPr="00C26194" w:rsidRDefault="0063495D" w:rsidP="00F51FE7">
            <w:pPr>
              <w:jc w:val="center"/>
            </w:pPr>
            <w:r w:rsidRPr="00C26194">
              <w:t>6 125,00</w:t>
            </w:r>
          </w:p>
        </w:tc>
        <w:tc>
          <w:tcPr>
            <w:tcW w:w="3915" w:type="dxa"/>
            <w:gridSpan w:val="8"/>
          </w:tcPr>
          <w:p w:rsidR="0063495D" w:rsidRPr="00C26194" w:rsidRDefault="00A4411D" w:rsidP="00FE0984">
            <w:pPr>
              <w:jc w:val="center"/>
            </w:pPr>
            <w:r>
              <w:t>8 0</w:t>
            </w:r>
            <w:r w:rsidR="00FE0984">
              <w:t>1</w:t>
            </w:r>
            <w:r w:rsidR="0063495D" w:rsidRPr="00C26194">
              <w:t>0,00</w:t>
            </w:r>
          </w:p>
        </w:tc>
        <w:tc>
          <w:tcPr>
            <w:tcW w:w="992" w:type="dxa"/>
          </w:tcPr>
          <w:p w:rsidR="0063495D" w:rsidRPr="00C26194" w:rsidRDefault="0063495D" w:rsidP="00F51FE7">
            <w:pPr>
              <w:jc w:val="center"/>
            </w:pPr>
            <w:r w:rsidRPr="00C26194">
              <w:t>4 810,00</w:t>
            </w:r>
          </w:p>
        </w:tc>
        <w:tc>
          <w:tcPr>
            <w:tcW w:w="993" w:type="dxa"/>
          </w:tcPr>
          <w:p w:rsidR="0063495D" w:rsidRPr="00C26194" w:rsidRDefault="0063495D" w:rsidP="00F51FE7">
            <w:pPr>
              <w:jc w:val="center"/>
            </w:pPr>
            <w:r w:rsidRPr="00C26194">
              <w:t>4 920,00</w:t>
            </w:r>
          </w:p>
        </w:tc>
        <w:tc>
          <w:tcPr>
            <w:tcW w:w="992" w:type="dxa"/>
          </w:tcPr>
          <w:p w:rsidR="0063495D" w:rsidRPr="00C26194" w:rsidRDefault="0063495D" w:rsidP="00F51FE7">
            <w:pPr>
              <w:jc w:val="center"/>
            </w:pPr>
            <w:r w:rsidRPr="00C26194">
              <w:t>6 520,00</w:t>
            </w:r>
          </w:p>
        </w:tc>
        <w:tc>
          <w:tcPr>
            <w:tcW w:w="1559" w:type="dxa"/>
            <w:vMerge/>
          </w:tcPr>
          <w:p w:rsidR="0063495D" w:rsidRPr="00C26194" w:rsidRDefault="0063495D" w:rsidP="009372CB">
            <w:pPr>
              <w:autoSpaceDE w:val="0"/>
              <w:autoSpaceDN w:val="0"/>
              <w:jc w:val="center"/>
            </w:pPr>
          </w:p>
        </w:tc>
      </w:tr>
      <w:tr w:rsidR="00C26194" w:rsidRPr="00C26194" w:rsidTr="003C4737">
        <w:trPr>
          <w:cantSplit/>
          <w:trHeight w:val="287"/>
        </w:trPr>
        <w:tc>
          <w:tcPr>
            <w:tcW w:w="554" w:type="dxa"/>
            <w:vMerge/>
            <w:vAlign w:val="center"/>
          </w:tcPr>
          <w:p w:rsidR="000A65A4" w:rsidRPr="00C26194" w:rsidRDefault="000A65A4" w:rsidP="00BE77EB">
            <w:pPr>
              <w:jc w:val="center"/>
            </w:pPr>
          </w:p>
        </w:tc>
        <w:tc>
          <w:tcPr>
            <w:tcW w:w="2403" w:type="dxa"/>
            <w:vMerge w:val="restart"/>
            <w:vAlign w:val="center"/>
          </w:tcPr>
          <w:p w:rsidR="000A65A4" w:rsidRPr="00C26194" w:rsidRDefault="000A65A4" w:rsidP="000A65A4">
            <w:r w:rsidRPr="00C26194">
              <w:t>Количество субъектов МСП получивших муниципальную поддержку на возмещение части затрат, связанных с приобретением оборудования в целях создания и (или) развития либо модернизации производства товаров (работ, услуг), единиц</w:t>
            </w:r>
          </w:p>
        </w:tc>
        <w:tc>
          <w:tcPr>
            <w:tcW w:w="1273" w:type="dxa"/>
            <w:vMerge w:val="restart"/>
          </w:tcPr>
          <w:p w:rsidR="000A65A4" w:rsidRPr="00C26194" w:rsidRDefault="000A65A4" w:rsidP="00BE77EB">
            <w:pPr>
              <w:autoSpaceDE w:val="0"/>
              <w:autoSpaceDN w:val="0"/>
              <w:jc w:val="center"/>
            </w:pPr>
            <w:r w:rsidRPr="00C26194">
              <w:t>х</w:t>
            </w:r>
          </w:p>
        </w:tc>
        <w:tc>
          <w:tcPr>
            <w:tcW w:w="1133" w:type="dxa"/>
            <w:vMerge w:val="restart"/>
          </w:tcPr>
          <w:p w:rsidR="000A65A4" w:rsidRPr="00C26194" w:rsidRDefault="000A65A4" w:rsidP="00BE77EB">
            <w:pPr>
              <w:autoSpaceDE w:val="0"/>
              <w:autoSpaceDN w:val="0"/>
              <w:jc w:val="center"/>
            </w:pPr>
            <w:r w:rsidRPr="00C26194">
              <w:t>х</w:t>
            </w:r>
          </w:p>
        </w:tc>
        <w:tc>
          <w:tcPr>
            <w:tcW w:w="992" w:type="dxa"/>
            <w:vMerge w:val="restart"/>
          </w:tcPr>
          <w:p w:rsidR="000A65A4" w:rsidRPr="00C26194" w:rsidRDefault="000A65A4" w:rsidP="00BE77EB">
            <w:pPr>
              <w:autoSpaceDE w:val="0"/>
              <w:autoSpaceDN w:val="0"/>
              <w:jc w:val="center"/>
            </w:pPr>
            <w:r w:rsidRPr="00C26194">
              <w:t>Всего</w:t>
            </w:r>
          </w:p>
        </w:tc>
        <w:tc>
          <w:tcPr>
            <w:tcW w:w="998" w:type="dxa"/>
            <w:vMerge w:val="restart"/>
          </w:tcPr>
          <w:p w:rsidR="000A65A4" w:rsidRPr="00C26194" w:rsidRDefault="000A65A4" w:rsidP="007D3E90">
            <w:pPr>
              <w:autoSpaceDE w:val="0"/>
              <w:autoSpaceDN w:val="0"/>
              <w:jc w:val="center"/>
            </w:pPr>
            <w:r w:rsidRPr="00C26194">
              <w:t>2023 год</w:t>
            </w:r>
          </w:p>
        </w:tc>
        <w:tc>
          <w:tcPr>
            <w:tcW w:w="1054" w:type="dxa"/>
            <w:gridSpan w:val="3"/>
            <w:vMerge w:val="restart"/>
          </w:tcPr>
          <w:p w:rsidR="000A65A4" w:rsidRPr="00C26194" w:rsidRDefault="000A65A4" w:rsidP="00BE77EB">
            <w:pPr>
              <w:jc w:val="center"/>
            </w:pPr>
            <w:r w:rsidRPr="00C26194">
              <w:t>Итого 2024 год</w:t>
            </w:r>
          </w:p>
        </w:tc>
        <w:tc>
          <w:tcPr>
            <w:tcW w:w="2861" w:type="dxa"/>
            <w:gridSpan w:val="5"/>
          </w:tcPr>
          <w:p w:rsidR="000A65A4" w:rsidRPr="00C26194" w:rsidRDefault="000A65A4" w:rsidP="00BE77EB">
            <w:pPr>
              <w:jc w:val="center"/>
            </w:pPr>
            <w:r w:rsidRPr="00C26194">
              <w:t>В том числе:</w:t>
            </w:r>
          </w:p>
        </w:tc>
        <w:tc>
          <w:tcPr>
            <w:tcW w:w="992" w:type="dxa"/>
            <w:vMerge w:val="restart"/>
          </w:tcPr>
          <w:p w:rsidR="000A65A4" w:rsidRPr="00C26194" w:rsidRDefault="000A65A4" w:rsidP="00BE77EB">
            <w:pPr>
              <w:jc w:val="center"/>
            </w:pPr>
            <w:r w:rsidRPr="00C26194">
              <w:t>2025 год</w:t>
            </w:r>
          </w:p>
        </w:tc>
        <w:tc>
          <w:tcPr>
            <w:tcW w:w="993" w:type="dxa"/>
            <w:vMerge w:val="restart"/>
          </w:tcPr>
          <w:p w:rsidR="000A65A4" w:rsidRPr="00C26194" w:rsidRDefault="000A65A4" w:rsidP="00BE77EB">
            <w:pPr>
              <w:autoSpaceDE w:val="0"/>
              <w:autoSpaceDN w:val="0"/>
              <w:jc w:val="center"/>
            </w:pPr>
            <w:r w:rsidRPr="00C26194">
              <w:t>2026 год</w:t>
            </w:r>
          </w:p>
          <w:p w:rsidR="000A65A4" w:rsidRPr="00C26194" w:rsidRDefault="000A65A4" w:rsidP="00BE77EB">
            <w:pPr>
              <w:jc w:val="center"/>
            </w:pPr>
          </w:p>
        </w:tc>
        <w:tc>
          <w:tcPr>
            <w:tcW w:w="992" w:type="dxa"/>
            <w:vMerge w:val="restart"/>
          </w:tcPr>
          <w:p w:rsidR="000A65A4" w:rsidRPr="00C26194" w:rsidRDefault="000A65A4" w:rsidP="00BE77EB">
            <w:pPr>
              <w:autoSpaceDE w:val="0"/>
              <w:autoSpaceDN w:val="0"/>
              <w:jc w:val="center"/>
            </w:pPr>
            <w:r w:rsidRPr="00C26194">
              <w:t>2027 год</w:t>
            </w:r>
          </w:p>
        </w:tc>
        <w:tc>
          <w:tcPr>
            <w:tcW w:w="1559" w:type="dxa"/>
            <w:vMerge w:val="restart"/>
          </w:tcPr>
          <w:p w:rsidR="000A65A4" w:rsidRPr="00C26194" w:rsidRDefault="000A65A4" w:rsidP="009372CB">
            <w:pPr>
              <w:autoSpaceDE w:val="0"/>
              <w:autoSpaceDN w:val="0"/>
              <w:jc w:val="center"/>
            </w:pPr>
            <w:r w:rsidRPr="00C26194">
              <w:t>х</w:t>
            </w:r>
          </w:p>
        </w:tc>
      </w:tr>
      <w:tr w:rsidR="00C26194" w:rsidRPr="00C26194" w:rsidTr="003C4737">
        <w:trPr>
          <w:cantSplit/>
          <w:trHeight w:val="169"/>
        </w:trPr>
        <w:tc>
          <w:tcPr>
            <w:tcW w:w="554" w:type="dxa"/>
            <w:vMerge/>
            <w:vAlign w:val="center"/>
          </w:tcPr>
          <w:p w:rsidR="000A65A4" w:rsidRPr="00C26194" w:rsidRDefault="000A65A4" w:rsidP="00BE77EB">
            <w:pPr>
              <w:jc w:val="center"/>
            </w:pPr>
          </w:p>
        </w:tc>
        <w:tc>
          <w:tcPr>
            <w:tcW w:w="2403" w:type="dxa"/>
            <w:vMerge/>
            <w:vAlign w:val="center"/>
          </w:tcPr>
          <w:p w:rsidR="000A65A4" w:rsidRPr="00C26194" w:rsidRDefault="000A65A4" w:rsidP="00BE77EB"/>
        </w:tc>
        <w:tc>
          <w:tcPr>
            <w:tcW w:w="1273" w:type="dxa"/>
            <w:vMerge/>
          </w:tcPr>
          <w:p w:rsidR="000A65A4" w:rsidRPr="00C26194" w:rsidRDefault="000A65A4" w:rsidP="00BE77EB">
            <w:pPr>
              <w:autoSpaceDE w:val="0"/>
              <w:autoSpaceDN w:val="0"/>
              <w:jc w:val="center"/>
            </w:pPr>
          </w:p>
        </w:tc>
        <w:tc>
          <w:tcPr>
            <w:tcW w:w="1133" w:type="dxa"/>
            <w:vMerge/>
          </w:tcPr>
          <w:p w:rsidR="000A65A4" w:rsidRPr="00C26194" w:rsidRDefault="000A65A4" w:rsidP="00BE77EB">
            <w:pPr>
              <w:autoSpaceDE w:val="0"/>
              <w:autoSpaceDN w:val="0"/>
              <w:jc w:val="center"/>
            </w:pPr>
          </w:p>
        </w:tc>
        <w:tc>
          <w:tcPr>
            <w:tcW w:w="992" w:type="dxa"/>
            <w:vMerge/>
          </w:tcPr>
          <w:p w:rsidR="000A65A4" w:rsidRPr="00C26194" w:rsidRDefault="000A65A4" w:rsidP="00BE77EB">
            <w:pPr>
              <w:autoSpaceDE w:val="0"/>
              <w:autoSpaceDN w:val="0"/>
              <w:jc w:val="center"/>
            </w:pPr>
          </w:p>
        </w:tc>
        <w:tc>
          <w:tcPr>
            <w:tcW w:w="998" w:type="dxa"/>
            <w:vMerge/>
          </w:tcPr>
          <w:p w:rsidR="000A65A4" w:rsidRPr="00C26194" w:rsidRDefault="000A65A4" w:rsidP="009B4C02">
            <w:pPr>
              <w:autoSpaceDE w:val="0"/>
              <w:autoSpaceDN w:val="0"/>
              <w:jc w:val="center"/>
            </w:pPr>
          </w:p>
        </w:tc>
        <w:tc>
          <w:tcPr>
            <w:tcW w:w="1054" w:type="dxa"/>
            <w:gridSpan w:val="3"/>
            <w:vMerge/>
          </w:tcPr>
          <w:p w:rsidR="000A65A4" w:rsidRPr="00C26194" w:rsidRDefault="000A65A4" w:rsidP="00BE77EB">
            <w:pPr>
              <w:jc w:val="center"/>
            </w:pPr>
          </w:p>
        </w:tc>
        <w:tc>
          <w:tcPr>
            <w:tcW w:w="593" w:type="dxa"/>
            <w:gridSpan w:val="2"/>
          </w:tcPr>
          <w:p w:rsidR="000A65A4" w:rsidRPr="00C26194" w:rsidRDefault="000A65A4" w:rsidP="008A77A9">
            <w:pPr>
              <w:jc w:val="center"/>
            </w:pPr>
            <w:r w:rsidRPr="00C26194">
              <w:t>1 кв.</w:t>
            </w:r>
          </w:p>
        </w:tc>
        <w:tc>
          <w:tcPr>
            <w:tcW w:w="709" w:type="dxa"/>
          </w:tcPr>
          <w:p w:rsidR="000A65A4" w:rsidRPr="00C26194" w:rsidRDefault="000A65A4" w:rsidP="008A77A9">
            <w:pPr>
              <w:jc w:val="center"/>
            </w:pPr>
            <w:r w:rsidRPr="00C26194">
              <w:t>1 пол.</w:t>
            </w:r>
          </w:p>
        </w:tc>
        <w:tc>
          <w:tcPr>
            <w:tcW w:w="708" w:type="dxa"/>
          </w:tcPr>
          <w:p w:rsidR="000A65A4" w:rsidRPr="00C26194" w:rsidRDefault="000A65A4" w:rsidP="008A77A9">
            <w:pPr>
              <w:jc w:val="center"/>
            </w:pPr>
            <w:r w:rsidRPr="00C26194">
              <w:t>9 мес.</w:t>
            </w:r>
          </w:p>
        </w:tc>
        <w:tc>
          <w:tcPr>
            <w:tcW w:w="851" w:type="dxa"/>
          </w:tcPr>
          <w:p w:rsidR="000A65A4" w:rsidRPr="00C26194" w:rsidRDefault="000A65A4" w:rsidP="005555E1">
            <w:pPr>
              <w:jc w:val="center"/>
            </w:pPr>
            <w:r w:rsidRPr="00C26194">
              <w:t>12 мес.</w:t>
            </w:r>
          </w:p>
        </w:tc>
        <w:tc>
          <w:tcPr>
            <w:tcW w:w="992" w:type="dxa"/>
            <w:vMerge/>
          </w:tcPr>
          <w:p w:rsidR="000A65A4" w:rsidRPr="00C26194" w:rsidRDefault="000A65A4" w:rsidP="00BE77EB">
            <w:pPr>
              <w:jc w:val="center"/>
            </w:pPr>
          </w:p>
        </w:tc>
        <w:tc>
          <w:tcPr>
            <w:tcW w:w="993" w:type="dxa"/>
            <w:vMerge/>
          </w:tcPr>
          <w:p w:rsidR="000A65A4" w:rsidRPr="00C26194" w:rsidRDefault="000A65A4" w:rsidP="00BE77EB">
            <w:pPr>
              <w:autoSpaceDE w:val="0"/>
              <w:autoSpaceDN w:val="0"/>
              <w:jc w:val="center"/>
            </w:pPr>
          </w:p>
        </w:tc>
        <w:tc>
          <w:tcPr>
            <w:tcW w:w="992" w:type="dxa"/>
            <w:vMerge/>
          </w:tcPr>
          <w:p w:rsidR="000A65A4" w:rsidRPr="00C26194" w:rsidRDefault="000A65A4" w:rsidP="00BE77EB">
            <w:pPr>
              <w:autoSpaceDE w:val="0"/>
              <w:autoSpaceDN w:val="0"/>
              <w:jc w:val="center"/>
            </w:pPr>
          </w:p>
        </w:tc>
        <w:tc>
          <w:tcPr>
            <w:tcW w:w="1559" w:type="dxa"/>
            <w:vMerge/>
            <w:shd w:val="clear" w:color="auto" w:fill="auto"/>
          </w:tcPr>
          <w:p w:rsidR="000A65A4" w:rsidRPr="00C26194" w:rsidRDefault="000A65A4"/>
        </w:tc>
      </w:tr>
      <w:tr w:rsidR="00C26194" w:rsidRPr="00C26194" w:rsidTr="003C4737">
        <w:trPr>
          <w:cantSplit/>
          <w:trHeight w:val="265"/>
        </w:trPr>
        <w:tc>
          <w:tcPr>
            <w:tcW w:w="554" w:type="dxa"/>
            <w:vMerge/>
            <w:vAlign w:val="center"/>
          </w:tcPr>
          <w:p w:rsidR="000A65A4" w:rsidRPr="00C26194" w:rsidRDefault="000A65A4" w:rsidP="00BE77EB">
            <w:pPr>
              <w:jc w:val="center"/>
            </w:pPr>
          </w:p>
        </w:tc>
        <w:tc>
          <w:tcPr>
            <w:tcW w:w="2403" w:type="dxa"/>
            <w:vMerge/>
            <w:vAlign w:val="center"/>
          </w:tcPr>
          <w:p w:rsidR="000A65A4" w:rsidRPr="00C26194" w:rsidRDefault="000A65A4" w:rsidP="00BE77EB"/>
        </w:tc>
        <w:tc>
          <w:tcPr>
            <w:tcW w:w="1273" w:type="dxa"/>
            <w:vMerge/>
          </w:tcPr>
          <w:p w:rsidR="000A65A4" w:rsidRPr="00C26194" w:rsidRDefault="000A65A4" w:rsidP="00BE77EB">
            <w:pPr>
              <w:autoSpaceDE w:val="0"/>
              <w:autoSpaceDN w:val="0"/>
              <w:jc w:val="center"/>
            </w:pPr>
          </w:p>
        </w:tc>
        <w:tc>
          <w:tcPr>
            <w:tcW w:w="1133" w:type="dxa"/>
            <w:vMerge/>
          </w:tcPr>
          <w:p w:rsidR="000A65A4" w:rsidRPr="00C26194" w:rsidRDefault="000A65A4" w:rsidP="00BE77EB">
            <w:pPr>
              <w:autoSpaceDE w:val="0"/>
              <w:autoSpaceDN w:val="0"/>
              <w:jc w:val="center"/>
            </w:pPr>
          </w:p>
        </w:tc>
        <w:tc>
          <w:tcPr>
            <w:tcW w:w="992" w:type="dxa"/>
          </w:tcPr>
          <w:p w:rsidR="000A65A4" w:rsidRPr="00C26194" w:rsidRDefault="000A65A4" w:rsidP="001D3627">
            <w:pPr>
              <w:autoSpaceDE w:val="0"/>
              <w:autoSpaceDN w:val="0"/>
              <w:jc w:val="center"/>
            </w:pPr>
            <w:r w:rsidRPr="00C26194">
              <w:t>13</w:t>
            </w:r>
          </w:p>
        </w:tc>
        <w:tc>
          <w:tcPr>
            <w:tcW w:w="998" w:type="dxa"/>
          </w:tcPr>
          <w:p w:rsidR="000A65A4" w:rsidRPr="00C26194" w:rsidRDefault="000A65A4" w:rsidP="00F155E4">
            <w:pPr>
              <w:autoSpaceDE w:val="0"/>
              <w:autoSpaceDN w:val="0"/>
              <w:jc w:val="center"/>
            </w:pPr>
            <w:r w:rsidRPr="00C26194">
              <w:t>-</w:t>
            </w:r>
          </w:p>
        </w:tc>
        <w:tc>
          <w:tcPr>
            <w:tcW w:w="1054" w:type="dxa"/>
            <w:gridSpan w:val="3"/>
          </w:tcPr>
          <w:p w:rsidR="000A65A4" w:rsidRPr="00C26194" w:rsidRDefault="000A65A4" w:rsidP="001D3627">
            <w:pPr>
              <w:autoSpaceDE w:val="0"/>
              <w:autoSpaceDN w:val="0"/>
              <w:jc w:val="center"/>
            </w:pPr>
            <w:r w:rsidRPr="00C26194">
              <w:t>3</w:t>
            </w:r>
          </w:p>
        </w:tc>
        <w:tc>
          <w:tcPr>
            <w:tcW w:w="593" w:type="dxa"/>
            <w:gridSpan w:val="2"/>
          </w:tcPr>
          <w:p w:rsidR="000A65A4" w:rsidRPr="00C26194" w:rsidRDefault="000A65A4" w:rsidP="001D3627">
            <w:pPr>
              <w:autoSpaceDE w:val="0"/>
              <w:autoSpaceDN w:val="0"/>
              <w:jc w:val="center"/>
            </w:pPr>
            <w:r w:rsidRPr="00C26194">
              <w:t>0</w:t>
            </w:r>
          </w:p>
        </w:tc>
        <w:tc>
          <w:tcPr>
            <w:tcW w:w="709" w:type="dxa"/>
          </w:tcPr>
          <w:p w:rsidR="000A65A4" w:rsidRPr="00C26194" w:rsidRDefault="000A65A4" w:rsidP="001D3627">
            <w:pPr>
              <w:autoSpaceDE w:val="0"/>
              <w:autoSpaceDN w:val="0"/>
              <w:jc w:val="center"/>
            </w:pPr>
            <w:r w:rsidRPr="00C26194">
              <w:t>0</w:t>
            </w:r>
          </w:p>
        </w:tc>
        <w:tc>
          <w:tcPr>
            <w:tcW w:w="708" w:type="dxa"/>
          </w:tcPr>
          <w:p w:rsidR="000A65A4" w:rsidRPr="00C26194" w:rsidRDefault="000A65A4" w:rsidP="001D3627">
            <w:pPr>
              <w:autoSpaceDE w:val="0"/>
              <w:autoSpaceDN w:val="0"/>
              <w:jc w:val="center"/>
            </w:pPr>
            <w:r w:rsidRPr="00C26194">
              <w:t>0</w:t>
            </w:r>
          </w:p>
        </w:tc>
        <w:tc>
          <w:tcPr>
            <w:tcW w:w="851" w:type="dxa"/>
          </w:tcPr>
          <w:p w:rsidR="000A65A4" w:rsidRPr="00C26194" w:rsidRDefault="000A65A4" w:rsidP="001D3627">
            <w:pPr>
              <w:autoSpaceDE w:val="0"/>
              <w:autoSpaceDN w:val="0"/>
              <w:jc w:val="center"/>
            </w:pPr>
            <w:r w:rsidRPr="00C26194">
              <w:t>3</w:t>
            </w:r>
          </w:p>
        </w:tc>
        <w:tc>
          <w:tcPr>
            <w:tcW w:w="992" w:type="dxa"/>
          </w:tcPr>
          <w:p w:rsidR="000A65A4" w:rsidRPr="00C26194" w:rsidRDefault="000A65A4" w:rsidP="001D3627">
            <w:pPr>
              <w:autoSpaceDE w:val="0"/>
              <w:autoSpaceDN w:val="0"/>
              <w:jc w:val="center"/>
            </w:pPr>
            <w:r w:rsidRPr="00C26194">
              <w:t>3</w:t>
            </w:r>
          </w:p>
        </w:tc>
        <w:tc>
          <w:tcPr>
            <w:tcW w:w="993" w:type="dxa"/>
          </w:tcPr>
          <w:p w:rsidR="000A65A4" w:rsidRPr="00C26194" w:rsidRDefault="000A65A4" w:rsidP="001D3627">
            <w:pPr>
              <w:autoSpaceDE w:val="0"/>
              <w:autoSpaceDN w:val="0"/>
              <w:jc w:val="center"/>
            </w:pPr>
            <w:r w:rsidRPr="00C26194">
              <w:t>3</w:t>
            </w:r>
          </w:p>
        </w:tc>
        <w:tc>
          <w:tcPr>
            <w:tcW w:w="992" w:type="dxa"/>
          </w:tcPr>
          <w:p w:rsidR="000A65A4" w:rsidRPr="00C26194" w:rsidRDefault="000A65A4" w:rsidP="001D3627">
            <w:pPr>
              <w:autoSpaceDE w:val="0"/>
              <w:autoSpaceDN w:val="0"/>
              <w:jc w:val="center"/>
            </w:pPr>
            <w:r w:rsidRPr="00C26194">
              <w:t>4</w:t>
            </w:r>
          </w:p>
        </w:tc>
        <w:tc>
          <w:tcPr>
            <w:tcW w:w="1559" w:type="dxa"/>
            <w:vMerge/>
            <w:shd w:val="clear" w:color="auto" w:fill="auto"/>
          </w:tcPr>
          <w:p w:rsidR="000A65A4" w:rsidRPr="00C26194" w:rsidRDefault="000A65A4"/>
        </w:tc>
      </w:tr>
      <w:tr w:rsidR="009A3852" w:rsidRPr="00C26194" w:rsidTr="003C4737">
        <w:trPr>
          <w:cantSplit/>
          <w:trHeight w:val="360"/>
        </w:trPr>
        <w:tc>
          <w:tcPr>
            <w:tcW w:w="554" w:type="dxa"/>
            <w:vMerge w:val="restart"/>
          </w:tcPr>
          <w:p w:rsidR="009A3852" w:rsidRPr="00C26194" w:rsidRDefault="009A3852" w:rsidP="00BE77EB">
            <w:pPr>
              <w:autoSpaceDE w:val="0"/>
              <w:autoSpaceDN w:val="0"/>
              <w:jc w:val="center"/>
            </w:pPr>
            <w:r w:rsidRPr="00C26194">
              <w:t>1.2.</w:t>
            </w:r>
          </w:p>
        </w:tc>
        <w:tc>
          <w:tcPr>
            <w:tcW w:w="2403" w:type="dxa"/>
            <w:vMerge w:val="restart"/>
          </w:tcPr>
          <w:p w:rsidR="009A3852" w:rsidRPr="00C26194" w:rsidRDefault="009A3852" w:rsidP="0063495D">
            <w:pPr>
              <w:autoSpaceDE w:val="0"/>
              <w:autoSpaceDN w:val="0"/>
            </w:pPr>
            <w:r w:rsidRPr="00C26194">
              <w:t>Мероприятие 02.03.</w:t>
            </w:r>
          </w:p>
          <w:p w:rsidR="009A3852" w:rsidRPr="00C26194" w:rsidRDefault="009A3852" w:rsidP="0063495D">
            <w:pPr>
              <w:autoSpaceDE w:val="0"/>
              <w:autoSpaceDN w:val="0"/>
            </w:pPr>
            <w:r w:rsidRPr="00C26194">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p w:rsidR="009A3852" w:rsidRDefault="009A3852" w:rsidP="0063495D">
            <w:pPr>
              <w:autoSpaceDE w:val="0"/>
              <w:autoSpaceDN w:val="0"/>
            </w:pPr>
          </w:p>
          <w:p w:rsidR="009A3852" w:rsidRPr="00C26194" w:rsidRDefault="009A3852" w:rsidP="0063495D">
            <w:pPr>
              <w:autoSpaceDE w:val="0"/>
              <w:autoSpaceDN w:val="0"/>
            </w:pPr>
          </w:p>
        </w:tc>
        <w:tc>
          <w:tcPr>
            <w:tcW w:w="1273" w:type="dxa"/>
            <w:vMerge w:val="restart"/>
          </w:tcPr>
          <w:p w:rsidR="009A3852" w:rsidRPr="00C26194" w:rsidRDefault="009A3852" w:rsidP="00BE77EB">
            <w:pPr>
              <w:autoSpaceDE w:val="0"/>
              <w:autoSpaceDN w:val="0"/>
            </w:pPr>
            <w:r w:rsidRPr="00C26194">
              <w:t>2023-2027 гг.</w:t>
            </w:r>
          </w:p>
        </w:tc>
        <w:tc>
          <w:tcPr>
            <w:tcW w:w="1133" w:type="dxa"/>
          </w:tcPr>
          <w:p w:rsidR="009A3852" w:rsidRPr="00C26194" w:rsidRDefault="009A3852" w:rsidP="00BE77EB">
            <w:pPr>
              <w:autoSpaceDE w:val="0"/>
              <w:autoSpaceDN w:val="0"/>
            </w:pPr>
            <w:r w:rsidRPr="00C26194">
              <w:t>Итого:</w:t>
            </w:r>
          </w:p>
        </w:tc>
        <w:tc>
          <w:tcPr>
            <w:tcW w:w="992" w:type="dxa"/>
          </w:tcPr>
          <w:p w:rsidR="009A3852" w:rsidRPr="00C26194" w:rsidRDefault="009A3852" w:rsidP="0093000D">
            <w:pPr>
              <w:jc w:val="center"/>
            </w:pPr>
            <w:r w:rsidRPr="00C26194">
              <w:t>14 045,00</w:t>
            </w:r>
          </w:p>
        </w:tc>
        <w:tc>
          <w:tcPr>
            <w:tcW w:w="998" w:type="dxa"/>
          </w:tcPr>
          <w:p w:rsidR="009A3852" w:rsidRPr="00C26194" w:rsidRDefault="009A3852" w:rsidP="0093000D">
            <w:pPr>
              <w:jc w:val="center"/>
            </w:pPr>
            <w:r w:rsidRPr="00C26194">
              <w:t>2 633,00</w:t>
            </w:r>
          </w:p>
        </w:tc>
        <w:tc>
          <w:tcPr>
            <w:tcW w:w="3915" w:type="dxa"/>
            <w:gridSpan w:val="8"/>
          </w:tcPr>
          <w:p w:rsidR="009A3852" w:rsidRPr="00C26194" w:rsidRDefault="009A3852" w:rsidP="0093000D">
            <w:pPr>
              <w:jc w:val="center"/>
            </w:pPr>
            <w:r w:rsidRPr="00C26194">
              <w:t>2 703,00</w:t>
            </w:r>
          </w:p>
        </w:tc>
        <w:tc>
          <w:tcPr>
            <w:tcW w:w="992" w:type="dxa"/>
          </w:tcPr>
          <w:p w:rsidR="009A3852" w:rsidRPr="00C26194" w:rsidRDefault="009A3852" w:rsidP="0093000D">
            <w:pPr>
              <w:jc w:val="center"/>
            </w:pPr>
            <w:r w:rsidRPr="00C26194">
              <w:t>2 803,00</w:t>
            </w:r>
          </w:p>
        </w:tc>
        <w:tc>
          <w:tcPr>
            <w:tcW w:w="993" w:type="dxa"/>
          </w:tcPr>
          <w:p w:rsidR="009A3852" w:rsidRPr="00C26194" w:rsidRDefault="009A3852" w:rsidP="0093000D">
            <w:pPr>
              <w:jc w:val="center"/>
            </w:pPr>
            <w:r w:rsidRPr="00C26194">
              <w:t>2 903,00</w:t>
            </w:r>
          </w:p>
        </w:tc>
        <w:tc>
          <w:tcPr>
            <w:tcW w:w="992" w:type="dxa"/>
          </w:tcPr>
          <w:p w:rsidR="009A3852" w:rsidRPr="00C26194" w:rsidRDefault="009A3852" w:rsidP="0093000D">
            <w:pPr>
              <w:jc w:val="center"/>
            </w:pPr>
            <w:r w:rsidRPr="00C26194">
              <w:t>3 003,00</w:t>
            </w:r>
          </w:p>
          <w:p w:rsidR="009A3852" w:rsidRPr="00C26194" w:rsidRDefault="009A3852" w:rsidP="0093000D">
            <w:pPr>
              <w:jc w:val="center"/>
            </w:pPr>
          </w:p>
        </w:tc>
        <w:tc>
          <w:tcPr>
            <w:tcW w:w="1559" w:type="dxa"/>
            <w:vMerge w:val="restart"/>
          </w:tcPr>
          <w:p w:rsidR="009A3852" w:rsidRPr="00C26194" w:rsidRDefault="009A3852" w:rsidP="009372CB">
            <w:pPr>
              <w:autoSpaceDE w:val="0"/>
              <w:autoSpaceDN w:val="0"/>
              <w:jc w:val="center"/>
            </w:pPr>
            <w:r w:rsidRPr="00C26194">
              <w:t xml:space="preserve">Управление потребительского рынка, инвестиций и развития </w:t>
            </w:r>
            <w:proofErr w:type="spellStart"/>
            <w:r w:rsidRPr="00C26194">
              <w:t>предпринима</w:t>
            </w:r>
            <w:proofErr w:type="spellEnd"/>
            <w:r w:rsidRPr="00C26194">
              <w:t>-</w:t>
            </w:r>
          </w:p>
          <w:p w:rsidR="009A3852" w:rsidRPr="00C26194" w:rsidRDefault="009A3852" w:rsidP="0063495D">
            <w:pPr>
              <w:autoSpaceDE w:val="0"/>
              <w:autoSpaceDN w:val="0"/>
              <w:jc w:val="center"/>
            </w:pPr>
            <w:proofErr w:type="spellStart"/>
            <w:r w:rsidRPr="00C26194">
              <w:t>тельства</w:t>
            </w:r>
            <w:proofErr w:type="spellEnd"/>
          </w:p>
        </w:tc>
      </w:tr>
      <w:tr w:rsidR="009A3852" w:rsidRPr="00C26194" w:rsidTr="003C4737">
        <w:trPr>
          <w:cantSplit/>
          <w:trHeight w:val="1644"/>
        </w:trPr>
        <w:tc>
          <w:tcPr>
            <w:tcW w:w="554" w:type="dxa"/>
            <w:vMerge/>
            <w:vAlign w:val="center"/>
          </w:tcPr>
          <w:p w:rsidR="009A3852" w:rsidRPr="00C26194" w:rsidRDefault="009A3852" w:rsidP="00BE77EB">
            <w:pPr>
              <w:jc w:val="center"/>
            </w:pPr>
          </w:p>
        </w:tc>
        <w:tc>
          <w:tcPr>
            <w:tcW w:w="2403" w:type="dxa"/>
            <w:vMerge/>
            <w:vAlign w:val="center"/>
          </w:tcPr>
          <w:p w:rsidR="009A3852" w:rsidRPr="00C26194" w:rsidRDefault="009A3852" w:rsidP="0063495D"/>
        </w:tc>
        <w:tc>
          <w:tcPr>
            <w:tcW w:w="1273" w:type="dxa"/>
            <w:vMerge/>
          </w:tcPr>
          <w:p w:rsidR="009A3852" w:rsidRPr="00C26194" w:rsidRDefault="009A3852" w:rsidP="00BE77EB">
            <w:pPr>
              <w:autoSpaceDE w:val="0"/>
              <w:autoSpaceDN w:val="0"/>
            </w:pPr>
          </w:p>
        </w:tc>
        <w:tc>
          <w:tcPr>
            <w:tcW w:w="1133" w:type="dxa"/>
          </w:tcPr>
          <w:p w:rsidR="009A3852" w:rsidRPr="00C26194" w:rsidRDefault="009A3852" w:rsidP="00BE77EB">
            <w:pPr>
              <w:autoSpaceDE w:val="0"/>
              <w:autoSpaceDN w:val="0"/>
            </w:pPr>
            <w:r w:rsidRPr="00C26194">
              <w:t>Средства бюджета Раменского городского округа</w:t>
            </w:r>
          </w:p>
        </w:tc>
        <w:tc>
          <w:tcPr>
            <w:tcW w:w="992" w:type="dxa"/>
          </w:tcPr>
          <w:p w:rsidR="009A3852" w:rsidRPr="00C26194" w:rsidRDefault="009A3852" w:rsidP="0093000D">
            <w:pPr>
              <w:jc w:val="center"/>
            </w:pPr>
            <w:r w:rsidRPr="00C26194">
              <w:t>14 045,00</w:t>
            </w:r>
          </w:p>
        </w:tc>
        <w:tc>
          <w:tcPr>
            <w:tcW w:w="998" w:type="dxa"/>
          </w:tcPr>
          <w:p w:rsidR="009A3852" w:rsidRPr="00C26194" w:rsidRDefault="009A3852" w:rsidP="0093000D">
            <w:pPr>
              <w:jc w:val="center"/>
            </w:pPr>
            <w:r w:rsidRPr="00C26194">
              <w:t>2 633,00</w:t>
            </w:r>
          </w:p>
        </w:tc>
        <w:tc>
          <w:tcPr>
            <w:tcW w:w="3915" w:type="dxa"/>
            <w:gridSpan w:val="8"/>
          </w:tcPr>
          <w:p w:rsidR="009A3852" w:rsidRPr="00C26194" w:rsidRDefault="009A3852" w:rsidP="0093000D">
            <w:pPr>
              <w:jc w:val="center"/>
            </w:pPr>
            <w:r w:rsidRPr="00C26194">
              <w:t>2 703,00</w:t>
            </w:r>
          </w:p>
        </w:tc>
        <w:tc>
          <w:tcPr>
            <w:tcW w:w="992" w:type="dxa"/>
          </w:tcPr>
          <w:p w:rsidR="009A3852" w:rsidRPr="00C26194" w:rsidRDefault="009A3852" w:rsidP="0093000D">
            <w:pPr>
              <w:jc w:val="center"/>
            </w:pPr>
            <w:r w:rsidRPr="00C26194">
              <w:t>2 803,00</w:t>
            </w:r>
          </w:p>
        </w:tc>
        <w:tc>
          <w:tcPr>
            <w:tcW w:w="993" w:type="dxa"/>
          </w:tcPr>
          <w:p w:rsidR="009A3852" w:rsidRPr="00C26194" w:rsidRDefault="009A3852" w:rsidP="0093000D">
            <w:pPr>
              <w:jc w:val="center"/>
            </w:pPr>
            <w:r w:rsidRPr="00C26194">
              <w:t>2 903,00</w:t>
            </w:r>
          </w:p>
        </w:tc>
        <w:tc>
          <w:tcPr>
            <w:tcW w:w="992" w:type="dxa"/>
          </w:tcPr>
          <w:p w:rsidR="009A3852" w:rsidRPr="00C26194" w:rsidRDefault="009A3852" w:rsidP="0093000D">
            <w:pPr>
              <w:jc w:val="center"/>
            </w:pPr>
            <w:r w:rsidRPr="00C26194">
              <w:t>3 003,00</w:t>
            </w:r>
          </w:p>
        </w:tc>
        <w:tc>
          <w:tcPr>
            <w:tcW w:w="1559" w:type="dxa"/>
            <w:vMerge/>
          </w:tcPr>
          <w:p w:rsidR="009A3852" w:rsidRPr="00C26194" w:rsidRDefault="009A3852" w:rsidP="009372CB">
            <w:pPr>
              <w:autoSpaceDE w:val="0"/>
              <w:autoSpaceDN w:val="0"/>
              <w:jc w:val="center"/>
            </w:pPr>
          </w:p>
        </w:tc>
      </w:tr>
      <w:tr w:rsidR="009A3852" w:rsidRPr="00C26194" w:rsidTr="003C4737">
        <w:trPr>
          <w:cantSplit/>
          <w:trHeight w:val="277"/>
        </w:trPr>
        <w:tc>
          <w:tcPr>
            <w:tcW w:w="554" w:type="dxa"/>
            <w:vMerge w:val="restart"/>
            <w:vAlign w:val="center"/>
          </w:tcPr>
          <w:p w:rsidR="009A3852" w:rsidRPr="00C26194" w:rsidRDefault="009A3852" w:rsidP="00BE77EB">
            <w:pPr>
              <w:jc w:val="center"/>
            </w:pPr>
          </w:p>
        </w:tc>
        <w:tc>
          <w:tcPr>
            <w:tcW w:w="2403" w:type="dxa"/>
            <w:vMerge w:val="restart"/>
            <w:vAlign w:val="center"/>
          </w:tcPr>
          <w:p w:rsidR="009A3852" w:rsidRPr="00C26194" w:rsidRDefault="009A3852" w:rsidP="00A22D66">
            <w:proofErr w:type="gramStart"/>
            <w:r w:rsidRPr="00C26194">
              <w:t>Количество субъектов МСП, осуществляющие деятельность в сфере социального предпринимательства, получивших муниципальную поддержку, единиц</w:t>
            </w:r>
            <w:proofErr w:type="gramEnd"/>
          </w:p>
          <w:p w:rsidR="009A3852" w:rsidRPr="00C26194" w:rsidRDefault="009A3852" w:rsidP="00A22D66"/>
        </w:tc>
        <w:tc>
          <w:tcPr>
            <w:tcW w:w="1273" w:type="dxa"/>
            <w:vMerge w:val="restart"/>
          </w:tcPr>
          <w:p w:rsidR="009A3852" w:rsidRPr="00C26194" w:rsidRDefault="009A3852" w:rsidP="00AD00A6">
            <w:pPr>
              <w:autoSpaceDE w:val="0"/>
              <w:autoSpaceDN w:val="0"/>
              <w:jc w:val="center"/>
            </w:pPr>
            <w:r w:rsidRPr="00C26194">
              <w:t>х</w:t>
            </w:r>
          </w:p>
        </w:tc>
        <w:tc>
          <w:tcPr>
            <w:tcW w:w="1133" w:type="dxa"/>
            <w:vMerge w:val="restart"/>
          </w:tcPr>
          <w:p w:rsidR="009A3852" w:rsidRPr="00C26194" w:rsidRDefault="009A3852" w:rsidP="00AD00A6">
            <w:pPr>
              <w:autoSpaceDE w:val="0"/>
              <w:autoSpaceDN w:val="0"/>
              <w:jc w:val="center"/>
            </w:pPr>
            <w:r w:rsidRPr="00C26194">
              <w:t>х</w:t>
            </w:r>
          </w:p>
        </w:tc>
        <w:tc>
          <w:tcPr>
            <w:tcW w:w="992" w:type="dxa"/>
            <w:vMerge w:val="restart"/>
          </w:tcPr>
          <w:p w:rsidR="009A3852" w:rsidRPr="00C26194" w:rsidRDefault="009A3852" w:rsidP="00AD00A6">
            <w:pPr>
              <w:autoSpaceDE w:val="0"/>
              <w:autoSpaceDN w:val="0"/>
              <w:jc w:val="center"/>
            </w:pPr>
            <w:r w:rsidRPr="00C26194">
              <w:t>Всего</w:t>
            </w:r>
          </w:p>
        </w:tc>
        <w:tc>
          <w:tcPr>
            <w:tcW w:w="998" w:type="dxa"/>
            <w:vMerge w:val="restart"/>
          </w:tcPr>
          <w:p w:rsidR="009A3852" w:rsidRPr="00C26194" w:rsidRDefault="009A3852" w:rsidP="00AD00A6">
            <w:pPr>
              <w:autoSpaceDE w:val="0"/>
              <w:autoSpaceDN w:val="0"/>
              <w:jc w:val="center"/>
            </w:pPr>
            <w:r w:rsidRPr="00C26194">
              <w:t>2023 год</w:t>
            </w:r>
          </w:p>
        </w:tc>
        <w:tc>
          <w:tcPr>
            <w:tcW w:w="1003" w:type="dxa"/>
            <w:vMerge w:val="restart"/>
          </w:tcPr>
          <w:p w:rsidR="009A3852" w:rsidRPr="00C26194" w:rsidRDefault="009A3852" w:rsidP="007803D5">
            <w:pPr>
              <w:jc w:val="center"/>
            </w:pPr>
            <w:r w:rsidRPr="00C26194">
              <w:t>Итого 2024 год</w:t>
            </w:r>
          </w:p>
        </w:tc>
        <w:tc>
          <w:tcPr>
            <w:tcW w:w="2912" w:type="dxa"/>
            <w:gridSpan w:val="7"/>
          </w:tcPr>
          <w:p w:rsidR="009A3852" w:rsidRPr="00C26194" w:rsidRDefault="009A3852" w:rsidP="008A77A9">
            <w:pPr>
              <w:autoSpaceDE w:val="0"/>
              <w:autoSpaceDN w:val="0"/>
              <w:jc w:val="center"/>
            </w:pPr>
            <w:r w:rsidRPr="00C26194">
              <w:t>В том числе:</w:t>
            </w:r>
          </w:p>
        </w:tc>
        <w:tc>
          <w:tcPr>
            <w:tcW w:w="992" w:type="dxa"/>
            <w:vMerge w:val="restart"/>
          </w:tcPr>
          <w:p w:rsidR="009A3852" w:rsidRPr="00C26194" w:rsidRDefault="009A3852" w:rsidP="00AD00A6">
            <w:pPr>
              <w:jc w:val="center"/>
            </w:pPr>
            <w:r w:rsidRPr="00C26194">
              <w:t>2025 год</w:t>
            </w:r>
          </w:p>
        </w:tc>
        <w:tc>
          <w:tcPr>
            <w:tcW w:w="993" w:type="dxa"/>
            <w:vMerge w:val="restart"/>
          </w:tcPr>
          <w:p w:rsidR="009A3852" w:rsidRPr="00C26194" w:rsidRDefault="009A3852" w:rsidP="00AD00A6">
            <w:pPr>
              <w:autoSpaceDE w:val="0"/>
              <w:autoSpaceDN w:val="0"/>
              <w:jc w:val="center"/>
            </w:pPr>
            <w:r w:rsidRPr="00C26194">
              <w:t>2026 год</w:t>
            </w:r>
          </w:p>
          <w:p w:rsidR="009A3852" w:rsidRPr="00C26194" w:rsidRDefault="009A3852" w:rsidP="00AD00A6">
            <w:pPr>
              <w:jc w:val="center"/>
            </w:pPr>
          </w:p>
        </w:tc>
        <w:tc>
          <w:tcPr>
            <w:tcW w:w="992" w:type="dxa"/>
            <w:vMerge w:val="restart"/>
          </w:tcPr>
          <w:p w:rsidR="009A3852" w:rsidRPr="00C26194" w:rsidRDefault="009A3852" w:rsidP="00AD00A6">
            <w:pPr>
              <w:autoSpaceDE w:val="0"/>
              <w:autoSpaceDN w:val="0"/>
              <w:jc w:val="center"/>
            </w:pPr>
            <w:r w:rsidRPr="00C26194">
              <w:t>2027 год</w:t>
            </w:r>
          </w:p>
        </w:tc>
        <w:tc>
          <w:tcPr>
            <w:tcW w:w="1559" w:type="dxa"/>
            <w:vMerge w:val="restart"/>
          </w:tcPr>
          <w:p w:rsidR="009A3852" w:rsidRPr="00C26194" w:rsidRDefault="009A3852" w:rsidP="009372CB">
            <w:pPr>
              <w:autoSpaceDE w:val="0"/>
              <w:autoSpaceDN w:val="0"/>
              <w:jc w:val="center"/>
            </w:pPr>
            <w:r w:rsidRPr="00C26194">
              <w:t>х</w:t>
            </w:r>
          </w:p>
        </w:tc>
      </w:tr>
      <w:tr w:rsidR="009A3852" w:rsidRPr="00C26194" w:rsidTr="003C4737">
        <w:trPr>
          <w:cantSplit/>
          <w:trHeight w:val="227"/>
        </w:trPr>
        <w:tc>
          <w:tcPr>
            <w:tcW w:w="554" w:type="dxa"/>
            <w:vMerge/>
            <w:vAlign w:val="center"/>
          </w:tcPr>
          <w:p w:rsidR="009A3852" w:rsidRPr="00C26194" w:rsidRDefault="009A3852" w:rsidP="00BE77EB">
            <w:pPr>
              <w:jc w:val="center"/>
            </w:pPr>
          </w:p>
        </w:tc>
        <w:tc>
          <w:tcPr>
            <w:tcW w:w="2403" w:type="dxa"/>
            <w:vMerge/>
            <w:vAlign w:val="center"/>
          </w:tcPr>
          <w:p w:rsidR="009A3852" w:rsidRPr="00C26194" w:rsidRDefault="009A3852" w:rsidP="00AD00A6"/>
        </w:tc>
        <w:tc>
          <w:tcPr>
            <w:tcW w:w="1273" w:type="dxa"/>
            <w:vMerge/>
          </w:tcPr>
          <w:p w:rsidR="009A3852" w:rsidRPr="00C26194" w:rsidRDefault="009A3852" w:rsidP="00AD00A6">
            <w:pPr>
              <w:autoSpaceDE w:val="0"/>
              <w:autoSpaceDN w:val="0"/>
              <w:jc w:val="center"/>
            </w:pPr>
          </w:p>
        </w:tc>
        <w:tc>
          <w:tcPr>
            <w:tcW w:w="1133" w:type="dxa"/>
            <w:vMerge/>
          </w:tcPr>
          <w:p w:rsidR="009A3852" w:rsidRPr="00C26194" w:rsidRDefault="009A3852" w:rsidP="00AD00A6">
            <w:pPr>
              <w:autoSpaceDE w:val="0"/>
              <w:autoSpaceDN w:val="0"/>
              <w:jc w:val="center"/>
            </w:pPr>
          </w:p>
        </w:tc>
        <w:tc>
          <w:tcPr>
            <w:tcW w:w="992" w:type="dxa"/>
            <w:vMerge/>
          </w:tcPr>
          <w:p w:rsidR="009A3852" w:rsidRPr="00C26194" w:rsidRDefault="009A3852" w:rsidP="00AD00A6">
            <w:pPr>
              <w:autoSpaceDE w:val="0"/>
              <w:autoSpaceDN w:val="0"/>
              <w:jc w:val="center"/>
            </w:pPr>
          </w:p>
        </w:tc>
        <w:tc>
          <w:tcPr>
            <w:tcW w:w="998" w:type="dxa"/>
            <w:vMerge/>
          </w:tcPr>
          <w:p w:rsidR="009A3852" w:rsidRPr="00C26194" w:rsidRDefault="009A3852" w:rsidP="00AD00A6">
            <w:pPr>
              <w:autoSpaceDE w:val="0"/>
              <w:autoSpaceDN w:val="0"/>
              <w:jc w:val="center"/>
            </w:pPr>
          </w:p>
        </w:tc>
        <w:tc>
          <w:tcPr>
            <w:tcW w:w="1003" w:type="dxa"/>
            <w:vMerge/>
          </w:tcPr>
          <w:p w:rsidR="009A3852" w:rsidRPr="00C26194" w:rsidRDefault="009A3852" w:rsidP="007803D5">
            <w:pPr>
              <w:jc w:val="center"/>
            </w:pPr>
          </w:p>
        </w:tc>
        <w:tc>
          <w:tcPr>
            <w:tcW w:w="644" w:type="dxa"/>
            <w:gridSpan w:val="4"/>
          </w:tcPr>
          <w:p w:rsidR="009A3852" w:rsidRPr="00C26194" w:rsidRDefault="009A3852" w:rsidP="008A77A9">
            <w:pPr>
              <w:jc w:val="center"/>
            </w:pPr>
            <w:r w:rsidRPr="00C26194">
              <w:t>1 кв.</w:t>
            </w:r>
          </w:p>
        </w:tc>
        <w:tc>
          <w:tcPr>
            <w:tcW w:w="709" w:type="dxa"/>
          </w:tcPr>
          <w:p w:rsidR="009A3852" w:rsidRPr="00C26194" w:rsidRDefault="009A3852" w:rsidP="008A77A9">
            <w:pPr>
              <w:jc w:val="center"/>
            </w:pPr>
            <w:r w:rsidRPr="00C26194">
              <w:t>1 пол.</w:t>
            </w:r>
          </w:p>
        </w:tc>
        <w:tc>
          <w:tcPr>
            <w:tcW w:w="708" w:type="dxa"/>
          </w:tcPr>
          <w:p w:rsidR="009A3852" w:rsidRPr="00C26194" w:rsidRDefault="009A3852" w:rsidP="008A77A9">
            <w:pPr>
              <w:autoSpaceDE w:val="0"/>
              <w:autoSpaceDN w:val="0"/>
              <w:jc w:val="center"/>
            </w:pPr>
            <w:r w:rsidRPr="00C26194">
              <w:t>9 мес.</w:t>
            </w:r>
          </w:p>
        </w:tc>
        <w:tc>
          <w:tcPr>
            <w:tcW w:w="851" w:type="dxa"/>
          </w:tcPr>
          <w:p w:rsidR="009A3852" w:rsidRPr="00C26194" w:rsidRDefault="009A3852" w:rsidP="008A77A9">
            <w:pPr>
              <w:autoSpaceDE w:val="0"/>
              <w:autoSpaceDN w:val="0"/>
              <w:jc w:val="center"/>
            </w:pPr>
            <w:r w:rsidRPr="00C26194">
              <w:t>12 мес.</w:t>
            </w:r>
          </w:p>
        </w:tc>
        <w:tc>
          <w:tcPr>
            <w:tcW w:w="992" w:type="dxa"/>
            <w:vMerge/>
          </w:tcPr>
          <w:p w:rsidR="009A3852" w:rsidRPr="00C26194" w:rsidRDefault="009A3852" w:rsidP="00AD00A6">
            <w:pPr>
              <w:jc w:val="center"/>
            </w:pPr>
          </w:p>
        </w:tc>
        <w:tc>
          <w:tcPr>
            <w:tcW w:w="993" w:type="dxa"/>
            <w:vMerge/>
          </w:tcPr>
          <w:p w:rsidR="009A3852" w:rsidRPr="00C26194" w:rsidRDefault="009A3852" w:rsidP="00AD00A6">
            <w:pPr>
              <w:autoSpaceDE w:val="0"/>
              <w:autoSpaceDN w:val="0"/>
              <w:jc w:val="center"/>
            </w:pPr>
          </w:p>
        </w:tc>
        <w:tc>
          <w:tcPr>
            <w:tcW w:w="992" w:type="dxa"/>
            <w:vMerge/>
          </w:tcPr>
          <w:p w:rsidR="009A3852" w:rsidRPr="00C26194" w:rsidRDefault="009A3852" w:rsidP="00AD00A6">
            <w:pPr>
              <w:autoSpaceDE w:val="0"/>
              <w:autoSpaceDN w:val="0"/>
              <w:jc w:val="center"/>
            </w:pPr>
          </w:p>
        </w:tc>
        <w:tc>
          <w:tcPr>
            <w:tcW w:w="1559" w:type="dxa"/>
            <w:vMerge/>
          </w:tcPr>
          <w:p w:rsidR="009A3852" w:rsidRPr="00C26194" w:rsidRDefault="009A3852" w:rsidP="009372CB">
            <w:pPr>
              <w:autoSpaceDE w:val="0"/>
              <w:autoSpaceDN w:val="0"/>
              <w:jc w:val="center"/>
            </w:pPr>
          </w:p>
        </w:tc>
      </w:tr>
      <w:tr w:rsidR="009A3852" w:rsidRPr="00C26194" w:rsidTr="003C4737">
        <w:trPr>
          <w:cantSplit/>
          <w:trHeight w:val="318"/>
        </w:trPr>
        <w:tc>
          <w:tcPr>
            <w:tcW w:w="554" w:type="dxa"/>
            <w:vMerge/>
            <w:vAlign w:val="center"/>
          </w:tcPr>
          <w:p w:rsidR="009A3852" w:rsidRPr="00C26194" w:rsidRDefault="009A3852" w:rsidP="00BE77EB">
            <w:pPr>
              <w:jc w:val="center"/>
            </w:pPr>
          </w:p>
        </w:tc>
        <w:tc>
          <w:tcPr>
            <w:tcW w:w="2403" w:type="dxa"/>
            <w:vMerge/>
            <w:vAlign w:val="center"/>
          </w:tcPr>
          <w:p w:rsidR="009A3852" w:rsidRPr="00C26194" w:rsidRDefault="009A3852" w:rsidP="00BE77EB"/>
        </w:tc>
        <w:tc>
          <w:tcPr>
            <w:tcW w:w="1273" w:type="dxa"/>
            <w:vMerge/>
          </w:tcPr>
          <w:p w:rsidR="009A3852" w:rsidRPr="00C26194" w:rsidRDefault="009A3852" w:rsidP="00BE77EB">
            <w:pPr>
              <w:autoSpaceDE w:val="0"/>
              <w:autoSpaceDN w:val="0"/>
            </w:pPr>
          </w:p>
        </w:tc>
        <w:tc>
          <w:tcPr>
            <w:tcW w:w="1133" w:type="dxa"/>
            <w:vMerge/>
          </w:tcPr>
          <w:p w:rsidR="009A3852" w:rsidRPr="00C26194" w:rsidRDefault="009A3852" w:rsidP="00BE77EB">
            <w:pPr>
              <w:autoSpaceDE w:val="0"/>
              <w:autoSpaceDN w:val="0"/>
            </w:pPr>
          </w:p>
        </w:tc>
        <w:tc>
          <w:tcPr>
            <w:tcW w:w="992" w:type="dxa"/>
          </w:tcPr>
          <w:p w:rsidR="009A3852" w:rsidRPr="00C26194" w:rsidRDefault="009A3852" w:rsidP="0093000D">
            <w:pPr>
              <w:jc w:val="center"/>
            </w:pPr>
            <w:r w:rsidRPr="00C26194">
              <w:t>15</w:t>
            </w:r>
          </w:p>
        </w:tc>
        <w:tc>
          <w:tcPr>
            <w:tcW w:w="998" w:type="dxa"/>
          </w:tcPr>
          <w:p w:rsidR="009A3852" w:rsidRPr="00C26194" w:rsidRDefault="009A3852" w:rsidP="007D3E90">
            <w:pPr>
              <w:jc w:val="center"/>
            </w:pPr>
            <w:r w:rsidRPr="00C26194">
              <w:t>-</w:t>
            </w:r>
          </w:p>
        </w:tc>
        <w:tc>
          <w:tcPr>
            <w:tcW w:w="1003" w:type="dxa"/>
          </w:tcPr>
          <w:p w:rsidR="009A3852" w:rsidRPr="00C26194" w:rsidRDefault="009A3852" w:rsidP="00B51917">
            <w:pPr>
              <w:jc w:val="center"/>
            </w:pPr>
            <w:r w:rsidRPr="00C26194">
              <w:t>3</w:t>
            </w:r>
          </w:p>
        </w:tc>
        <w:tc>
          <w:tcPr>
            <w:tcW w:w="644" w:type="dxa"/>
            <w:gridSpan w:val="4"/>
          </w:tcPr>
          <w:p w:rsidR="009A3852" w:rsidRPr="00C26194" w:rsidRDefault="009A3852" w:rsidP="00B51917">
            <w:pPr>
              <w:jc w:val="center"/>
            </w:pPr>
            <w:r w:rsidRPr="00C26194">
              <w:t>0</w:t>
            </w:r>
          </w:p>
        </w:tc>
        <w:tc>
          <w:tcPr>
            <w:tcW w:w="709" w:type="dxa"/>
          </w:tcPr>
          <w:p w:rsidR="009A3852" w:rsidRPr="00C26194" w:rsidRDefault="009A3852" w:rsidP="00B51917">
            <w:pPr>
              <w:jc w:val="center"/>
            </w:pPr>
            <w:r w:rsidRPr="00C26194">
              <w:t>0</w:t>
            </w:r>
          </w:p>
        </w:tc>
        <w:tc>
          <w:tcPr>
            <w:tcW w:w="708" w:type="dxa"/>
          </w:tcPr>
          <w:p w:rsidR="009A3852" w:rsidRPr="00C26194" w:rsidRDefault="009A3852" w:rsidP="008A77A9">
            <w:pPr>
              <w:autoSpaceDE w:val="0"/>
              <w:autoSpaceDN w:val="0"/>
              <w:jc w:val="center"/>
            </w:pPr>
            <w:r w:rsidRPr="00C26194">
              <w:t>0</w:t>
            </w:r>
          </w:p>
        </w:tc>
        <w:tc>
          <w:tcPr>
            <w:tcW w:w="851" w:type="dxa"/>
          </w:tcPr>
          <w:p w:rsidR="009A3852" w:rsidRPr="00C26194" w:rsidRDefault="009A3852" w:rsidP="008A77A9">
            <w:pPr>
              <w:autoSpaceDE w:val="0"/>
              <w:autoSpaceDN w:val="0"/>
              <w:jc w:val="center"/>
            </w:pPr>
            <w:r w:rsidRPr="00C26194">
              <w:t>3</w:t>
            </w:r>
          </w:p>
        </w:tc>
        <w:tc>
          <w:tcPr>
            <w:tcW w:w="992" w:type="dxa"/>
          </w:tcPr>
          <w:p w:rsidR="009A3852" w:rsidRPr="00C26194" w:rsidRDefault="009A3852" w:rsidP="00B51917">
            <w:pPr>
              <w:jc w:val="center"/>
            </w:pPr>
            <w:r w:rsidRPr="00C26194">
              <w:t>4</w:t>
            </w:r>
          </w:p>
        </w:tc>
        <w:tc>
          <w:tcPr>
            <w:tcW w:w="993" w:type="dxa"/>
          </w:tcPr>
          <w:p w:rsidR="009A3852" w:rsidRPr="00C26194" w:rsidRDefault="009A3852" w:rsidP="00B51917">
            <w:pPr>
              <w:jc w:val="center"/>
            </w:pPr>
            <w:r w:rsidRPr="00C26194">
              <w:t>4</w:t>
            </w:r>
          </w:p>
        </w:tc>
        <w:tc>
          <w:tcPr>
            <w:tcW w:w="992" w:type="dxa"/>
          </w:tcPr>
          <w:p w:rsidR="009A3852" w:rsidRPr="00C26194" w:rsidRDefault="009A3852" w:rsidP="00B51917">
            <w:pPr>
              <w:jc w:val="center"/>
            </w:pPr>
            <w:r w:rsidRPr="00C26194">
              <w:t>4</w:t>
            </w:r>
          </w:p>
        </w:tc>
        <w:tc>
          <w:tcPr>
            <w:tcW w:w="1559" w:type="dxa"/>
            <w:vMerge/>
          </w:tcPr>
          <w:p w:rsidR="009A3852" w:rsidRPr="00C26194" w:rsidRDefault="009A3852" w:rsidP="009372CB">
            <w:pPr>
              <w:autoSpaceDE w:val="0"/>
              <w:autoSpaceDN w:val="0"/>
              <w:jc w:val="center"/>
            </w:pPr>
          </w:p>
        </w:tc>
      </w:tr>
      <w:tr w:rsidR="00C26194" w:rsidRPr="00C26194" w:rsidTr="003C4737">
        <w:trPr>
          <w:cantSplit/>
          <w:trHeight w:val="360"/>
        </w:trPr>
        <w:tc>
          <w:tcPr>
            <w:tcW w:w="554" w:type="dxa"/>
            <w:vMerge w:val="restart"/>
          </w:tcPr>
          <w:p w:rsidR="00452409" w:rsidRPr="00C26194" w:rsidRDefault="00452409" w:rsidP="00DC1959">
            <w:pPr>
              <w:autoSpaceDE w:val="0"/>
              <w:autoSpaceDN w:val="0"/>
              <w:jc w:val="center"/>
            </w:pPr>
            <w:r w:rsidRPr="00C26194">
              <w:t>1.3</w:t>
            </w:r>
          </w:p>
        </w:tc>
        <w:tc>
          <w:tcPr>
            <w:tcW w:w="2403" w:type="dxa"/>
            <w:vMerge w:val="restart"/>
          </w:tcPr>
          <w:p w:rsidR="00452409" w:rsidRPr="00C26194" w:rsidRDefault="00452409" w:rsidP="00DC1959">
            <w:pPr>
              <w:autoSpaceDE w:val="0"/>
              <w:autoSpaceDN w:val="0"/>
            </w:pPr>
            <w:r w:rsidRPr="00C26194">
              <w:t xml:space="preserve">Мероприятие 02.04. </w:t>
            </w:r>
          </w:p>
          <w:p w:rsidR="00452409" w:rsidRPr="00C26194" w:rsidRDefault="00452409" w:rsidP="00E52E51">
            <w:pPr>
              <w:autoSpaceDE w:val="0"/>
              <w:autoSpaceDN w:val="0"/>
            </w:pPr>
            <w:r w:rsidRPr="00C26194">
              <w:t xml:space="preserve">Предоставление в аренду имущества, находящегося в муниципальной собственности, отнесенного к имуществу казны,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w:t>
            </w:r>
          </w:p>
          <w:p w:rsidR="0052092F" w:rsidRPr="00C26194" w:rsidRDefault="00452409" w:rsidP="00A22D66">
            <w:pPr>
              <w:autoSpaceDE w:val="0"/>
              <w:autoSpaceDN w:val="0"/>
            </w:pPr>
            <w:r w:rsidRPr="00C26194">
              <w:t xml:space="preserve">на профессиональный доход», </w:t>
            </w:r>
            <w:proofErr w:type="gramStart"/>
            <w:r w:rsidRPr="00C26194">
              <w:t>осуществляющим</w:t>
            </w:r>
            <w:proofErr w:type="gramEnd"/>
            <w:r w:rsidRPr="00C26194">
              <w:t xml:space="preserve"> деятельность на территории Московской области, без проведения торгов</w:t>
            </w:r>
          </w:p>
          <w:p w:rsidR="00730C91" w:rsidRPr="00C26194" w:rsidRDefault="00730C91" w:rsidP="00A22D66">
            <w:pPr>
              <w:autoSpaceDE w:val="0"/>
              <w:autoSpaceDN w:val="0"/>
            </w:pPr>
          </w:p>
        </w:tc>
        <w:tc>
          <w:tcPr>
            <w:tcW w:w="1273" w:type="dxa"/>
            <w:vMerge w:val="restart"/>
          </w:tcPr>
          <w:p w:rsidR="00452409" w:rsidRPr="00C26194" w:rsidRDefault="00452409" w:rsidP="00BE77EB">
            <w:pPr>
              <w:autoSpaceDE w:val="0"/>
              <w:autoSpaceDN w:val="0"/>
            </w:pPr>
            <w:r w:rsidRPr="00C26194">
              <w:t>2023-2027 гг.</w:t>
            </w:r>
          </w:p>
        </w:tc>
        <w:tc>
          <w:tcPr>
            <w:tcW w:w="1133" w:type="dxa"/>
          </w:tcPr>
          <w:p w:rsidR="00452409" w:rsidRPr="00C26194" w:rsidRDefault="00452409" w:rsidP="00BE77EB">
            <w:pPr>
              <w:autoSpaceDE w:val="0"/>
              <w:autoSpaceDN w:val="0"/>
            </w:pPr>
            <w:r w:rsidRPr="00C26194">
              <w:t>Итого:</w:t>
            </w:r>
          </w:p>
        </w:tc>
        <w:tc>
          <w:tcPr>
            <w:tcW w:w="992" w:type="dxa"/>
            <w:vMerge w:val="restart"/>
          </w:tcPr>
          <w:p w:rsidR="00452409" w:rsidRPr="00C26194" w:rsidRDefault="00452409" w:rsidP="00DC1959">
            <w:pPr>
              <w:autoSpaceDE w:val="0"/>
              <w:autoSpaceDN w:val="0"/>
              <w:jc w:val="center"/>
            </w:pPr>
            <w:r w:rsidRPr="00C26194">
              <w:t>В пределах средств на обеспечение деятельности</w:t>
            </w:r>
          </w:p>
        </w:tc>
        <w:tc>
          <w:tcPr>
            <w:tcW w:w="998" w:type="dxa"/>
          </w:tcPr>
          <w:p w:rsidR="00452409" w:rsidRPr="00C26194" w:rsidRDefault="00452409" w:rsidP="00DC1959">
            <w:pPr>
              <w:autoSpaceDE w:val="0"/>
              <w:autoSpaceDN w:val="0"/>
              <w:jc w:val="center"/>
            </w:pPr>
            <w:r w:rsidRPr="00C26194">
              <w:t>0</w:t>
            </w:r>
          </w:p>
        </w:tc>
        <w:tc>
          <w:tcPr>
            <w:tcW w:w="3915" w:type="dxa"/>
            <w:gridSpan w:val="8"/>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tc>
        <w:tc>
          <w:tcPr>
            <w:tcW w:w="993" w:type="dxa"/>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p w:rsidR="00452409" w:rsidRPr="00C26194" w:rsidRDefault="00452409" w:rsidP="00DC1959">
            <w:pPr>
              <w:autoSpaceDE w:val="0"/>
              <w:autoSpaceDN w:val="0"/>
              <w:jc w:val="center"/>
            </w:pPr>
          </w:p>
        </w:tc>
        <w:tc>
          <w:tcPr>
            <w:tcW w:w="1559" w:type="dxa"/>
            <w:vMerge w:val="restart"/>
            <w:shd w:val="clear" w:color="auto" w:fill="auto"/>
          </w:tcPr>
          <w:p w:rsidR="00452409" w:rsidRPr="00C26194" w:rsidRDefault="00452409" w:rsidP="000E170E">
            <w:pPr>
              <w:autoSpaceDE w:val="0"/>
              <w:autoSpaceDN w:val="0"/>
              <w:jc w:val="center"/>
            </w:pPr>
            <w:r w:rsidRPr="00C26194">
              <w:t xml:space="preserve">Управление </w:t>
            </w:r>
            <w:proofErr w:type="spellStart"/>
            <w:r w:rsidRPr="00C26194">
              <w:t>муниципаль</w:t>
            </w:r>
            <w:proofErr w:type="spellEnd"/>
            <w:r w:rsidRPr="00C26194">
              <w:t>-</w:t>
            </w:r>
          </w:p>
          <w:p w:rsidR="00452409" w:rsidRPr="00C26194" w:rsidRDefault="00452409" w:rsidP="000E170E">
            <w:pPr>
              <w:autoSpaceDE w:val="0"/>
              <w:autoSpaceDN w:val="0"/>
              <w:jc w:val="center"/>
            </w:pPr>
            <w:proofErr w:type="spellStart"/>
            <w:r w:rsidRPr="00C26194">
              <w:t>ным</w:t>
            </w:r>
            <w:proofErr w:type="spellEnd"/>
            <w:r w:rsidRPr="00C26194">
              <w:t xml:space="preserve"> имуществом</w:t>
            </w:r>
          </w:p>
        </w:tc>
      </w:tr>
      <w:tr w:rsidR="00C26194" w:rsidRPr="00C26194" w:rsidTr="003C4737">
        <w:trPr>
          <w:cantSplit/>
          <w:trHeight w:val="240"/>
        </w:trPr>
        <w:tc>
          <w:tcPr>
            <w:tcW w:w="554" w:type="dxa"/>
            <w:vMerge/>
          </w:tcPr>
          <w:p w:rsidR="00452409" w:rsidRPr="00C26194" w:rsidRDefault="00452409" w:rsidP="00BE77EB">
            <w:pPr>
              <w:autoSpaceDE w:val="0"/>
              <w:autoSpaceDN w:val="0"/>
            </w:pPr>
          </w:p>
        </w:tc>
        <w:tc>
          <w:tcPr>
            <w:tcW w:w="2403" w:type="dxa"/>
            <w:vMerge/>
          </w:tcPr>
          <w:p w:rsidR="00452409" w:rsidRPr="00C26194" w:rsidRDefault="00452409" w:rsidP="00BE77EB">
            <w:pPr>
              <w:autoSpaceDE w:val="0"/>
              <w:autoSpaceDN w:val="0"/>
            </w:pPr>
          </w:p>
        </w:tc>
        <w:tc>
          <w:tcPr>
            <w:tcW w:w="1273" w:type="dxa"/>
            <w:vMerge/>
          </w:tcPr>
          <w:p w:rsidR="00452409" w:rsidRPr="00C26194" w:rsidRDefault="00452409" w:rsidP="00BE77EB">
            <w:pPr>
              <w:autoSpaceDE w:val="0"/>
              <w:autoSpaceDN w:val="0"/>
            </w:pPr>
          </w:p>
        </w:tc>
        <w:tc>
          <w:tcPr>
            <w:tcW w:w="1133" w:type="dxa"/>
          </w:tcPr>
          <w:p w:rsidR="00452409" w:rsidRPr="00C26194" w:rsidRDefault="00452409" w:rsidP="00BE77EB">
            <w:pPr>
              <w:autoSpaceDE w:val="0"/>
              <w:autoSpaceDN w:val="0"/>
            </w:pPr>
            <w:r w:rsidRPr="00C26194">
              <w:t>Средства бюджета Раменского городского округа</w:t>
            </w:r>
          </w:p>
        </w:tc>
        <w:tc>
          <w:tcPr>
            <w:tcW w:w="992" w:type="dxa"/>
            <w:vMerge/>
          </w:tcPr>
          <w:p w:rsidR="00452409" w:rsidRPr="00C26194" w:rsidRDefault="00452409" w:rsidP="00DC1959">
            <w:pPr>
              <w:autoSpaceDE w:val="0"/>
              <w:autoSpaceDN w:val="0"/>
              <w:jc w:val="center"/>
            </w:pPr>
          </w:p>
        </w:tc>
        <w:tc>
          <w:tcPr>
            <w:tcW w:w="998" w:type="dxa"/>
          </w:tcPr>
          <w:p w:rsidR="00452409" w:rsidRPr="00C26194" w:rsidRDefault="00452409" w:rsidP="00DC1959">
            <w:pPr>
              <w:autoSpaceDE w:val="0"/>
              <w:autoSpaceDN w:val="0"/>
              <w:jc w:val="center"/>
            </w:pPr>
            <w:r w:rsidRPr="00C26194">
              <w:t>0</w:t>
            </w:r>
          </w:p>
        </w:tc>
        <w:tc>
          <w:tcPr>
            <w:tcW w:w="3915" w:type="dxa"/>
            <w:gridSpan w:val="8"/>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tc>
        <w:tc>
          <w:tcPr>
            <w:tcW w:w="993" w:type="dxa"/>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tc>
        <w:tc>
          <w:tcPr>
            <w:tcW w:w="1559" w:type="dxa"/>
            <w:vMerge/>
            <w:shd w:val="clear" w:color="auto" w:fill="auto"/>
          </w:tcPr>
          <w:p w:rsidR="00452409" w:rsidRPr="00C26194" w:rsidRDefault="00452409" w:rsidP="009372CB">
            <w:pPr>
              <w:autoSpaceDE w:val="0"/>
              <w:autoSpaceDN w:val="0"/>
              <w:jc w:val="center"/>
            </w:pPr>
          </w:p>
        </w:tc>
      </w:tr>
      <w:tr w:rsidR="00C26194" w:rsidRPr="00C26194" w:rsidTr="003C4737">
        <w:trPr>
          <w:cantSplit/>
          <w:trHeight w:val="209"/>
        </w:trPr>
        <w:tc>
          <w:tcPr>
            <w:tcW w:w="554" w:type="dxa"/>
            <w:vMerge/>
          </w:tcPr>
          <w:p w:rsidR="000A65A4" w:rsidRPr="00C26194" w:rsidRDefault="000A65A4" w:rsidP="00DC1959">
            <w:pPr>
              <w:autoSpaceDE w:val="0"/>
              <w:autoSpaceDN w:val="0"/>
              <w:jc w:val="center"/>
            </w:pPr>
          </w:p>
        </w:tc>
        <w:tc>
          <w:tcPr>
            <w:tcW w:w="2403" w:type="dxa"/>
            <w:vMerge w:val="restart"/>
          </w:tcPr>
          <w:p w:rsidR="000A65A4" w:rsidRPr="00C26194" w:rsidRDefault="000A65A4" w:rsidP="0063495D">
            <w:pPr>
              <w:autoSpaceDE w:val="0"/>
              <w:autoSpaceDN w:val="0"/>
            </w:pPr>
            <w:r w:rsidRPr="00C26194">
              <w:t xml:space="preserve">Результат не предусмотрен </w:t>
            </w:r>
          </w:p>
        </w:tc>
        <w:tc>
          <w:tcPr>
            <w:tcW w:w="1273" w:type="dxa"/>
            <w:vMerge w:val="restart"/>
          </w:tcPr>
          <w:p w:rsidR="000A65A4" w:rsidRPr="00C26194" w:rsidRDefault="000A65A4" w:rsidP="00076C13">
            <w:pPr>
              <w:autoSpaceDE w:val="0"/>
              <w:autoSpaceDN w:val="0"/>
              <w:jc w:val="center"/>
            </w:pPr>
            <w:r w:rsidRPr="00C26194">
              <w:t>х</w:t>
            </w:r>
          </w:p>
        </w:tc>
        <w:tc>
          <w:tcPr>
            <w:tcW w:w="1133" w:type="dxa"/>
            <w:vMerge w:val="restart"/>
          </w:tcPr>
          <w:p w:rsidR="000A65A4" w:rsidRPr="00C26194" w:rsidRDefault="000A65A4" w:rsidP="00076C13">
            <w:pPr>
              <w:autoSpaceDE w:val="0"/>
              <w:autoSpaceDN w:val="0"/>
              <w:jc w:val="center"/>
            </w:pPr>
            <w:r w:rsidRPr="00C26194">
              <w:t>х</w:t>
            </w:r>
          </w:p>
        </w:tc>
        <w:tc>
          <w:tcPr>
            <w:tcW w:w="992" w:type="dxa"/>
            <w:vMerge w:val="restart"/>
          </w:tcPr>
          <w:p w:rsidR="000A65A4" w:rsidRPr="00C26194" w:rsidRDefault="000A65A4" w:rsidP="00076C13">
            <w:pPr>
              <w:autoSpaceDE w:val="0"/>
              <w:autoSpaceDN w:val="0"/>
              <w:jc w:val="center"/>
            </w:pPr>
            <w:r w:rsidRPr="00C26194">
              <w:t>Всего</w:t>
            </w:r>
          </w:p>
        </w:tc>
        <w:tc>
          <w:tcPr>
            <w:tcW w:w="998" w:type="dxa"/>
            <w:vMerge w:val="restart"/>
          </w:tcPr>
          <w:p w:rsidR="000A65A4" w:rsidRPr="00C26194" w:rsidRDefault="000A65A4" w:rsidP="00076C13">
            <w:pPr>
              <w:autoSpaceDE w:val="0"/>
              <w:autoSpaceDN w:val="0"/>
              <w:jc w:val="center"/>
            </w:pPr>
            <w:r w:rsidRPr="00C26194">
              <w:t>2023 год</w:t>
            </w:r>
          </w:p>
        </w:tc>
        <w:tc>
          <w:tcPr>
            <w:tcW w:w="1003" w:type="dxa"/>
            <w:vMerge w:val="restart"/>
          </w:tcPr>
          <w:p w:rsidR="000A65A4" w:rsidRPr="00C26194" w:rsidRDefault="000A65A4" w:rsidP="00076C13">
            <w:pPr>
              <w:autoSpaceDE w:val="0"/>
              <w:autoSpaceDN w:val="0"/>
              <w:jc w:val="center"/>
            </w:pPr>
            <w:r w:rsidRPr="00C26194">
              <w:t>Итого 2024 год</w:t>
            </w:r>
          </w:p>
        </w:tc>
        <w:tc>
          <w:tcPr>
            <w:tcW w:w="2912" w:type="dxa"/>
            <w:gridSpan w:val="7"/>
          </w:tcPr>
          <w:p w:rsidR="000A65A4" w:rsidRPr="00C26194" w:rsidRDefault="000A65A4" w:rsidP="00076C13">
            <w:pPr>
              <w:autoSpaceDE w:val="0"/>
              <w:autoSpaceDN w:val="0"/>
              <w:jc w:val="center"/>
            </w:pPr>
            <w:r w:rsidRPr="00C26194">
              <w:t>В том числе</w:t>
            </w:r>
            <w:r w:rsidR="00833965">
              <w:t>:</w:t>
            </w:r>
          </w:p>
        </w:tc>
        <w:tc>
          <w:tcPr>
            <w:tcW w:w="992" w:type="dxa"/>
            <w:vMerge w:val="restart"/>
          </w:tcPr>
          <w:p w:rsidR="000A65A4" w:rsidRPr="00C26194" w:rsidRDefault="000A65A4" w:rsidP="00076C13">
            <w:pPr>
              <w:jc w:val="center"/>
            </w:pPr>
            <w:r w:rsidRPr="00C26194">
              <w:t>2025 год</w:t>
            </w:r>
          </w:p>
        </w:tc>
        <w:tc>
          <w:tcPr>
            <w:tcW w:w="993" w:type="dxa"/>
            <w:vMerge w:val="restart"/>
          </w:tcPr>
          <w:p w:rsidR="000A65A4" w:rsidRPr="00C26194" w:rsidRDefault="000A65A4" w:rsidP="00076C13">
            <w:pPr>
              <w:jc w:val="center"/>
            </w:pPr>
            <w:r w:rsidRPr="00C26194">
              <w:t>2026 год</w:t>
            </w:r>
          </w:p>
        </w:tc>
        <w:tc>
          <w:tcPr>
            <w:tcW w:w="992" w:type="dxa"/>
            <w:vMerge w:val="restart"/>
          </w:tcPr>
          <w:p w:rsidR="000A65A4" w:rsidRPr="00C26194" w:rsidRDefault="000A65A4" w:rsidP="00B521B1">
            <w:pPr>
              <w:autoSpaceDE w:val="0"/>
              <w:autoSpaceDN w:val="0"/>
              <w:jc w:val="center"/>
            </w:pPr>
            <w:r w:rsidRPr="00C26194">
              <w:t>2027год</w:t>
            </w:r>
          </w:p>
        </w:tc>
        <w:tc>
          <w:tcPr>
            <w:tcW w:w="1559" w:type="dxa"/>
            <w:vMerge w:val="restart"/>
          </w:tcPr>
          <w:p w:rsidR="000A65A4" w:rsidRPr="00C26194" w:rsidRDefault="000A65A4" w:rsidP="00D03D1E">
            <w:pPr>
              <w:autoSpaceDE w:val="0"/>
              <w:autoSpaceDN w:val="0"/>
              <w:jc w:val="center"/>
            </w:pPr>
            <w:r w:rsidRPr="00C26194">
              <w:t>х</w:t>
            </w:r>
          </w:p>
        </w:tc>
      </w:tr>
      <w:tr w:rsidR="00C26194" w:rsidRPr="00C26194" w:rsidTr="003C4737">
        <w:trPr>
          <w:cantSplit/>
          <w:trHeight w:val="232"/>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076C13">
            <w:pPr>
              <w:autoSpaceDE w:val="0"/>
              <w:autoSpaceDN w:val="0"/>
            </w:pPr>
          </w:p>
        </w:tc>
        <w:tc>
          <w:tcPr>
            <w:tcW w:w="1273" w:type="dxa"/>
            <w:vMerge/>
          </w:tcPr>
          <w:p w:rsidR="000A65A4" w:rsidRPr="00C26194" w:rsidRDefault="000A65A4" w:rsidP="00076C13">
            <w:pPr>
              <w:autoSpaceDE w:val="0"/>
              <w:autoSpaceDN w:val="0"/>
              <w:jc w:val="center"/>
            </w:pPr>
          </w:p>
        </w:tc>
        <w:tc>
          <w:tcPr>
            <w:tcW w:w="1133" w:type="dxa"/>
            <w:vMerge/>
          </w:tcPr>
          <w:p w:rsidR="000A65A4" w:rsidRPr="00C26194" w:rsidRDefault="000A65A4" w:rsidP="00076C13">
            <w:pPr>
              <w:autoSpaceDE w:val="0"/>
              <w:autoSpaceDN w:val="0"/>
              <w:jc w:val="center"/>
            </w:pPr>
          </w:p>
        </w:tc>
        <w:tc>
          <w:tcPr>
            <w:tcW w:w="992" w:type="dxa"/>
            <w:vMerge/>
          </w:tcPr>
          <w:p w:rsidR="000A65A4" w:rsidRPr="00C26194" w:rsidRDefault="000A65A4" w:rsidP="00076C13">
            <w:pPr>
              <w:autoSpaceDE w:val="0"/>
              <w:autoSpaceDN w:val="0"/>
              <w:jc w:val="center"/>
            </w:pPr>
          </w:p>
        </w:tc>
        <w:tc>
          <w:tcPr>
            <w:tcW w:w="998" w:type="dxa"/>
            <w:vMerge/>
          </w:tcPr>
          <w:p w:rsidR="000A65A4" w:rsidRPr="00C26194" w:rsidRDefault="000A65A4" w:rsidP="00076C13">
            <w:pPr>
              <w:autoSpaceDE w:val="0"/>
              <w:autoSpaceDN w:val="0"/>
              <w:jc w:val="center"/>
            </w:pPr>
          </w:p>
        </w:tc>
        <w:tc>
          <w:tcPr>
            <w:tcW w:w="1003" w:type="dxa"/>
            <w:vMerge/>
          </w:tcPr>
          <w:p w:rsidR="000A65A4" w:rsidRPr="00C26194" w:rsidRDefault="000A65A4" w:rsidP="00076C13">
            <w:pPr>
              <w:autoSpaceDE w:val="0"/>
              <w:autoSpaceDN w:val="0"/>
              <w:jc w:val="center"/>
            </w:pPr>
          </w:p>
        </w:tc>
        <w:tc>
          <w:tcPr>
            <w:tcW w:w="644" w:type="dxa"/>
            <w:gridSpan w:val="4"/>
          </w:tcPr>
          <w:p w:rsidR="000A65A4" w:rsidRPr="00C26194" w:rsidRDefault="000A65A4" w:rsidP="00076C13">
            <w:pPr>
              <w:autoSpaceDE w:val="0"/>
              <w:autoSpaceDN w:val="0"/>
              <w:jc w:val="center"/>
            </w:pPr>
            <w:r w:rsidRPr="00C26194">
              <w:t>1 кв.</w:t>
            </w:r>
          </w:p>
        </w:tc>
        <w:tc>
          <w:tcPr>
            <w:tcW w:w="709" w:type="dxa"/>
          </w:tcPr>
          <w:p w:rsidR="000A65A4" w:rsidRPr="00C26194" w:rsidRDefault="000A65A4" w:rsidP="00076C13">
            <w:pPr>
              <w:autoSpaceDE w:val="0"/>
              <w:autoSpaceDN w:val="0"/>
              <w:jc w:val="center"/>
            </w:pPr>
            <w:r w:rsidRPr="00C26194">
              <w:t>1 пол.</w:t>
            </w:r>
          </w:p>
        </w:tc>
        <w:tc>
          <w:tcPr>
            <w:tcW w:w="708" w:type="dxa"/>
          </w:tcPr>
          <w:p w:rsidR="000A65A4" w:rsidRPr="00C26194" w:rsidRDefault="000A65A4" w:rsidP="00076C13">
            <w:pPr>
              <w:autoSpaceDE w:val="0"/>
              <w:autoSpaceDN w:val="0"/>
              <w:jc w:val="center"/>
            </w:pPr>
            <w:r w:rsidRPr="00C26194">
              <w:t>9 мес.</w:t>
            </w:r>
          </w:p>
        </w:tc>
        <w:tc>
          <w:tcPr>
            <w:tcW w:w="851" w:type="dxa"/>
          </w:tcPr>
          <w:p w:rsidR="000A65A4" w:rsidRPr="00C26194" w:rsidRDefault="000A65A4" w:rsidP="00076C13">
            <w:pPr>
              <w:autoSpaceDE w:val="0"/>
              <w:autoSpaceDN w:val="0"/>
              <w:jc w:val="center"/>
            </w:pPr>
            <w:r w:rsidRPr="00C26194">
              <w:t>12 мес.</w:t>
            </w:r>
          </w:p>
        </w:tc>
        <w:tc>
          <w:tcPr>
            <w:tcW w:w="992" w:type="dxa"/>
            <w:vMerge/>
          </w:tcPr>
          <w:p w:rsidR="000A65A4" w:rsidRPr="00C26194" w:rsidRDefault="000A65A4" w:rsidP="00076C13">
            <w:pPr>
              <w:jc w:val="center"/>
            </w:pPr>
          </w:p>
        </w:tc>
        <w:tc>
          <w:tcPr>
            <w:tcW w:w="993" w:type="dxa"/>
            <w:vMerge/>
          </w:tcPr>
          <w:p w:rsidR="000A65A4" w:rsidRPr="00C26194" w:rsidRDefault="000A65A4" w:rsidP="00076C13">
            <w:pPr>
              <w:jc w:val="center"/>
            </w:pPr>
          </w:p>
        </w:tc>
        <w:tc>
          <w:tcPr>
            <w:tcW w:w="992" w:type="dxa"/>
            <w:vMerge/>
          </w:tcPr>
          <w:p w:rsidR="000A65A4" w:rsidRPr="00C26194" w:rsidRDefault="000A65A4" w:rsidP="00076C13">
            <w:pPr>
              <w:autoSpaceDE w:val="0"/>
              <w:autoSpaceDN w:val="0"/>
            </w:pPr>
          </w:p>
        </w:tc>
        <w:tc>
          <w:tcPr>
            <w:tcW w:w="1559" w:type="dxa"/>
            <w:vMerge/>
          </w:tcPr>
          <w:p w:rsidR="000A65A4" w:rsidRPr="00C26194" w:rsidRDefault="000A65A4" w:rsidP="00076C13">
            <w:pPr>
              <w:autoSpaceDE w:val="0"/>
              <w:autoSpaceDN w:val="0"/>
            </w:pPr>
          </w:p>
        </w:tc>
      </w:tr>
      <w:tr w:rsidR="00C26194" w:rsidRPr="00C26194" w:rsidTr="0052092F">
        <w:trPr>
          <w:cantSplit/>
          <w:trHeight w:val="195"/>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076C13">
            <w:pPr>
              <w:autoSpaceDE w:val="0"/>
              <w:autoSpaceDN w:val="0"/>
            </w:pPr>
          </w:p>
        </w:tc>
        <w:tc>
          <w:tcPr>
            <w:tcW w:w="1273" w:type="dxa"/>
            <w:vMerge/>
          </w:tcPr>
          <w:p w:rsidR="000A65A4" w:rsidRPr="00C26194" w:rsidRDefault="000A65A4" w:rsidP="00076C13">
            <w:pPr>
              <w:autoSpaceDE w:val="0"/>
              <w:autoSpaceDN w:val="0"/>
              <w:jc w:val="center"/>
            </w:pPr>
          </w:p>
        </w:tc>
        <w:tc>
          <w:tcPr>
            <w:tcW w:w="1133" w:type="dxa"/>
            <w:vMerge/>
          </w:tcPr>
          <w:p w:rsidR="000A65A4" w:rsidRPr="00C26194" w:rsidRDefault="000A65A4" w:rsidP="00076C13">
            <w:pPr>
              <w:autoSpaceDE w:val="0"/>
              <w:autoSpaceDN w:val="0"/>
              <w:jc w:val="center"/>
            </w:pPr>
          </w:p>
        </w:tc>
        <w:tc>
          <w:tcPr>
            <w:tcW w:w="992" w:type="dxa"/>
          </w:tcPr>
          <w:p w:rsidR="000A65A4" w:rsidRPr="00C26194" w:rsidRDefault="000A65A4" w:rsidP="00076C13">
            <w:pPr>
              <w:autoSpaceDE w:val="0"/>
              <w:autoSpaceDN w:val="0"/>
              <w:jc w:val="center"/>
            </w:pPr>
            <w:r w:rsidRPr="00C26194">
              <w:t>-</w:t>
            </w:r>
          </w:p>
        </w:tc>
        <w:tc>
          <w:tcPr>
            <w:tcW w:w="998" w:type="dxa"/>
          </w:tcPr>
          <w:p w:rsidR="000A65A4" w:rsidRPr="00C26194" w:rsidRDefault="000A65A4" w:rsidP="00076C13">
            <w:pPr>
              <w:autoSpaceDE w:val="0"/>
              <w:autoSpaceDN w:val="0"/>
              <w:jc w:val="center"/>
            </w:pPr>
            <w:r w:rsidRPr="00C26194">
              <w:t>-</w:t>
            </w:r>
          </w:p>
        </w:tc>
        <w:tc>
          <w:tcPr>
            <w:tcW w:w="1003" w:type="dxa"/>
          </w:tcPr>
          <w:p w:rsidR="000A65A4" w:rsidRPr="00C26194" w:rsidRDefault="000A65A4" w:rsidP="00076C13">
            <w:pPr>
              <w:autoSpaceDE w:val="0"/>
              <w:autoSpaceDN w:val="0"/>
              <w:jc w:val="center"/>
            </w:pPr>
            <w:r w:rsidRPr="00C26194">
              <w:t>-</w:t>
            </w:r>
          </w:p>
        </w:tc>
        <w:tc>
          <w:tcPr>
            <w:tcW w:w="644" w:type="dxa"/>
            <w:gridSpan w:val="4"/>
          </w:tcPr>
          <w:p w:rsidR="000A65A4" w:rsidRPr="00C26194" w:rsidRDefault="000A65A4" w:rsidP="00076C13">
            <w:pPr>
              <w:autoSpaceDE w:val="0"/>
              <w:autoSpaceDN w:val="0"/>
              <w:jc w:val="center"/>
            </w:pPr>
            <w:r w:rsidRPr="00C26194">
              <w:t>-</w:t>
            </w:r>
          </w:p>
        </w:tc>
        <w:tc>
          <w:tcPr>
            <w:tcW w:w="709" w:type="dxa"/>
          </w:tcPr>
          <w:p w:rsidR="000A65A4" w:rsidRPr="00C26194" w:rsidRDefault="000A65A4" w:rsidP="00076C13">
            <w:pPr>
              <w:autoSpaceDE w:val="0"/>
              <w:autoSpaceDN w:val="0"/>
              <w:jc w:val="center"/>
            </w:pPr>
            <w:r w:rsidRPr="00C26194">
              <w:t>-</w:t>
            </w:r>
          </w:p>
        </w:tc>
        <w:tc>
          <w:tcPr>
            <w:tcW w:w="708" w:type="dxa"/>
          </w:tcPr>
          <w:p w:rsidR="000A65A4" w:rsidRPr="00C26194" w:rsidRDefault="000A65A4" w:rsidP="00076C13">
            <w:pPr>
              <w:autoSpaceDE w:val="0"/>
              <w:autoSpaceDN w:val="0"/>
              <w:jc w:val="center"/>
            </w:pPr>
            <w:r w:rsidRPr="00C26194">
              <w:t>-</w:t>
            </w:r>
          </w:p>
        </w:tc>
        <w:tc>
          <w:tcPr>
            <w:tcW w:w="851" w:type="dxa"/>
          </w:tcPr>
          <w:p w:rsidR="000A65A4" w:rsidRPr="00C26194" w:rsidRDefault="000A65A4" w:rsidP="00076C13">
            <w:pPr>
              <w:autoSpaceDE w:val="0"/>
              <w:autoSpaceDN w:val="0"/>
              <w:jc w:val="center"/>
            </w:pPr>
            <w:r w:rsidRPr="00C26194">
              <w:t>-</w:t>
            </w:r>
          </w:p>
        </w:tc>
        <w:tc>
          <w:tcPr>
            <w:tcW w:w="992" w:type="dxa"/>
          </w:tcPr>
          <w:p w:rsidR="000A65A4" w:rsidRPr="00C26194" w:rsidRDefault="000A65A4" w:rsidP="00076C13">
            <w:pPr>
              <w:jc w:val="center"/>
            </w:pPr>
            <w:r w:rsidRPr="00C26194">
              <w:t>-</w:t>
            </w:r>
          </w:p>
        </w:tc>
        <w:tc>
          <w:tcPr>
            <w:tcW w:w="993" w:type="dxa"/>
          </w:tcPr>
          <w:p w:rsidR="000A65A4" w:rsidRPr="00C26194" w:rsidRDefault="000A65A4" w:rsidP="00076C13">
            <w:pPr>
              <w:jc w:val="center"/>
            </w:pPr>
            <w:r w:rsidRPr="00C26194">
              <w:t>-</w:t>
            </w:r>
          </w:p>
        </w:tc>
        <w:tc>
          <w:tcPr>
            <w:tcW w:w="992" w:type="dxa"/>
          </w:tcPr>
          <w:p w:rsidR="000A65A4" w:rsidRPr="00C26194" w:rsidRDefault="000A65A4" w:rsidP="008A77A9">
            <w:pPr>
              <w:autoSpaceDE w:val="0"/>
              <w:autoSpaceDN w:val="0"/>
              <w:jc w:val="center"/>
            </w:pPr>
            <w:r w:rsidRPr="00C26194">
              <w:t>-</w:t>
            </w:r>
          </w:p>
        </w:tc>
        <w:tc>
          <w:tcPr>
            <w:tcW w:w="1559" w:type="dxa"/>
            <w:vMerge/>
          </w:tcPr>
          <w:p w:rsidR="000A65A4" w:rsidRPr="00C26194" w:rsidRDefault="000A65A4" w:rsidP="00076C13">
            <w:pPr>
              <w:autoSpaceDE w:val="0"/>
              <w:autoSpaceDN w:val="0"/>
            </w:pPr>
          </w:p>
        </w:tc>
      </w:tr>
      <w:tr w:rsidR="00C26194" w:rsidRPr="00C26194" w:rsidTr="0052092F">
        <w:trPr>
          <w:cantSplit/>
          <w:trHeight w:val="270"/>
        </w:trPr>
        <w:tc>
          <w:tcPr>
            <w:tcW w:w="554" w:type="dxa"/>
            <w:vMerge w:val="restart"/>
          </w:tcPr>
          <w:p w:rsidR="0063495D" w:rsidRPr="00C26194" w:rsidRDefault="0063495D" w:rsidP="00DC1959">
            <w:pPr>
              <w:autoSpaceDE w:val="0"/>
              <w:autoSpaceDN w:val="0"/>
              <w:jc w:val="center"/>
            </w:pPr>
            <w:r w:rsidRPr="00C26194">
              <w:t>1.4</w:t>
            </w:r>
          </w:p>
        </w:tc>
        <w:tc>
          <w:tcPr>
            <w:tcW w:w="2403" w:type="dxa"/>
            <w:vMerge w:val="restart"/>
          </w:tcPr>
          <w:p w:rsidR="0063495D" w:rsidRPr="00C26194" w:rsidRDefault="0063495D" w:rsidP="00A949AA">
            <w:pPr>
              <w:autoSpaceDE w:val="0"/>
              <w:autoSpaceDN w:val="0"/>
            </w:pPr>
            <w:r w:rsidRPr="00C26194">
              <w:t>Мероприятие 02.05.</w:t>
            </w:r>
          </w:p>
          <w:p w:rsidR="008A77A9" w:rsidRPr="00C26194" w:rsidRDefault="0063495D" w:rsidP="008A77A9">
            <w:pPr>
              <w:autoSpaceDE w:val="0"/>
              <w:autoSpaceDN w:val="0"/>
            </w:pPr>
            <w:proofErr w:type="gramStart"/>
            <w:r w:rsidRPr="00C26194">
              <w:t xml:space="preserve">Предоставление </w:t>
            </w:r>
            <w:r w:rsidRPr="00C26194">
              <w:lastRenderedPageBreak/>
              <w:t>субъектам малого и среднего предпринимательства на территории парков культуры и отдыха городских округов Московской области мест для размещения нестационарных торговых объектов без проведения торгов на льготных условиях при организации: мобильной торговли (в мобильных пунктах быстрого питания (</w:t>
            </w:r>
            <w:proofErr w:type="spellStart"/>
            <w:r w:rsidRPr="00C26194">
              <w:t>фудтраках</w:t>
            </w:r>
            <w:proofErr w:type="spellEnd"/>
            <w:r w:rsidRPr="00C26194">
              <w:t>) и передвижных сооружениях (тележках), торговли в киосках малых площадью до 9 кв. м включительно и торговых автоматах (</w:t>
            </w:r>
            <w:proofErr w:type="spellStart"/>
            <w:r w:rsidRPr="00C26194">
              <w:t>вендинговых</w:t>
            </w:r>
            <w:proofErr w:type="spellEnd"/>
            <w:r w:rsidR="008A77A9" w:rsidRPr="00C26194">
              <w:t xml:space="preserve"> автоматах)</w:t>
            </w:r>
            <w:proofErr w:type="gramEnd"/>
          </w:p>
        </w:tc>
        <w:tc>
          <w:tcPr>
            <w:tcW w:w="1273" w:type="dxa"/>
            <w:vMerge w:val="restart"/>
          </w:tcPr>
          <w:p w:rsidR="0063495D" w:rsidRPr="00C26194" w:rsidRDefault="0063495D" w:rsidP="00AD00A6">
            <w:pPr>
              <w:autoSpaceDE w:val="0"/>
              <w:autoSpaceDN w:val="0"/>
            </w:pPr>
            <w:r w:rsidRPr="00C26194">
              <w:lastRenderedPageBreak/>
              <w:t>2023-2027 гг.</w:t>
            </w:r>
          </w:p>
        </w:tc>
        <w:tc>
          <w:tcPr>
            <w:tcW w:w="1133" w:type="dxa"/>
          </w:tcPr>
          <w:p w:rsidR="0063495D" w:rsidRPr="00C26194" w:rsidRDefault="0063495D" w:rsidP="00AD00A6">
            <w:pPr>
              <w:autoSpaceDE w:val="0"/>
              <w:autoSpaceDN w:val="0"/>
            </w:pPr>
            <w:r w:rsidRPr="00C26194">
              <w:t>Итого:</w:t>
            </w:r>
          </w:p>
        </w:tc>
        <w:tc>
          <w:tcPr>
            <w:tcW w:w="992" w:type="dxa"/>
            <w:vMerge w:val="restart"/>
          </w:tcPr>
          <w:p w:rsidR="0063495D" w:rsidRPr="00C26194" w:rsidRDefault="0063495D" w:rsidP="00DC1959">
            <w:pPr>
              <w:jc w:val="center"/>
            </w:pPr>
            <w:r w:rsidRPr="00C26194">
              <w:t xml:space="preserve">В пределах </w:t>
            </w:r>
            <w:r w:rsidRPr="00C26194">
              <w:lastRenderedPageBreak/>
              <w:t>средств на обеспечение деятельности</w:t>
            </w:r>
          </w:p>
        </w:tc>
        <w:tc>
          <w:tcPr>
            <w:tcW w:w="998" w:type="dxa"/>
          </w:tcPr>
          <w:p w:rsidR="0063495D" w:rsidRPr="00C26194" w:rsidRDefault="0063495D" w:rsidP="00AD00A6">
            <w:pPr>
              <w:autoSpaceDE w:val="0"/>
              <w:autoSpaceDN w:val="0"/>
              <w:jc w:val="center"/>
            </w:pPr>
            <w:r w:rsidRPr="00C26194">
              <w:lastRenderedPageBreak/>
              <w:t>0</w:t>
            </w:r>
          </w:p>
        </w:tc>
        <w:tc>
          <w:tcPr>
            <w:tcW w:w="3915" w:type="dxa"/>
            <w:gridSpan w:val="8"/>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tc>
        <w:tc>
          <w:tcPr>
            <w:tcW w:w="993" w:type="dxa"/>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p w:rsidR="0063495D" w:rsidRPr="00C26194" w:rsidRDefault="0063495D" w:rsidP="00AD00A6">
            <w:pPr>
              <w:autoSpaceDE w:val="0"/>
              <w:autoSpaceDN w:val="0"/>
              <w:jc w:val="center"/>
            </w:pPr>
          </w:p>
        </w:tc>
        <w:tc>
          <w:tcPr>
            <w:tcW w:w="1559" w:type="dxa"/>
            <w:vMerge w:val="restart"/>
          </w:tcPr>
          <w:p w:rsidR="0063495D" w:rsidRPr="00C26194" w:rsidRDefault="0063495D" w:rsidP="00A949AA">
            <w:pPr>
              <w:autoSpaceDE w:val="0"/>
              <w:autoSpaceDN w:val="0"/>
              <w:jc w:val="center"/>
            </w:pPr>
            <w:r w:rsidRPr="00C26194">
              <w:t>Управление потребительско</w:t>
            </w:r>
            <w:r w:rsidRPr="00C26194">
              <w:lastRenderedPageBreak/>
              <w:t xml:space="preserve">го рынка, инвестиций и развития </w:t>
            </w:r>
            <w:proofErr w:type="spellStart"/>
            <w:r w:rsidRPr="00C26194">
              <w:t>предпринима</w:t>
            </w:r>
            <w:proofErr w:type="spellEnd"/>
            <w:r w:rsidRPr="00C26194">
              <w:t>-</w:t>
            </w:r>
          </w:p>
          <w:p w:rsidR="0063495D" w:rsidRPr="00C26194" w:rsidRDefault="0063495D" w:rsidP="00A949AA">
            <w:pPr>
              <w:autoSpaceDE w:val="0"/>
              <w:autoSpaceDN w:val="0"/>
              <w:jc w:val="center"/>
            </w:pPr>
            <w:proofErr w:type="spellStart"/>
            <w:r w:rsidRPr="00C26194">
              <w:t>тельства</w:t>
            </w:r>
            <w:proofErr w:type="spellEnd"/>
          </w:p>
          <w:p w:rsidR="0063495D" w:rsidRPr="00C26194" w:rsidRDefault="0063495D" w:rsidP="009372CB">
            <w:pPr>
              <w:autoSpaceDE w:val="0"/>
              <w:autoSpaceDN w:val="0"/>
              <w:jc w:val="center"/>
            </w:pPr>
          </w:p>
        </w:tc>
      </w:tr>
      <w:tr w:rsidR="00C26194" w:rsidRPr="00C26194" w:rsidTr="0052092F">
        <w:trPr>
          <w:cantSplit/>
          <w:trHeight w:val="270"/>
        </w:trPr>
        <w:tc>
          <w:tcPr>
            <w:tcW w:w="554" w:type="dxa"/>
            <w:vMerge/>
          </w:tcPr>
          <w:p w:rsidR="0063495D" w:rsidRPr="00C26194" w:rsidRDefault="0063495D" w:rsidP="00DC1959">
            <w:pPr>
              <w:autoSpaceDE w:val="0"/>
              <w:autoSpaceDN w:val="0"/>
              <w:jc w:val="center"/>
            </w:pPr>
          </w:p>
        </w:tc>
        <w:tc>
          <w:tcPr>
            <w:tcW w:w="2403" w:type="dxa"/>
            <w:vMerge/>
          </w:tcPr>
          <w:p w:rsidR="0063495D" w:rsidRPr="00C26194" w:rsidRDefault="0063495D" w:rsidP="00DC1959">
            <w:pPr>
              <w:autoSpaceDE w:val="0"/>
              <w:autoSpaceDN w:val="0"/>
            </w:pPr>
          </w:p>
        </w:tc>
        <w:tc>
          <w:tcPr>
            <w:tcW w:w="1273" w:type="dxa"/>
            <w:vMerge/>
          </w:tcPr>
          <w:p w:rsidR="0063495D" w:rsidRPr="00C26194" w:rsidRDefault="0063495D" w:rsidP="00BE77EB">
            <w:pPr>
              <w:autoSpaceDE w:val="0"/>
              <w:autoSpaceDN w:val="0"/>
            </w:pPr>
          </w:p>
        </w:tc>
        <w:tc>
          <w:tcPr>
            <w:tcW w:w="1133" w:type="dxa"/>
          </w:tcPr>
          <w:p w:rsidR="0063495D" w:rsidRPr="00C26194" w:rsidRDefault="0063495D" w:rsidP="00AD00A6">
            <w:pPr>
              <w:autoSpaceDE w:val="0"/>
              <w:autoSpaceDN w:val="0"/>
            </w:pPr>
            <w:r w:rsidRPr="00C26194">
              <w:t>Средства бюджета Раменского городского округа</w:t>
            </w:r>
          </w:p>
        </w:tc>
        <w:tc>
          <w:tcPr>
            <w:tcW w:w="992" w:type="dxa"/>
            <w:vMerge/>
          </w:tcPr>
          <w:p w:rsidR="0063495D" w:rsidRPr="00C26194" w:rsidRDefault="0063495D" w:rsidP="00DC1959">
            <w:pPr>
              <w:jc w:val="center"/>
            </w:pPr>
          </w:p>
        </w:tc>
        <w:tc>
          <w:tcPr>
            <w:tcW w:w="998" w:type="dxa"/>
          </w:tcPr>
          <w:p w:rsidR="0063495D" w:rsidRPr="00C26194" w:rsidRDefault="0063495D" w:rsidP="00AD00A6">
            <w:pPr>
              <w:autoSpaceDE w:val="0"/>
              <w:autoSpaceDN w:val="0"/>
              <w:jc w:val="center"/>
            </w:pPr>
            <w:r w:rsidRPr="00C26194">
              <w:t>-</w:t>
            </w:r>
          </w:p>
        </w:tc>
        <w:tc>
          <w:tcPr>
            <w:tcW w:w="3915" w:type="dxa"/>
            <w:gridSpan w:val="8"/>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tc>
        <w:tc>
          <w:tcPr>
            <w:tcW w:w="993" w:type="dxa"/>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tc>
        <w:tc>
          <w:tcPr>
            <w:tcW w:w="1559" w:type="dxa"/>
            <w:vMerge/>
          </w:tcPr>
          <w:p w:rsidR="0063495D" w:rsidRPr="00C26194" w:rsidRDefault="0063495D" w:rsidP="009372CB">
            <w:pPr>
              <w:autoSpaceDE w:val="0"/>
              <w:autoSpaceDN w:val="0"/>
              <w:jc w:val="center"/>
            </w:pPr>
          </w:p>
        </w:tc>
      </w:tr>
      <w:tr w:rsidR="00C26194" w:rsidRPr="00C26194" w:rsidTr="003C4737">
        <w:trPr>
          <w:cantSplit/>
          <w:trHeight w:val="270"/>
        </w:trPr>
        <w:tc>
          <w:tcPr>
            <w:tcW w:w="554" w:type="dxa"/>
            <w:vMerge/>
          </w:tcPr>
          <w:p w:rsidR="000A65A4" w:rsidRPr="00C26194" w:rsidRDefault="000A65A4" w:rsidP="00DC1959">
            <w:pPr>
              <w:autoSpaceDE w:val="0"/>
              <w:autoSpaceDN w:val="0"/>
              <w:jc w:val="center"/>
            </w:pPr>
          </w:p>
        </w:tc>
        <w:tc>
          <w:tcPr>
            <w:tcW w:w="2403" w:type="dxa"/>
            <w:vMerge w:val="restart"/>
          </w:tcPr>
          <w:p w:rsidR="000A65A4" w:rsidRPr="00C26194" w:rsidRDefault="000A65A4" w:rsidP="009825B5">
            <w:pPr>
              <w:autoSpaceDE w:val="0"/>
              <w:autoSpaceDN w:val="0"/>
            </w:pPr>
            <w:r w:rsidRPr="00C26194">
              <w:t xml:space="preserve">Результат не предусмотрен </w:t>
            </w:r>
          </w:p>
          <w:p w:rsidR="000A65A4" w:rsidRPr="00C26194" w:rsidRDefault="000A65A4" w:rsidP="00DC1959">
            <w:pPr>
              <w:autoSpaceDE w:val="0"/>
              <w:autoSpaceDN w:val="0"/>
            </w:pPr>
          </w:p>
        </w:tc>
        <w:tc>
          <w:tcPr>
            <w:tcW w:w="1273" w:type="dxa"/>
            <w:vMerge w:val="restart"/>
          </w:tcPr>
          <w:p w:rsidR="000A65A4" w:rsidRPr="00C26194" w:rsidRDefault="000A65A4" w:rsidP="00076C13">
            <w:pPr>
              <w:autoSpaceDE w:val="0"/>
              <w:autoSpaceDN w:val="0"/>
              <w:jc w:val="center"/>
            </w:pPr>
            <w:r w:rsidRPr="00C26194">
              <w:t>х</w:t>
            </w:r>
          </w:p>
        </w:tc>
        <w:tc>
          <w:tcPr>
            <w:tcW w:w="1133" w:type="dxa"/>
            <w:vMerge w:val="restart"/>
          </w:tcPr>
          <w:p w:rsidR="000A65A4" w:rsidRPr="00C26194" w:rsidRDefault="000A65A4" w:rsidP="00076C13">
            <w:pPr>
              <w:autoSpaceDE w:val="0"/>
              <w:autoSpaceDN w:val="0"/>
              <w:jc w:val="center"/>
            </w:pPr>
            <w:r w:rsidRPr="00C26194">
              <w:t>х</w:t>
            </w:r>
          </w:p>
        </w:tc>
        <w:tc>
          <w:tcPr>
            <w:tcW w:w="992" w:type="dxa"/>
            <w:vMerge w:val="restart"/>
          </w:tcPr>
          <w:p w:rsidR="000A65A4" w:rsidRPr="00C26194" w:rsidRDefault="000A65A4" w:rsidP="00076C13">
            <w:pPr>
              <w:autoSpaceDE w:val="0"/>
              <w:autoSpaceDN w:val="0"/>
              <w:jc w:val="center"/>
            </w:pPr>
            <w:r w:rsidRPr="00C26194">
              <w:t>Всего</w:t>
            </w:r>
          </w:p>
        </w:tc>
        <w:tc>
          <w:tcPr>
            <w:tcW w:w="998" w:type="dxa"/>
            <w:vMerge w:val="restart"/>
          </w:tcPr>
          <w:p w:rsidR="000A65A4" w:rsidRPr="00C26194" w:rsidRDefault="000A65A4" w:rsidP="00DC1959">
            <w:pPr>
              <w:jc w:val="center"/>
            </w:pPr>
            <w:r w:rsidRPr="00C26194">
              <w:t>2023 год</w:t>
            </w:r>
          </w:p>
        </w:tc>
        <w:tc>
          <w:tcPr>
            <w:tcW w:w="1003" w:type="dxa"/>
            <w:vMerge w:val="restart"/>
          </w:tcPr>
          <w:p w:rsidR="000A65A4" w:rsidRPr="00C26194" w:rsidRDefault="000A65A4" w:rsidP="00DC1959">
            <w:pPr>
              <w:jc w:val="center"/>
            </w:pPr>
            <w:r w:rsidRPr="00C26194">
              <w:t>Итого 2024 год</w:t>
            </w:r>
          </w:p>
        </w:tc>
        <w:tc>
          <w:tcPr>
            <w:tcW w:w="2912" w:type="dxa"/>
            <w:gridSpan w:val="7"/>
          </w:tcPr>
          <w:p w:rsidR="000A65A4" w:rsidRPr="00C26194" w:rsidRDefault="000A65A4" w:rsidP="00DC1959">
            <w:pPr>
              <w:jc w:val="center"/>
            </w:pPr>
            <w:r w:rsidRPr="00C26194">
              <w:t>В том числе</w:t>
            </w:r>
            <w:r w:rsidR="00833965">
              <w:t>:</w:t>
            </w:r>
          </w:p>
        </w:tc>
        <w:tc>
          <w:tcPr>
            <w:tcW w:w="992" w:type="dxa"/>
            <w:vMerge w:val="restart"/>
          </w:tcPr>
          <w:p w:rsidR="000A65A4" w:rsidRPr="00C26194" w:rsidRDefault="000A65A4" w:rsidP="00076C13">
            <w:pPr>
              <w:jc w:val="center"/>
            </w:pPr>
            <w:r w:rsidRPr="00C26194">
              <w:t>2025 год</w:t>
            </w:r>
          </w:p>
        </w:tc>
        <w:tc>
          <w:tcPr>
            <w:tcW w:w="993" w:type="dxa"/>
            <w:vMerge w:val="restart"/>
          </w:tcPr>
          <w:p w:rsidR="000A65A4" w:rsidRPr="00C26194" w:rsidRDefault="000A65A4" w:rsidP="00076C13">
            <w:pPr>
              <w:jc w:val="center"/>
            </w:pPr>
            <w:r w:rsidRPr="00C26194">
              <w:t>2026 год</w:t>
            </w:r>
          </w:p>
        </w:tc>
        <w:tc>
          <w:tcPr>
            <w:tcW w:w="992" w:type="dxa"/>
            <w:vMerge w:val="restart"/>
          </w:tcPr>
          <w:p w:rsidR="000A65A4" w:rsidRPr="00C26194" w:rsidRDefault="000A65A4" w:rsidP="00B521B1">
            <w:pPr>
              <w:autoSpaceDE w:val="0"/>
              <w:autoSpaceDN w:val="0"/>
              <w:jc w:val="center"/>
            </w:pPr>
            <w:r w:rsidRPr="00C26194">
              <w:t>2027год</w:t>
            </w:r>
          </w:p>
        </w:tc>
        <w:tc>
          <w:tcPr>
            <w:tcW w:w="1559" w:type="dxa"/>
            <w:vMerge w:val="restart"/>
          </w:tcPr>
          <w:p w:rsidR="000A65A4" w:rsidRPr="00C26194" w:rsidRDefault="000A65A4" w:rsidP="00076C13">
            <w:pPr>
              <w:autoSpaceDE w:val="0"/>
              <w:autoSpaceDN w:val="0"/>
              <w:jc w:val="center"/>
            </w:pPr>
            <w:r w:rsidRPr="00C26194">
              <w:t>х</w:t>
            </w:r>
          </w:p>
        </w:tc>
      </w:tr>
      <w:tr w:rsidR="00C26194" w:rsidRPr="00C26194" w:rsidTr="003C4737">
        <w:trPr>
          <w:cantSplit/>
          <w:trHeight w:val="192"/>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DC1959">
            <w:pPr>
              <w:autoSpaceDE w:val="0"/>
              <w:autoSpaceDN w:val="0"/>
            </w:pPr>
          </w:p>
        </w:tc>
        <w:tc>
          <w:tcPr>
            <w:tcW w:w="1273" w:type="dxa"/>
            <w:vMerge/>
          </w:tcPr>
          <w:p w:rsidR="000A65A4" w:rsidRPr="00C26194" w:rsidRDefault="000A65A4" w:rsidP="00BE77EB">
            <w:pPr>
              <w:autoSpaceDE w:val="0"/>
              <w:autoSpaceDN w:val="0"/>
            </w:pPr>
          </w:p>
        </w:tc>
        <w:tc>
          <w:tcPr>
            <w:tcW w:w="1133" w:type="dxa"/>
            <w:vMerge/>
          </w:tcPr>
          <w:p w:rsidR="000A65A4" w:rsidRPr="00C26194" w:rsidRDefault="000A65A4" w:rsidP="007803D5"/>
        </w:tc>
        <w:tc>
          <w:tcPr>
            <w:tcW w:w="992" w:type="dxa"/>
            <w:vMerge/>
          </w:tcPr>
          <w:p w:rsidR="000A65A4" w:rsidRPr="00C26194" w:rsidRDefault="000A65A4" w:rsidP="00DC1959">
            <w:pPr>
              <w:jc w:val="center"/>
            </w:pPr>
          </w:p>
        </w:tc>
        <w:tc>
          <w:tcPr>
            <w:tcW w:w="998" w:type="dxa"/>
            <w:vMerge/>
          </w:tcPr>
          <w:p w:rsidR="000A65A4" w:rsidRPr="00C26194" w:rsidRDefault="000A65A4" w:rsidP="00DC1959">
            <w:pPr>
              <w:jc w:val="center"/>
            </w:pPr>
          </w:p>
        </w:tc>
        <w:tc>
          <w:tcPr>
            <w:tcW w:w="1003" w:type="dxa"/>
            <w:vMerge/>
          </w:tcPr>
          <w:p w:rsidR="000A65A4" w:rsidRPr="00C26194" w:rsidRDefault="000A65A4" w:rsidP="00DC1959">
            <w:pPr>
              <w:jc w:val="center"/>
            </w:pPr>
          </w:p>
        </w:tc>
        <w:tc>
          <w:tcPr>
            <w:tcW w:w="644" w:type="dxa"/>
            <w:gridSpan w:val="4"/>
          </w:tcPr>
          <w:p w:rsidR="000A65A4" w:rsidRPr="00C26194" w:rsidRDefault="000A65A4" w:rsidP="00076C13">
            <w:pPr>
              <w:jc w:val="center"/>
            </w:pPr>
            <w:r w:rsidRPr="00C26194">
              <w:t>1 кв.</w:t>
            </w:r>
          </w:p>
        </w:tc>
        <w:tc>
          <w:tcPr>
            <w:tcW w:w="709" w:type="dxa"/>
          </w:tcPr>
          <w:p w:rsidR="000A65A4" w:rsidRPr="00C26194" w:rsidRDefault="000A65A4" w:rsidP="00076C13">
            <w:pPr>
              <w:jc w:val="center"/>
            </w:pPr>
            <w:r w:rsidRPr="00C26194">
              <w:t>1 пол.</w:t>
            </w:r>
          </w:p>
        </w:tc>
        <w:tc>
          <w:tcPr>
            <w:tcW w:w="708" w:type="dxa"/>
          </w:tcPr>
          <w:p w:rsidR="000A65A4" w:rsidRPr="00C26194" w:rsidRDefault="000A65A4" w:rsidP="00076C13">
            <w:pPr>
              <w:jc w:val="center"/>
            </w:pPr>
            <w:r w:rsidRPr="00C26194">
              <w:t>9 мес.</w:t>
            </w:r>
          </w:p>
        </w:tc>
        <w:tc>
          <w:tcPr>
            <w:tcW w:w="851" w:type="dxa"/>
          </w:tcPr>
          <w:p w:rsidR="000A65A4" w:rsidRPr="00C26194" w:rsidRDefault="000A65A4" w:rsidP="00076C13">
            <w:pPr>
              <w:jc w:val="center"/>
            </w:pPr>
            <w:r w:rsidRPr="00C26194">
              <w:t>12 мес.</w:t>
            </w:r>
          </w:p>
        </w:tc>
        <w:tc>
          <w:tcPr>
            <w:tcW w:w="992" w:type="dxa"/>
            <w:vMerge/>
          </w:tcPr>
          <w:p w:rsidR="000A65A4" w:rsidRPr="00C26194" w:rsidRDefault="000A65A4" w:rsidP="00DC1959">
            <w:pPr>
              <w:jc w:val="center"/>
            </w:pPr>
          </w:p>
        </w:tc>
        <w:tc>
          <w:tcPr>
            <w:tcW w:w="993" w:type="dxa"/>
            <w:vMerge/>
          </w:tcPr>
          <w:p w:rsidR="000A65A4" w:rsidRPr="00C26194" w:rsidRDefault="000A65A4" w:rsidP="00DC1959">
            <w:pPr>
              <w:jc w:val="center"/>
            </w:pPr>
          </w:p>
        </w:tc>
        <w:tc>
          <w:tcPr>
            <w:tcW w:w="992" w:type="dxa"/>
            <w:vMerge/>
          </w:tcPr>
          <w:p w:rsidR="000A65A4" w:rsidRPr="00C26194" w:rsidRDefault="000A65A4" w:rsidP="00DC1959">
            <w:pPr>
              <w:jc w:val="center"/>
            </w:pPr>
          </w:p>
        </w:tc>
        <w:tc>
          <w:tcPr>
            <w:tcW w:w="1559" w:type="dxa"/>
            <w:vMerge/>
          </w:tcPr>
          <w:p w:rsidR="000A65A4" w:rsidRPr="00C26194" w:rsidRDefault="000A65A4" w:rsidP="009372CB">
            <w:pPr>
              <w:autoSpaceDE w:val="0"/>
              <w:autoSpaceDN w:val="0"/>
              <w:jc w:val="center"/>
            </w:pPr>
          </w:p>
        </w:tc>
      </w:tr>
      <w:tr w:rsidR="00C26194" w:rsidRPr="00C26194" w:rsidTr="003C4737">
        <w:trPr>
          <w:cantSplit/>
          <w:trHeight w:val="282"/>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DC1959">
            <w:pPr>
              <w:autoSpaceDE w:val="0"/>
              <w:autoSpaceDN w:val="0"/>
            </w:pPr>
          </w:p>
        </w:tc>
        <w:tc>
          <w:tcPr>
            <w:tcW w:w="1273" w:type="dxa"/>
            <w:vMerge/>
          </w:tcPr>
          <w:p w:rsidR="000A65A4" w:rsidRPr="00C26194" w:rsidRDefault="000A65A4" w:rsidP="00BE77EB">
            <w:pPr>
              <w:autoSpaceDE w:val="0"/>
              <w:autoSpaceDN w:val="0"/>
            </w:pPr>
          </w:p>
        </w:tc>
        <w:tc>
          <w:tcPr>
            <w:tcW w:w="1133" w:type="dxa"/>
            <w:vMerge/>
          </w:tcPr>
          <w:p w:rsidR="000A65A4" w:rsidRPr="00C26194" w:rsidRDefault="000A65A4" w:rsidP="007803D5"/>
        </w:tc>
        <w:tc>
          <w:tcPr>
            <w:tcW w:w="992" w:type="dxa"/>
          </w:tcPr>
          <w:p w:rsidR="000A65A4" w:rsidRPr="00C26194" w:rsidRDefault="000A65A4" w:rsidP="00DC1959">
            <w:pPr>
              <w:jc w:val="center"/>
            </w:pPr>
            <w:r w:rsidRPr="00C26194">
              <w:t>-</w:t>
            </w:r>
          </w:p>
        </w:tc>
        <w:tc>
          <w:tcPr>
            <w:tcW w:w="998" w:type="dxa"/>
          </w:tcPr>
          <w:p w:rsidR="000A65A4" w:rsidRPr="00C26194" w:rsidRDefault="000A65A4" w:rsidP="00DC1959">
            <w:pPr>
              <w:jc w:val="center"/>
            </w:pPr>
            <w:r w:rsidRPr="00C26194">
              <w:t>-</w:t>
            </w:r>
          </w:p>
        </w:tc>
        <w:tc>
          <w:tcPr>
            <w:tcW w:w="1003" w:type="dxa"/>
          </w:tcPr>
          <w:p w:rsidR="000A65A4" w:rsidRPr="00C26194" w:rsidRDefault="000A65A4" w:rsidP="00DC1959">
            <w:pPr>
              <w:jc w:val="center"/>
            </w:pPr>
            <w:r w:rsidRPr="00C26194">
              <w:t>-</w:t>
            </w:r>
          </w:p>
        </w:tc>
        <w:tc>
          <w:tcPr>
            <w:tcW w:w="644" w:type="dxa"/>
            <w:gridSpan w:val="4"/>
          </w:tcPr>
          <w:p w:rsidR="000A65A4" w:rsidRPr="00C26194" w:rsidRDefault="000A65A4" w:rsidP="00DC1959">
            <w:pPr>
              <w:jc w:val="center"/>
            </w:pPr>
            <w:r w:rsidRPr="00C26194">
              <w:t>-</w:t>
            </w:r>
          </w:p>
        </w:tc>
        <w:tc>
          <w:tcPr>
            <w:tcW w:w="709" w:type="dxa"/>
          </w:tcPr>
          <w:p w:rsidR="000A65A4" w:rsidRPr="00C26194" w:rsidRDefault="000A65A4" w:rsidP="00DC1959">
            <w:pPr>
              <w:jc w:val="center"/>
            </w:pPr>
            <w:r w:rsidRPr="00C26194">
              <w:t>-</w:t>
            </w:r>
          </w:p>
        </w:tc>
        <w:tc>
          <w:tcPr>
            <w:tcW w:w="708" w:type="dxa"/>
          </w:tcPr>
          <w:p w:rsidR="000A65A4" w:rsidRPr="00C26194" w:rsidRDefault="000A65A4" w:rsidP="00DC1959">
            <w:pPr>
              <w:jc w:val="center"/>
            </w:pPr>
            <w:r w:rsidRPr="00C26194">
              <w:t>-</w:t>
            </w:r>
          </w:p>
        </w:tc>
        <w:tc>
          <w:tcPr>
            <w:tcW w:w="851" w:type="dxa"/>
          </w:tcPr>
          <w:p w:rsidR="000A65A4" w:rsidRPr="00C26194" w:rsidRDefault="000A65A4" w:rsidP="00DC1959">
            <w:pPr>
              <w:jc w:val="center"/>
            </w:pPr>
            <w:r w:rsidRPr="00C26194">
              <w:t>-</w:t>
            </w:r>
          </w:p>
        </w:tc>
        <w:tc>
          <w:tcPr>
            <w:tcW w:w="992" w:type="dxa"/>
          </w:tcPr>
          <w:p w:rsidR="000A65A4" w:rsidRPr="00C26194" w:rsidRDefault="000A65A4" w:rsidP="00DC1959">
            <w:pPr>
              <w:jc w:val="center"/>
            </w:pPr>
            <w:r w:rsidRPr="00C26194">
              <w:t>-</w:t>
            </w:r>
          </w:p>
        </w:tc>
        <w:tc>
          <w:tcPr>
            <w:tcW w:w="993" w:type="dxa"/>
          </w:tcPr>
          <w:p w:rsidR="000A65A4" w:rsidRPr="00C26194" w:rsidRDefault="000A65A4" w:rsidP="00076C13">
            <w:pPr>
              <w:jc w:val="center"/>
            </w:pPr>
            <w:r w:rsidRPr="00C26194">
              <w:t>-</w:t>
            </w:r>
          </w:p>
        </w:tc>
        <w:tc>
          <w:tcPr>
            <w:tcW w:w="992" w:type="dxa"/>
          </w:tcPr>
          <w:p w:rsidR="000A65A4" w:rsidRPr="00C26194" w:rsidRDefault="000A65A4" w:rsidP="008A77A9">
            <w:pPr>
              <w:jc w:val="center"/>
            </w:pPr>
            <w:r w:rsidRPr="00C26194">
              <w:t>-</w:t>
            </w:r>
          </w:p>
        </w:tc>
        <w:tc>
          <w:tcPr>
            <w:tcW w:w="1559" w:type="dxa"/>
            <w:vMerge/>
          </w:tcPr>
          <w:p w:rsidR="000A65A4" w:rsidRPr="00C26194" w:rsidRDefault="000A65A4" w:rsidP="00076C13">
            <w:pPr>
              <w:autoSpaceDE w:val="0"/>
              <w:autoSpaceDN w:val="0"/>
            </w:pPr>
          </w:p>
        </w:tc>
      </w:tr>
      <w:tr w:rsidR="00ED007B" w:rsidRPr="00C26194" w:rsidTr="003C4737">
        <w:trPr>
          <w:cantSplit/>
          <w:trHeight w:val="544"/>
        </w:trPr>
        <w:tc>
          <w:tcPr>
            <w:tcW w:w="554" w:type="dxa"/>
            <w:vMerge w:val="restart"/>
          </w:tcPr>
          <w:p w:rsidR="00ED007B" w:rsidRPr="00C26194" w:rsidRDefault="00ED007B" w:rsidP="00DC1959">
            <w:pPr>
              <w:autoSpaceDE w:val="0"/>
              <w:autoSpaceDN w:val="0"/>
              <w:jc w:val="center"/>
            </w:pPr>
            <w:r w:rsidRPr="00C26194">
              <w:t>1.5</w:t>
            </w:r>
          </w:p>
        </w:tc>
        <w:tc>
          <w:tcPr>
            <w:tcW w:w="2403" w:type="dxa"/>
            <w:vMerge w:val="restart"/>
          </w:tcPr>
          <w:p w:rsidR="00ED007B" w:rsidRPr="00C26194" w:rsidRDefault="00ED007B" w:rsidP="00DC1959">
            <w:pPr>
              <w:autoSpaceDE w:val="0"/>
              <w:autoSpaceDN w:val="0"/>
            </w:pPr>
            <w:r w:rsidRPr="00C26194">
              <w:t xml:space="preserve">Мероприятие 02.51. </w:t>
            </w:r>
          </w:p>
          <w:p w:rsidR="00ED007B" w:rsidRPr="00C26194" w:rsidRDefault="00ED007B" w:rsidP="004260D6">
            <w:pPr>
              <w:autoSpaceDE w:val="0"/>
              <w:autoSpaceDN w:val="0"/>
            </w:pPr>
            <w:r w:rsidRPr="00C26194">
              <w:t>Имущественная поддержка социально-ориентированных субъектов малого и среднего предпринимательства, в части уменьшения на 50% суммы арендной платы, при заключении на новый срок договоров аренды недвижимого имущества, находящегося в собственности Раменского городского округа</w:t>
            </w:r>
          </w:p>
          <w:p w:rsidR="00ED007B" w:rsidRPr="00C26194" w:rsidRDefault="00ED007B" w:rsidP="004260D6">
            <w:pPr>
              <w:autoSpaceDE w:val="0"/>
              <w:autoSpaceDN w:val="0"/>
            </w:pPr>
          </w:p>
        </w:tc>
        <w:tc>
          <w:tcPr>
            <w:tcW w:w="1273" w:type="dxa"/>
            <w:vMerge w:val="restart"/>
          </w:tcPr>
          <w:p w:rsidR="00ED007B" w:rsidRPr="00C26194" w:rsidRDefault="00ED007B" w:rsidP="00BE77EB">
            <w:pPr>
              <w:autoSpaceDE w:val="0"/>
              <w:autoSpaceDN w:val="0"/>
            </w:pPr>
            <w:r w:rsidRPr="00C26194">
              <w:t>2023-2027 гг.</w:t>
            </w:r>
          </w:p>
        </w:tc>
        <w:tc>
          <w:tcPr>
            <w:tcW w:w="1133" w:type="dxa"/>
          </w:tcPr>
          <w:p w:rsidR="00ED007B" w:rsidRPr="00C26194" w:rsidRDefault="00ED007B" w:rsidP="007803D5">
            <w:r w:rsidRPr="00C26194">
              <w:t>Итого:</w:t>
            </w:r>
          </w:p>
        </w:tc>
        <w:tc>
          <w:tcPr>
            <w:tcW w:w="992" w:type="dxa"/>
          </w:tcPr>
          <w:p w:rsidR="00ED007B" w:rsidRPr="00C26194" w:rsidRDefault="00ED007B" w:rsidP="00DC1959">
            <w:pPr>
              <w:jc w:val="center"/>
            </w:pPr>
            <w:r w:rsidRPr="00C26194">
              <w:t>0</w:t>
            </w:r>
          </w:p>
        </w:tc>
        <w:tc>
          <w:tcPr>
            <w:tcW w:w="998" w:type="dxa"/>
          </w:tcPr>
          <w:p w:rsidR="00ED007B" w:rsidRPr="00C26194" w:rsidRDefault="00ED007B" w:rsidP="00DC1959">
            <w:pPr>
              <w:jc w:val="center"/>
            </w:pPr>
            <w:r w:rsidRPr="00C26194">
              <w:t>0</w:t>
            </w:r>
          </w:p>
        </w:tc>
        <w:tc>
          <w:tcPr>
            <w:tcW w:w="3915" w:type="dxa"/>
            <w:gridSpan w:val="8"/>
          </w:tcPr>
          <w:p w:rsidR="00ED007B" w:rsidRPr="00C26194" w:rsidRDefault="00ED007B" w:rsidP="00DC1959">
            <w:pPr>
              <w:jc w:val="center"/>
            </w:pPr>
            <w:r w:rsidRPr="00C26194">
              <w:t>0</w:t>
            </w:r>
          </w:p>
        </w:tc>
        <w:tc>
          <w:tcPr>
            <w:tcW w:w="992" w:type="dxa"/>
          </w:tcPr>
          <w:p w:rsidR="00ED007B" w:rsidRPr="00C26194" w:rsidRDefault="00ED007B" w:rsidP="00DC1959">
            <w:pPr>
              <w:jc w:val="center"/>
            </w:pPr>
            <w:r w:rsidRPr="00C26194">
              <w:t>0</w:t>
            </w:r>
          </w:p>
        </w:tc>
        <w:tc>
          <w:tcPr>
            <w:tcW w:w="993" w:type="dxa"/>
          </w:tcPr>
          <w:p w:rsidR="00ED007B" w:rsidRPr="00C26194" w:rsidRDefault="00ED007B" w:rsidP="00076C13">
            <w:pPr>
              <w:jc w:val="center"/>
            </w:pPr>
            <w:r w:rsidRPr="00C26194">
              <w:t>0</w:t>
            </w:r>
          </w:p>
        </w:tc>
        <w:tc>
          <w:tcPr>
            <w:tcW w:w="992" w:type="dxa"/>
          </w:tcPr>
          <w:p w:rsidR="00ED007B" w:rsidRPr="00C26194" w:rsidRDefault="00ED007B" w:rsidP="00076C13">
            <w:pPr>
              <w:jc w:val="center"/>
            </w:pPr>
            <w:r w:rsidRPr="00C26194">
              <w:t>0</w:t>
            </w:r>
          </w:p>
        </w:tc>
        <w:tc>
          <w:tcPr>
            <w:tcW w:w="1559" w:type="dxa"/>
            <w:vMerge w:val="restart"/>
          </w:tcPr>
          <w:p w:rsidR="00ED007B" w:rsidRDefault="00ED007B" w:rsidP="001202DE">
            <w:pPr>
              <w:autoSpaceDE w:val="0"/>
              <w:autoSpaceDN w:val="0"/>
              <w:jc w:val="center"/>
            </w:pPr>
            <w:r>
              <w:t xml:space="preserve">Управление </w:t>
            </w:r>
            <w:proofErr w:type="spellStart"/>
            <w:r>
              <w:t>муниципаль</w:t>
            </w:r>
            <w:proofErr w:type="spellEnd"/>
            <w:r>
              <w:t>-</w:t>
            </w:r>
          </w:p>
          <w:p w:rsidR="00ED007B" w:rsidRPr="00C26194" w:rsidRDefault="00ED007B" w:rsidP="001202DE">
            <w:pPr>
              <w:autoSpaceDE w:val="0"/>
              <w:autoSpaceDN w:val="0"/>
              <w:jc w:val="center"/>
            </w:pPr>
            <w:proofErr w:type="spellStart"/>
            <w:r>
              <w:t>ным</w:t>
            </w:r>
            <w:proofErr w:type="spellEnd"/>
            <w:r>
              <w:t xml:space="preserve"> имуществом</w:t>
            </w:r>
          </w:p>
        </w:tc>
      </w:tr>
      <w:tr w:rsidR="00ED007B" w:rsidRPr="00C26194" w:rsidTr="003C4737">
        <w:trPr>
          <w:cantSplit/>
          <w:trHeight w:val="1316"/>
        </w:trPr>
        <w:tc>
          <w:tcPr>
            <w:tcW w:w="554" w:type="dxa"/>
            <w:vMerge/>
          </w:tcPr>
          <w:p w:rsidR="00ED007B" w:rsidRPr="00C26194" w:rsidRDefault="00ED007B" w:rsidP="00DC1959">
            <w:pPr>
              <w:autoSpaceDE w:val="0"/>
              <w:autoSpaceDN w:val="0"/>
              <w:jc w:val="center"/>
            </w:pPr>
          </w:p>
        </w:tc>
        <w:tc>
          <w:tcPr>
            <w:tcW w:w="2403" w:type="dxa"/>
            <w:vMerge/>
          </w:tcPr>
          <w:p w:rsidR="00ED007B" w:rsidRPr="00C26194" w:rsidRDefault="00ED007B" w:rsidP="00DC1959">
            <w:pPr>
              <w:autoSpaceDE w:val="0"/>
              <w:autoSpaceDN w:val="0"/>
            </w:pPr>
          </w:p>
        </w:tc>
        <w:tc>
          <w:tcPr>
            <w:tcW w:w="1273" w:type="dxa"/>
            <w:vMerge/>
          </w:tcPr>
          <w:p w:rsidR="00ED007B" w:rsidRPr="00C26194" w:rsidRDefault="00ED007B" w:rsidP="00BE77EB">
            <w:pPr>
              <w:autoSpaceDE w:val="0"/>
              <w:autoSpaceDN w:val="0"/>
            </w:pPr>
          </w:p>
        </w:tc>
        <w:tc>
          <w:tcPr>
            <w:tcW w:w="1133" w:type="dxa"/>
          </w:tcPr>
          <w:p w:rsidR="00ED007B" w:rsidRPr="00C26194" w:rsidRDefault="00ED007B" w:rsidP="007803D5">
            <w:pPr>
              <w:autoSpaceDE w:val="0"/>
              <w:autoSpaceDN w:val="0"/>
            </w:pPr>
            <w:r w:rsidRPr="00C26194">
              <w:t>Средства бюджета Раменского городского округа</w:t>
            </w:r>
          </w:p>
        </w:tc>
        <w:tc>
          <w:tcPr>
            <w:tcW w:w="992" w:type="dxa"/>
          </w:tcPr>
          <w:p w:rsidR="00ED007B" w:rsidRPr="00C26194" w:rsidRDefault="00ED007B" w:rsidP="007803D5">
            <w:pPr>
              <w:autoSpaceDE w:val="0"/>
              <w:autoSpaceDN w:val="0"/>
              <w:jc w:val="center"/>
            </w:pPr>
            <w:r w:rsidRPr="00C26194">
              <w:t>0</w:t>
            </w:r>
          </w:p>
        </w:tc>
        <w:tc>
          <w:tcPr>
            <w:tcW w:w="998" w:type="dxa"/>
          </w:tcPr>
          <w:p w:rsidR="00ED007B" w:rsidRPr="00C26194" w:rsidRDefault="00ED007B" w:rsidP="007803D5">
            <w:pPr>
              <w:autoSpaceDE w:val="0"/>
              <w:autoSpaceDN w:val="0"/>
              <w:jc w:val="center"/>
            </w:pPr>
            <w:r w:rsidRPr="00C26194">
              <w:t>0</w:t>
            </w:r>
          </w:p>
        </w:tc>
        <w:tc>
          <w:tcPr>
            <w:tcW w:w="3915" w:type="dxa"/>
            <w:gridSpan w:val="8"/>
          </w:tcPr>
          <w:p w:rsidR="00ED007B" w:rsidRPr="00C26194" w:rsidRDefault="00ED007B" w:rsidP="007803D5">
            <w:pPr>
              <w:autoSpaceDE w:val="0"/>
              <w:autoSpaceDN w:val="0"/>
              <w:jc w:val="center"/>
            </w:pPr>
            <w:r w:rsidRPr="00C26194">
              <w:t>0</w:t>
            </w:r>
          </w:p>
        </w:tc>
        <w:tc>
          <w:tcPr>
            <w:tcW w:w="992" w:type="dxa"/>
          </w:tcPr>
          <w:p w:rsidR="00ED007B" w:rsidRPr="00C26194" w:rsidRDefault="00ED007B" w:rsidP="007803D5">
            <w:pPr>
              <w:autoSpaceDE w:val="0"/>
              <w:autoSpaceDN w:val="0"/>
              <w:jc w:val="center"/>
            </w:pPr>
            <w:r w:rsidRPr="00C26194">
              <w:t>0</w:t>
            </w:r>
          </w:p>
        </w:tc>
        <w:tc>
          <w:tcPr>
            <w:tcW w:w="993" w:type="dxa"/>
          </w:tcPr>
          <w:p w:rsidR="00ED007B" w:rsidRPr="00C26194" w:rsidRDefault="00ED007B" w:rsidP="007803D5">
            <w:pPr>
              <w:autoSpaceDE w:val="0"/>
              <w:autoSpaceDN w:val="0"/>
              <w:jc w:val="center"/>
            </w:pPr>
            <w:r w:rsidRPr="00C26194">
              <w:t>0</w:t>
            </w:r>
          </w:p>
        </w:tc>
        <w:tc>
          <w:tcPr>
            <w:tcW w:w="992" w:type="dxa"/>
          </w:tcPr>
          <w:p w:rsidR="00ED007B" w:rsidRPr="00C26194" w:rsidRDefault="00ED007B" w:rsidP="007803D5">
            <w:pPr>
              <w:autoSpaceDE w:val="0"/>
              <w:autoSpaceDN w:val="0"/>
              <w:jc w:val="center"/>
            </w:pPr>
            <w:r w:rsidRPr="00C26194">
              <w:t>0</w:t>
            </w:r>
          </w:p>
        </w:tc>
        <w:tc>
          <w:tcPr>
            <w:tcW w:w="1559" w:type="dxa"/>
            <w:vMerge/>
          </w:tcPr>
          <w:p w:rsidR="00ED007B" w:rsidRPr="00C26194" w:rsidRDefault="00ED007B" w:rsidP="009372CB">
            <w:pPr>
              <w:autoSpaceDE w:val="0"/>
              <w:autoSpaceDN w:val="0"/>
              <w:jc w:val="center"/>
            </w:pPr>
          </w:p>
        </w:tc>
      </w:tr>
      <w:tr w:rsidR="00ED007B" w:rsidRPr="00C26194" w:rsidTr="003C4737">
        <w:trPr>
          <w:cantSplit/>
          <w:trHeight w:val="230"/>
        </w:trPr>
        <w:tc>
          <w:tcPr>
            <w:tcW w:w="554" w:type="dxa"/>
            <w:vMerge w:val="restart"/>
          </w:tcPr>
          <w:p w:rsidR="00ED007B" w:rsidRPr="00C26194" w:rsidRDefault="00ED007B" w:rsidP="00DC1959">
            <w:pPr>
              <w:autoSpaceDE w:val="0"/>
              <w:autoSpaceDN w:val="0"/>
              <w:jc w:val="center"/>
            </w:pPr>
          </w:p>
        </w:tc>
        <w:tc>
          <w:tcPr>
            <w:tcW w:w="2403" w:type="dxa"/>
            <w:vMerge w:val="restart"/>
          </w:tcPr>
          <w:p w:rsidR="00ED007B" w:rsidRPr="00C26194" w:rsidRDefault="00ED007B" w:rsidP="009878DE">
            <w:pPr>
              <w:autoSpaceDE w:val="0"/>
              <w:autoSpaceDN w:val="0"/>
            </w:pPr>
            <w:r w:rsidRPr="00C26194">
              <w:t xml:space="preserve">Результат не предусмотрен </w:t>
            </w:r>
          </w:p>
          <w:p w:rsidR="00ED007B" w:rsidRPr="00C26194" w:rsidRDefault="00ED007B" w:rsidP="00DC1959">
            <w:pPr>
              <w:autoSpaceDE w:val="0"/>
              <w:autoSpaceDN w:val="0"/>
            </w:pPr>
          </w:p>
        </w:tc>
        <w:tc>
          <w:tcPr>
            <w:tcW w:w="1273" w:type="dxa"/>
            <w:vMerge w:val="restart"/>
          </w:tcPr>
          <w:p w:rsidR="00ED007B" w:rsidRPr="00C26194" w:rsidRDefault="00ED007B" w:rsidP="009467E5">
            <w:pPr>
              <w:autoSpaceDE w:val="0"/>
              <w:autoSpaceDN w:val="0"/>
              <w:jc w:val="center"/>
            </w:pPr>
            <w:r w:rsidRPr="00C26194">
              <w:t>х</w:t>
            </w:r>
          </w:p>
        </w:tc>
        <w:tc>
          <w:tcPr>
            <w:tcW w:w="1133" w:type="dxa"/>
            <w:vMerge w:val="restart"/>
          </w:tcPr>
          <w:p w:rsidR="00ED007B" w:rsidRPr="00C26194" w:rsidRDefault="00ED007B" w:rsidP="009467E5">
            <w:pPr>
              <w:autoSpaceDE w:val="0"/>
              <w:autoSpaceDN w:val="0"/>
              <w:jc w:val="center"/>
            </w:pPr>
            <w:r w:rsidRPr="00C26194">
              <w:t>х</w:t>
            </w:r>
          </w:p>
        </w:tc>
        <w:tc>
          <w:tcPr>
            <w:tcW w:w="992" w:type="dxa"/>
            <w:vMerge w:val="restart"/>
          </w:tcPr>
          <w:p w:rsidR="00ED007B" w:rsidRPr="00C26194" w:rsidRDefault="00ED007B" w:rsidP="009467E5">
            <w:pPr>
              <w:autoSpaceDE w:val="0"/>
              <w:autoSpaceDN w:val="0"/>
              <w:jc w:val="center"/>
            </w:pPr>
            <w:r w:rsidRPr="00C26194">
              <w:t>Всего</w:t>
            </w:r>
          </w:p>
        </w:tc>
        <w:tc>
          <w:tcPr>
            <w:tcW w:w="998" w:type="dxa"/>
            <w:vMerge w:val="restart"/>
          </w:tcPr>
          <w:p w:rsidR="00ED007B" w:rsidRPr="00C26194" w:rsidRDefault="00ED007B" w:rsidP="009B4C02">
            <w:pPr>
              <w:autoSpaceDE w:val="0"/>
              <w:autoSpaceDN w:val="0"/>
              <w:jc w:val="center"/>
            </w:pPr>
            <w:r w:rsidRPr="00C26194">
              <w:t>2023 год</w:t>
            </w:r>
          </w:p>
        </w:tc>
        <w:tc>
          <w:tcPr>
            <w:tcW w:w="1003" w:type="dxa"/>
          </w:tcPr>
          <w:p w:rsidR="00ED007B" w:rsidRPr="00C26194" w:rsidRDefault="00ED007B" w:rsidP="00A81FC3">
            <w:pPr>
              <w:jc w:val="center"/>
            </w:pPr>
            <w:r w:rsidRPr="00C26194">
              <w:t xml:space="preserve">Итого 2024 год </w:t>
            </w:r>
          </w:p>
        </w:tc>
        <w:tc>
          <w:tcPr>
            <w:tcW w:w="2912" w:type="dxa"/>
            <w:gridSpan w:val="7"/>
          </w:tcPr>
          <w:p w:rsidR="00ED007B" w:rsidRPr="00C26194" w:rsidRDefault="00ED007B" w:rsidP="009467E5">
            <w:pPr>
              <w:jc w:val="center"/>
            </w:pPr>
            <w:r w:rsidRPr="00C26194">
              <w:t>В том числе</w:t>
            </w:r>
            <w:r>
              <w:t>:</w:t>
            </w:r>
          </w:p>
        </w:tc>
        <w:tc>
          <w:tcPr>
            <w:tcW w:w="992" w:type="dxa"/>
            <w:vMerge w:val="restart"/>
          </w:tcPr>
          <w:p w:rsidR="00ED007B" w:rsidRPr="00C26194" w:rsidRDefault="00ED007B" w:rsidP="009467E5">
            <w:pPr>
              <w:jc w:val="center"/>
            </w:pPr>
            <w:r w:rsidRPr="00C26194">
              <w:t>2025 год</w:t>
            </w:r>
          </w:p>
        </w:tc>
        <w:tc>
          <w:tcPr>
            <w:tcW w:w="993" w:type="dxa"/>
            <w:vMerge w:val="restart"/>
          </w:tcPr>
          <w:p w:rsidR="00ED007B" w:rsidRPr="00C26194" w:rsidRDefault="00ED007B" w:rsidP="008A77A9">
            <w:pPr>
              <w:autoSpaceDE w:val="0"/>
              <w:autoSpaceDN w:val="0"/>
              <w:jc w:val="center"/>
            </w:pPr>
            <w:r w:rsidRPr="00C26194">
              <w:t>2026 год</w:t>
            </w:r>
          </w:p>
        </w:tc>
        <w:tc>
          <w:tcPr>
            <w:tcW w:w="992" w:type="dxa"/>
            <w:vMerge w:val="restart"/>
          </w:tcPr>
          <w:p w:rsidR="00ED007B" w:rsidRPr="00C26194" w:rsidRDefault="00ED007B" w:rsidP="008A77A9">
            <w:pPr>
              <w:autoSpaceDE w:val="0"/>
              <w:autoSpaceDN w:val="0"/>
              <w:jc w:val="center"/>
            </w:pPr>
            <w:r w:rsidRPr="00C26194">
              <w:t>2027 год</w:t>
            </w:r>
          </w:p>
        </w:tc>
        <w:tc>
          <w:tcPr>
            <w:tcW w:w="1559" w:type="dxa"/>
            <w:vMerge w:val="restart"/>
          </w:tcPr>
          <w:p w:rsidR="00ED007B" w:rsidRPr="00C26194" w:rsidRDefault="00ED007B" w:rsidP="009372CB">
            <w:pPr>
              <w:autoSpaceDE w:val="0"/>
              <w:autoSpaceDN w:val="0"/>
              <w:jc w:val="center"/>
            </w:pPr>
            <w:r w:rsidRPr="00C26194">
              <w:t>х</w:t>
            </w:r>
          </w:p>
        </w:tc>
      </w:tr>
      <w:tr w:rsidR="00ED007B" w:rsidRPr="00C26194" w:rsidTr="003C4737">
        <w:trPr>
          <w:cantSplit/>
          <w:trHeight w:val="230"/>
        </w:trPr>
        <w:tc>
          <w:tcPr>
            <w:tcW w:w="554" w:type="dxa"/>
            <w:vMerge/>
          </w:tcPr>
          <w:p w:rsidR="00ED007B" w:rsidRPr="00C26194" w:rsidRDefault="00ED007B" w:rsidP="00DC1959">
            <w:pPr>
              <w:autoSpaceDE w:val="0"/>
              <w:autoSpaceDN w:val="0"/>
              <w:jc w:val="center"/>
            </w:pPr>
          </w:p>
        </w:tc>
        <w:tc>
          <w:tcPr>
            <w:tcW w:w="2403" w:type="dxa"/>
            <w:vMerge/>
          </w:tcPr>
          <w:p w:rsidR="00ED007B" w:rsidRPr="00C26194" w:rsidRDefault="00ED007B" w:rsidP="009878DE">
            <w:pPr>
              <w:autoSpaceDE w:val="0"/>
              <w:autoSpaceDN w:val="0"/>
            </w:pPr>
          </w:p>
        </w:tc>
        <w:tc>
          <w:tcPr>
            <w:tcW w:w="1273" w:type="dxa"/>
            <w:vMerge/>
          </w:tcPr>
          <w:p w:rsidR="00ED007B" w:rsidRPr="00C26194" w:rsidRDefault="00ED007B" w:rsidP="009467E5">
            <w:pPr>
              <w:autoSpaceDE w:val="0"/>
              <w:autoSpaceDN w:val="0"/>
              <w:jc w:val="center"/>
            </w:pPr>
          </w:p>
        </w:tc>
        <w:tc>
          <w:tcPr>
            <w:tcW w:w="1133" w:type="dxa"/>
            <w:vMerge/>
          </w:tcPr>
          <w:p w:rsidR="00ED007B" w:rsidRPr="00C26194" w:rsidRDefault="00ED007B" w:rsidP="009467E5">
            <w:pPr>
              <w:autoSpaceDE w:val="0"/>
              <w:autoSpaceDN w:val="0"/>
              <w:jc w:val="center"/>
            </w:pPr>
          </w:p>
        </w:tc>
        <w:tc>
          <w:tcPr>
            <w:tcW w:w="992" w:type="dxa"/>
            <w:vMerge/>
          </w:tcPr>
          <w:p w:rsidR="00ED007B" w:rsidRPr="00C26194" w:rsidRDefault="00ED007B" w:rsidP="009467E5">
            <w:pPr>
              <w:autoSpaceDE w:val="0"/>
              <w:autoSpaceDN w:val="0"/>
              <w:jc w:val="center"/>
            </w:pPr>
          </w:p>
        </w:tc>
        <w:tc>
          <w:tcPr>
            <w:tcW w:w="998" w:type="dxa"/>
            <w:vMerge/>
          </w:tcPr>
          <w:p w:rsidR="00ED007B" w:rsidRPr="00C26194" w:rsidRDefault="00ED007B" w:rsidP="009B4C02">
            <w:pPr>
              <w:autoSpaceDE w:val="0"/>
              <w:autoSpaceDN w:val="0"/>
              <w:jc w:val="center"/>
            </w:pPr>
          </w:p>
        </w:tc>
        <w:tc>
          <w:tcPr>
            <w:tcW w:w="1003" w:type="dxa"/>
          </w:tcPr>
          <w:p w:rsidR="00ED007B" w:rsidRPr="00C26194" w:rsidRDefault="00ED007B" w:rsidP="009467E5">
            <w:pPr>
              <w:jc w:val="center"/>
            </w:pPr>
          </w:p>
        </w:tc>
        <w:tc>
          <w:tcPr>
            <w:tcW w:w="644" w:type="dxa"/>
            <w:gridSpan w:val="4"/>
          </w:tcPr>
          <w:p w:rsidR="00ED007B" w:rsidRPr="00C26194" w:rsidRDefault="00ED007B" w:rsidP="00076C13">
            <w:pPr>
              <w:jc w:val="center"/>
            </w:pPr>
            <w:r w:rsidRPr="00C26194">
              <w:t>1 кв.</w:t>
            </w:r>
          </w:p>
        </w:tc>
        <w:tc>
          <w:tcPr>
            <w:tcW w:w="709" w:type="dxa"/>
          </w:tcPr>
          <w:p w:rsidR="00ED007B" w:rsidRPr="00C26194" w:rsidRDefault="00ED007B" w:rsidP="00076C13">
            <w:pPr>
              <w:jc w:val="center"/>
            </w:pPr>
            <w:r w:rsidRPr="00C26194">
              <w:t>1 пол.</w:t>
            </w:r>
          </w:p>
        </w:tc>
        <w:tc>
          <w:tcPr>
            <w:tcW w:w="708" w:type="dxa"/>
          </w:tcPr>
          <w:p w:rsidR="00ED007B" w:rsidRPr="00C26194" w:rsidRDefault="00ED007B" w:rsidP="00076C13">
            <w:pPr>
              <w:jc w:val="center"/>
            </w:pPr>
            <w:r w:rsidRPr="00C26194">
              <w:t>9 мес.</w:t>
            </w:r>
          </w:p>
        </w:tc>
        <w:tc>
          <w:tcPr>
            <w:tcW w:w="851" w:type="dxa"/>
          </w:tcPr>
          <w:p w:rsidR="00ED007B" w:rsidRPr="00C26194" w:rsidRDefault="00ED007B" w:rsidP="00076C13">
            <w:pPr>
              <w:jc w:val="center"/>
            </w:pPr>
            <w:r w:rsidRPr="00C26194">
              <w:t>12 мес.</w:t>
            </w:r>
          </w:p>
        </w:tc>
        <w:tc>
          <w:tcPr>
            <w:tcW w:w="992" w:type="dxa"/>
            <w:vMerge/>
          </w:tcPr>
          <w:p w:rsidR="00ED007B" w:rsidRPr="00C26194" w:rsidRDefault="00ED007B" w:rsidP="009467E5">
            <w:pPr>
              <w:jc w:val="center"/>
            </w:pPr>
          </w:p>
        </w:tc>
        <w:tc>
          <w:tcPr>
            <w:tcW w:w="993" w:type="dxa"/>
            <w:vMerge/>
          </w:tcPr>
          <w:p w:rsidR="00ED007B" w:rsidRPr="00C26194" w:rsidRDefault="00ED007B" w:rsidP="009467E5">
            <w:pPr>
              <w:autoSpaceDE w:val="0"/>
              <w:autoSpaceDN w:val="0"/>
            </w:pPr>
          </w:p>
        </w:tc>
        <w:tc>
          <w:tcPr>
            <w:tcW w:w="992" w:type="dxa"/>
            <w:vMerge/>
          </w:tcPr>
          <w:p w:rsidR="00ED007B" w:rsidRPr="00C26194" w:rsidRDefault="00ED007B" w:rsidP="009467E5">
            <w:pPr>
              <w:autoSpaceDE w:val="0"/>
              <w:autoSpaceDN w:val="0"/>
            </w:pPr>
          </w:p>
        </w:tc>
        <w:tc>
          <w:tcPr>
            <w:tcW w:w="1559" w:type="dxa"/>
            <w:vMerge/>
          </w:tcPr>
          <w:p w:rsidR="00ED007B" w:rsidRPr="00C26194" w:rsidRDefault="00ED007B" w:rsidP="009372CB">
            <w:pPr>
              <w:autoSpaceDE w:val="0"/>
              <w:autoSpaceDN w:val="0"/>
              <w:jc w:val="center"/>
            </w:pPr>
          </w:p>
        </w:tc>
      </w:tr>
      <w:tr w:rsidR="00ED007B" w:rsidRPr="00C26194" w:rsidTr="000A65A4">
        <w:trPr>
          <w:cantSplit/>
          <w:trHeight w:val="130"/>
        </w:trPr>
        <w:tc>
          <w:tcPr>
            <w:tcW w:w="554" w:type="dxa"/>
            <w:vMerge/>
          </w:tcPr>
          <w:p w:rsidR="00ED007B" w:rsidRPr="00C26194" w:rsidRDefault="00ED007B" w:rsidP="00DC1959">
            <w:pPr>
              <w:autoSpaceDE w:val="0"/>
              <w:autoSpaceDN w:val="0"/>
              <w:jc w:val="center"/>
            </w:pPr>
          </w:p>
        </w:tc>
        <w:tc>
          <w:tcPr>
            <w:tcW w:w="2403" w:type="dxa"/>
            <w:vMerge/>
          </w:tcPr>
          <w:p w:rsidR="00ED007B" w:rsidRPr="00C26194" w:rsidRDefault="00ED007B" w:rsidP="009878DE">
            <w:pPr>
              <w:autoSpaceDE w:val="0"/>
              <w:autoSpaceDN w:val="0"/>
            </w:pPr>
          </w:p>
        </w:tc>
        <w:tc>
          <w:tcPr>
            <w:tcW w:w="1273" w:type="dxa"/>
            <w:vMerge/>
          </w:tcPr>
          <w:p w:rsidR="00ED007B" w:rsidRPr="00C26194" w:rsidRDefault="00ED007B" w:rsidP="00BE77EB">
            <w:pPr>
              <w:autoSpaceDE w:val="0"/>
              <w:autoSpaceDN w:val="0"/>
            </w:pPr>
          </w:p>
        </w:tc>
        <w:tc>
          <w:tcPr>
            <w:tcW w:w="1133" w:type="dxa"/>
            <w:vMerge/>
          </w:tcPr>
          <w:p w:rsidR="00ED007B" w:rsidRPr="00C26194" w:rsidRDefault="00ED007B" w:rsidP="007803D5">
            <w:pPr>
              <w:autoSpaceDE w:val="0"/>
              <w:autoSpaceDN w:val="0"/>
            </w:pPr>
          </w:p>
        </w:tc>
        <w:tc>
          <w:tcPr>
            <w:tcW w:w="992" w:type="dxa"/>
          </w:tcPr>
          <w:p w:rsidR="00ED007B" w:rsidRPr="00C26194" w:rsidRDefault="00ED007B" w:rsidP="009467E5">
            <w:pPr>
              <w:autoSpaceDE w:val="0"/>
              <w:autoSpaceDN w:val="0"/>
              <w:jc w:val="center"/>
            </w:pPr>
            <w:r w:rsidRPr="00C26194">
              <w:t>-</w:t>
            </w:r>
          </w:p>
        </w:tc>
        <w:tc>
          <w:tcPr>
            <w:tcW w:w="998" w:type="dxa"/>
          </w:tcPr>
          <w:p w:rsidR="00ED007B" w:rsidRPr="00C26194" w:rsidRDefault="00ED007B" w:rsidP="009467E5">
            <w:pPr>
              <w:autoSpaceDE w:val="0"/>
              <w:autoSpaceDN w:val="0"/>
              <w:jc w:val="center"/>
            </w:pPr>
            <w:r w:rsidRPr="00C26194">
              <w:t>-</w:t>
            </w:r>
          </w:p>
        </w:tc>
        <w:tc>
          <w:tcPr>
            <w:tcW w:w="1003" w:type="dxa"/>
          </w:tcPr>
          <w:p w:rsidR="00ED007B" w:rsidRPr="00C26194" w:rsidRDefault="00ED007B" w:rsidP="009467E5">
            <w:pPr>
              <w:autoSpaceDE w:val="0"/>
              <w:autoSpaceDN w:val="0"/>
              <w:jc w:val="center"/>
            </w:pPr>
            <w:r w:rsidRPr="00C26194">
              <w:t>-</w:t>
            </w:r>
          </w:p>
        </w:tc>
        <w:tc>
          <w:tcPr>
            <w:tcW w:w="644" w:type="dxa"/>
            <w:gridSpan w:val="4"/>
          </w:tcPr>
          <w:p w:rsidR="00ED007B" w:rsidRPr="00C26194" w:rsidRDefault="00ED007B" w:rsidP="00076C13">
            <w:pPr>
              <w:jc w:val="center"/>
            </w:pPr>
            <w:r w:rsidRPr="00C26194">
              <w:t>-</w:t>
            </w:r>
          </w:p>
        </w:tc>
        <w:tc>
          <w:tcPr>
            <w:tcW w:w="709" w:type="dxa"/>
          </w:tcPr>
          <w:p w:rsidR="00ED007B" w:rsidRPr="00C26194" w:rsidRDefault="00ED007B" w:rsidP="00076C13">
            <w:pPr>
              <w:jc w:val="center"/>
            </w:pPr>
            <w:r w:rsidRPr="00C26194">
              <w:t>-</w:t>
            </w:r>
          </w:p>
        </w:tc>
        <w:tc>
          <w:tcPr>
            <w:tcW w:w="708" w:type="dxa"/>
          </w:tcPr>
          <w:p w:rsidR="00ED007B" w:rsidRPr="00C26194" w:rsidRDefault="00ED007B" w:rsidP="00076C13">
            <w:pPr>
              <w:jc w:val="center"/>
            </w:pPr>
            <w:r w:rsidRPr="00C26194">
              <w:t>-</w:t>
            </w:r>
          </w:p>
        </w:tc>
        <w:tc>
          <w:tcPr>
            <w:tcW w:w="851" w:type="dxa"/>
          </w:tcPr>
          <w:p w:rsidR="00ED007B" w:rsidRPr="00C26194" w:rsidRDefault="00ED007B" w:rsidP="00076C13">
            <w:pPr>
              <w:jc w:val="center"/>
            </w:pPr>
            <w:r w:rsidRPr="00C26194">
              <w:t>-</w:t>
            </w:r>
          </w:p>
        </w:tc>
        <w:tc>
          <w:tcPr>
            <w:tcW w:w="992" w:type="dxa"/>
          </w:tcPr>
          <w:p w:rsidR="00ED007B" w:rsidRPr="00C26194" w:rsidRDefault="00ED007B" w:rsidP="009467E5">
            <w:pPr>
              <w:autoSpaceDE w:val="0"/>
              <w:autoSpaceDN w:val="0"/>
              <w:jc w:val="center"/>
            </w:pPr>
            <w:r w:rsidRPr="00C26194">
              <w:t>-</w:t>
            </w:r>
          </w:p>
        </w:tc>
        <w:tc>
          <w:tcPr>
            <w:tcW w:w="993" w:type="dxa"/>
          </w:tcPr>
          <w:p w:rsidR="00ED007B" w:rsidRPr="00C26194" w:rsidRDefault="00ED007B" w:rsidP="009467E5">
            <w:pPr>
              <w:autoSpaceDE w:val="0"/>
              <w:autoSpaceDN w:val="0"/>
              <w:jc w:val="center"/>
            </w:pPr>
            <w:r w:rsidRPr="00C26194">
              <w:t>-</w:t>
            </w:r>
          </w:p>
        </w:tc>
        <w:tc>
          <w:tcPr>
            <w:tcW w:w="992" w:type="dxa"/>
          </w:tcPr>
          <w:p w:rsidR="00ED007B" w:rsidRPr="00C26194" w:rsidRDefault="00ED007B" w:rsidP="009467E5">
            <w:pPr>
              <w:autoSpaceDE w:val="0"/>
              <w:autoSpaceDN w:val="0"/>
              <w:jc w:val="center"/>
            </w:pPr>
            <w:r w:rsidRPr="00C26194">
              <w:t>-</w:t>
            </w:r>
          </w:p>
        </w:tc>
        <w:tc>
          <w:tcPr>
            <w:tcW w:w="1559" w:type="dxa"/>
            <w:vMerge/>
          </w:tcPr>
          <w:p w:rsidR="00ED007B" w:rsidRPr="00C26194" w:rsidRDefault="00ED007B" w:rsidP="009372CB">
            <w:pPr>
              <w:autoSpaceDE w:val="0"/>
              <w:autoSpaceDN w:val="0"/>
              <w:jc w:val="center"/>
            </w:pPr>
          </w:p>
        </w:tc>
      </w:tr>
      <w:tr w:rsidR="00C26194" w:rsidRPr="00C26194" w:rsidTr="000A65A4">
        <w:trPr>
          <w:cantSplit/>
          <w:trHeight w:val="531"/>
        </w:trPr>
        <w:tc>
          <w:tcPr>
            <w:tcW w:w="554" w:type="dxa"/>
            <w:vMerge w:val="restart"/>
          </w:tcPr>
          <w:p w:rsidR="00270AB4" w:rsidRPr="00C26194" w:rsidRDefault="00270AB4" w:rsidP="00996D9C">
            <w:pPr>
              <w:autoSpaceDE w:val="0"/>
              <w:autoSpaceDN w:val="0"/>
              <w:jc w:val="center"/>
            </w:pPr>
            <w:r w:rsidRPr="00C26194">
              <w:t>1.6</w:t>
            </w:r>
          </w:p>
        </w:tc>
        <w:tc>
          <w:tcPr>
            <w:tcW w:w="2403" w:type="dxa"/>
            <w:vMerge w:val="restart"/>
          </w:tcPr>
          <w:p w:rsidR="00270AB4" w:rsidRPr="00C26194" w:rsidRDefault="00270AB4" w:rsidP="00996D9C">
            <w:pPr>
              <w:autoSpaceDE w:val="0"/>
              <w:autoSpaceDN w:val="0"/>
            </w:pPr>
            <w:r w:rsidRPr="00C26194">
              <w:t xml:space="preserve">Мероприятие 02.52. </w:t>
            </w:r>
          </w:p>
          <w:p w:rsidR="00270AB4" w:rsidRPr="00C26194" w:rsidRDefault="00270AB4" w:rsidP="00996D9C">
            <w:pPr>
              <w:autoSpaceDE w:val="0"/>
              <w:autoSpaceDN w:val="0"/>
            </w:pPr>
            <w:r w:rsidRPr="00C26194">
              <w:t>Имущественная поддержка социально-ориентированных субъектов малого и среднего предпринимательства, в части применения понижающего коэффициента, равного 0,5, при расчете годовой арендной платы за недвижимое имущество, находящееся в собственности Раменского городского округа, предоставленное в аренду без проведения торгов</w:t>
            </w:r>
          </w:p>
        </w:tc>
        <w:tc>
          <w:tcPr>
            <w:tcW w:w="1273" w:type="dxa"/>
            <w:vMerge w:val="restart"/>
          </w:tcPr>
          <w:p w:rsidR="00270AB4" w:rsidRPr="00C26194" w:rsidRDefault="00270AB4" w:rsidP="00BE77EB">
            <w:pPr>
              <w:autoSpaceDE w:val="0"/>
              <w:autoSpaceDN w:val="0"/>
            </w:pPr>
            <w:r w:rsidRPr="00C26194">
              <w:t>2023-2027 гг.</w:t>
            </w:r>
          </w:p>
        </w:tc>
        <w:tc>
          <w:tcPr>
            <w:tcW w:w="1133" w:type="dxa"/>
          </w:tcPr>
          <w:p w:rsidR="00270AB4" w:rsidRPr="00C26194" w:rsidRDefault="00270AB4" w:rsidP="007803D5">
            <w:r w:rsidRPr="00C26194">
              <w:t>Итого:</w:t>
            </w:r>
          </w:p>
        </w:tc>
        <w:tc>
          <w:tcPr>
            <w:tcW w:w="992" w:type="dxa"/>
          </w:tcPr>
          <w:p w:rsidR="00270AB4" w:rsidRPr="00C26194" w:rsidRDefault="00270AB4" w:rsidP="00996D9C">
            <w:pPr>
              <w:jc w:val="center"/>
            </w:pPr>
            <w:r w:rsidRPr="00C26194">
              <w:t>0</w:t>
            </w:r>
          </w:p>
        </w:tc>
        <w:tc>
          <w:tcPr>
            <w:tcW w:w="998" w:type="dxa"/>
          </w:tcPr>
          <w:p w:rsidR="00270AB4" w:rsidRPr="00C26194" w:rsidRDefault="00270AB4" w:rsidP="00996D9C">
            <w:pPr>
              <w:jc w:val="center"/>
            </w:pPr>
            <w:r w:rsidRPr="00C26194">
              <w:t>0</w:t>
            </w:r>
          </w:p>
        </w:tc>
        <w:tc>
          <w:tcPr>
            <w:tcW w:w="3915" w:type="dxa"/>
            <w:gridSpan w:val="8"/>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993" w:type="dxa"/>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1559" w:type="dxa"/>
            <w:vMerge w:val="restart"/>
            <w:shd w:val="clear" w:color="auto" w:fill="FFFFFF" w:themeFill="background1"/>
          </w:tcPr>
          <w:p w:rsidR="00270AB4" w:rsidRPr="00C26194" w:rsidRDefault="00270AB4" w:rsidP="009878DE">
            <w:pPr>
              <w:autoSpaceDE w:val="0"/>
              <w:autoSpaceDN w:val="0"/>
              <w:jc w:val="center"/>
            </w:pPr>
            <w:r w:rsidRPr="00C26194">
              <w:t xml:space="preserve">Управление </w:t>
            </w:r>
            <w:proofErr w:type="spellStart"/>
            <w:r w:rsidRPr="00C26194">
              <w:t>муниципаль</w:t>
            </w:r>
            <w:proofErr w:type="spellEnd"/>
            <w:r w:rsidRPr="00C26194">
              <w:t>-</w:t>
            </w:r>
          </w:p>
          <w:p w:rsidR="00270AB4" w:rsidRPr="00C26194" w:rsidRDefault="00270AB4" w:rsidP="009878DE">
            <w:pPr>
              <w:jc w:val="center"/>
            </w:pPr>
            <w:proofErr w:type="spellStart"/>
            <w:r w:rsidRPr="00C26194">
              <w:t>ным</w:t>
            </w:r>
            <w:proofErr w:type="spellEnd"/>
            <w:r w:rsidRPr="00C26194">
              <w:t xml:space="preserve"> имуществом</w:t>
            </w:r>
          </w:p>
        </w:tc>
      </w:tr>
      <w:tr w:rsidR="00C26194" w:rsidRPr="00C26194" w:rsidTr="001202DE">
        <w:trPr>
          <w:cantSplit/>
          <w:trHeight w:val="1563"/>
        </w:trPr>
        <w:tc>
          <w:tcPr>
            <w:tcW w:w="554" w:type="dxa"/>
            <w:vMerge/>
            <w:tcBorders>
              <w:bottom w:val="nil"/>
            </w:tcBorders>
          </w:tcPr>
          <w:p w:rsidR="00270AB4" w:rsidRPr="00C26194" w:rsidRDefault="00270AB4" w:rsidP="00996D9C">
            <w:pPr>
              <w:autoSpaceDE w:val="0"/>
              <w:autoSpaceDN w:val="0"/>
              <w:jc w:val="center"/>
            </w:pPr>
          </w:p>
        </w:tc>
        <w:tc>
          <w:tcPr>
            <w:tcW w:w="2403" w:type="dxa"/>
            <w:vMerge/>
          </w:tcPr>
          <w:p w:rsidR="00270AB4" w:rsidRPr="00C26194" w:rsidRDefault="00270AB4" w:rsidP="00996D9C">
            <w:pPr>
              <w:autoSpaceDE w:val="0"/>
              <w:autoSpaceDN w:val="0"/>
            </w:pPr>
          </w:p>
        </w:tc>
        <w:tc>
          <w:tcPr>
            <w:tcW w:w="1273" w:type="dxa"/>
            <w:vMerge/>
          </w:tcPr>
          <w:p w:rsidR="00270AB4" w:rsidRPr="00C26194" w:rsidRDefault="00270AB4" w:rsidP="00BE77EB">
            <w:pPr>
              <w:autoSpaceDE w:val="0"/>
              <w:autoSpaceDN w:val="0"/>
            </w:pPr>
          </w:p>
        </w:tc>
        <w:tc>
          <w:tcPr>
            <w:tcW w:w="1133" w:type="dxa"/>
          </w:tcPr>
          <w:p w:rsidR="00270AB4" w:rsidRPr="00C26194" w:rsidRDefault="00270AB4" w:rsidP="007803D5">
            <w:r w:rsidRPr="00C26194">
              <w:t>Средства бюджета Раменского городского округа</w:t>
            </w:r>
          </w:p>
        </w:tc>
        <w:tc>
          <w:tcPr>
            <w:tcW w:w="992" w:type="dxa"/>
          </w:tcPr>
          <w:p w:rsidR="00270AB4" w:rsidRPr="00C26194" w:rsidRDefault="00270AB4" w:rsidP="00996D9C">
            <w:pPr>
              <w:jc w:val="center"/>
            </w:pPr>
            <w:r w:rsidRPr="00C26194">
              <w:t>0</w:t>
            </w:r>
          </w:p>
        </w:tc>
        <w:tc>
          <w:tcPr>
            <w:tcW w:w="998" w:type="dxa"/>
          </w:tcPr>
          <w:p w:rsidR="00270AB4" w:rsidRPr="00C26194" w:rsidRDefault="00270AB4" w:rsidP="00996D9C">
            <w:pPr>
              <w:jc w:val="center"/>
            </w:pPr>
            <w:r w:rsidRPr="00C26194">
              <w:t>0</w:t>
            </w:r>
          </w:p>
        </w:tc>
        <w:tc>
          <w:tcPr>
            <w:tcW w:w="3915" w:type="dxa"/>
            <w:gridSpan w:val="8"/>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993" w:type="dxa"/>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1559" w:type="dxa"/>
            <w:vMerge/>
            <w:shd w:val="clear" w:color="auto" w:fill="FFFFFF" w:themeFill="background1"/>
          </w:tcPr>
          <w:p w:rsidR="00270AB4" w:rsidRPr="00C26194" w:rsidRDefault="00270AB4" w:rsidP="00996D9C">
            <w:pPr>
              <w:jc w:val="center"/>
            </w:pPr>
          </w:p>
        </w:tc>
      </w:tr>
      <w:tr w:rsidR="003851EA" w:rsidRPr="00C26194" w:rsidTr="001202DE">
        <w:trPr>
          <w:cantSplit/>
          <w:trHeight w:val="233"/>
        </w:trPr>
        <w:tc>
          <w:tcPr>
            <w:tcW w:w="554" w:type="dxa"/>
            <w:vMerge w:val="restart"/>
            <w:tcBorders>
              <w:top w:val="nil"/>
            </w:tcBorders>
          </w:tcPr>
          <w:p w:rsidR="003851EA" w:rsidRPr="00C26194" w:rsidRDefault="003851EA" w:rsidP="00996D9C">
            <w:pPr>
              <w:autoSpaceDE w:val="0"/>
              <w:autoSpaceDN w:val="0"/>
              <w:jc w:val="center"/>
            </w:pPr>
          </w:p>
        </w:tc>
        <w:tc>
          <w:tcPr>
            <w:tcW w:w="2403" w:type="dxa"/>
            <w:vMerge w:val="restart"/>
          </w:tcPr>
          <w:p w:rsidR="003851EA" w:rsidRPr="00C26194" w:rsidRDefault="003851EA" w:rsidP="009878DE">
            <w:pPr>
              <w:autoSpaceDE w:val="0"/>
              <w:autoSpaceDN w:val="0"/>
            </w:pPr>
            <w:r w:rsidRPr="00C26194">
              <w:t xml:space="preserve">Результат не предусмотрен </w:t>
            </w:r>
          </w:p>
          <w:p w:rsidR="003851EA" w:rsidRPr="00C26194" w:rsidRDefault="003851EA" w:rsidP="00996D9C">
            <w:pPr>
              <w:autoSpaceDE w:val="0"/>
              <w:autoSpaceDN w:val="0"/>
            </w:pPr>
          </w:p>
        </w:tc>
        <w:tc>
          <w:tcPr>
            <w:tcW w:w="1273" w:type="dxa"/>
            <w:vMerge w:val="restart"/>
          </w:tcPr>
          <w:p w:rsidR="003851EA" w:rsidRPr="00C26194" w:rsidRDefault="003851EA" w:rsidP="009467E5">
            <w:pPr>
              <w:autoSpaceDE w:val="0"/>
              <w:autoSpaceDN w:val="0"/>
              <w:jc w:val="center"/>
            </w:pPr>
            <w:r w:rsidRPr="00C26194">
              <w:t>х</w:t>
            </w:r>
          </w:p>
        </w:tc>
        <w:tc>
          <w:tcPr>
            <w:tcW w:w="1133" w:type="dxa"/>
            <w:vMerge w:val="restart"/>
          </w:tcPr>
          <w:p w:rsidR="003851EA" w:rsidRPr="00C26194" w:rsidRDefault="003851EA" w:rsidP="009467E5">
            <w:pPr>
              <w:autoSpaceDE w:val="0"/>
              <w:autoSpaceDN w:val="0"/>
              <w:jc w:val="center"/>
            </w:pPr>
            <w:r w:rsidRPr="00C26194">
              <w:t>х</w:t>
            </w:r>
          </w:p>
        </w:tc>
        <w:tc>
          <w:tcPr>
            <w:tcW w:w="992" w:type="dxa"/>
            <w:vMerge w:val="restart"/>
          </w:tcPr>
          <w:p w:rsidR="003851EA" w:rsidRPr="00C26194" w:rsidRDefault="003851EA" w:rsidP="00996D9C">
            <w:pPr>
              <w:jc w:val="center"/>
            </w:pPr>
            <w:r w:rsidRPr="00C26194">
              <w:t>Всего</w:t>
            </w:r>
          </w:p>
        </w:tc>
        <w:tc>
          <w:tcPr>
            <w:tcW w:w="998" w:type="dxa"/>
            <w:vMerge w:val="restart"/>
          </w:tcPr>
          <w:p w:rsidR="003851EA" w:rsidRPr="00C26194" w:rsidRDefault="003851EA" w:rsidP="009B4C02">
            <w:pPr>
              <w:jc w:val="center"/>
            </w:pPr>
            <w:r w:rsidRPr="00C26194">
              <w:t>2023 год</w:t>
            </w:r>
          </w:p>
        </w:tc>
        <w:tc>
          <w:tcPr>
            <w:tcW w:w="1003" w:type="dxa"/>
            <w:vMerge w:val="restart"/>
          </w:tcPr>
          <w:p w:rsidR="003851EA" w:rsidRPr="00C26194" w:rsidRDefault="003851EA" w:rsidP="009467E5">
            <w:pPr>
              <w:jc w:val="center"/>
            </w:pPr>
            <w:r w:rsidRPr="00C26194">
              <w:t>Итого 2024 год</w:t>
            </w:r>
          </w:p>
        </w:tc>
        <w:tc>
          <w:tcPr>
            <w:tcW w:w="2912" w:type="dxa"/>
            <w:gridSpan w:val="7"/>
          </w:tcPr>
          <w:p w:rsidR="003851EA" w:rsidRPr="00C26194" w:rsidRDefault="003851EA" w:rsidP="009467E5">
            <w:pPr>
              <w:jc w:val="center"/>
            </w:pPr>
            <w:r w:rsidRPr="00C26194">
              <w:t>В том числе</w:t>
            </w:r>
            <w:r>
              <w:t>:</w:t>
            </w:r>
          </w:p>
        </w:tc>
        <w:tc>
          <w:tcPr>
            <w:tcW w:w="992" w:type="dxa"/>
            <w:vMerge w:val="restart"/>
          </w:tcPr>
          <w:p w:rsidR="003851EA" w:rsidRPr="00C26194" w:rsidRDefault="003851EA" w:rsidP="009467E5">
            <w:pPr>
              <w:jc w:val="center"/>
            </w:pPr>
            <w:r w:rsidRPr="00C26194">
              <w:t>2025 год</w:t>
            </w:r>
          </w:p>
        </w:tc>
        <w:tc>
          <w:tcPr>
            <w:tcW w:w="993" w:type="dxa"/>
            <w:vMerge w:val="restart"/>
          </w:tcPr>
          <w:p w:rsidR="003851EA" w:rsidRPr="00C26194" w:rsidRDefault="003851EA" w:rsidP="009467E5">
            <w:pPr>
              <w:autoSpaceDE w:val="0"/>
              <w:autoSpaceDN w:val="0"/>
            </w:pPr>
            <w:r w:rsidRPr="00C26194">
              <w:t>2026 год</w:t>
            </w:r>
          </w:p>
        </w:tc>
        <w:tc>
          <w:tcPr>
            <w:tcW w:w="992" w:type="dxa"/>
            <w:vMerge w:val="restart"/>
          </w:tcPr>
          <w:p w:rsidR="003851EA" w:rsidRPr="00C26194" w:rsidRDefault="003851EA" w:rsidP="009467E5">
            <w:pPr>
              <w:autoSpaceDE w:val="0"/>
              <w:autoSpaceDN w:val="0"/>
            </w:pPr>
            <w:r w:rsidRPr="00C26194">
              <w:t>2027 год</w:t>
            </w:r>
          </w:p>
        </w:tc>
        <w:tc>
          <w:tcPr>
            <w:tcW w:w="1559" w:type="dxa"/>
            <w:vMerge w:val="restart"/>
            <w:shd w:val="clear" w:color="auto" w:fill="FFFFFF" w:themeFill="background1"/>
          </w:tcPr>
          <w:p w:rsidR="003851EA" w:rsidRPr="00C26194" w:rsidRDefault="003851EA" w:rsidP="00996D9C">
            <w:pPr>
              <w:jc w:val="center"/>
            </w:pPr>
            <w:r w:rsidRPr="00C26194">
              <w:t>х</w:t>
            </w:r>
          </w:p>
        </w:tc>
      </w:tr>
      <w:tr w:rsidR="003851EA" w:rsidRPr="00C26194" w:rsidTr="003C4737">
        <w:trPr>
          <w:cantSplit/>
          <w:trHeight w:val="232"/>
        </w:trPr>
        <w:tc>
          <w:tcPr>
            <w:tcW w:w="554" w:type="dxa"/>
            <w:vMerge/>
          </w:tcPr>
          <w:p w:rsidR="003851EA" w:rsidRPr="00C26194" w:rsidRDefault="003851EA" w:rsidP="00996D9C">
            <w:pPr>
              <w:autoSpaceDE w:val="0"/>
              <w:autoSpaceDN w:val="0"/>
              <w:jc w:val="center"/>
            </w:pPr>
          </w:p>
        </w:tc>
        <w:tc>
          <w:tcPr>
            <w:tcW w:w="2403" w:type="dxa"/>
            <w:vMerge/>
          </w:tcPr>
          <w:p w:rsidR="003851EA" w:rsidRPr="00C26194" w:rsidRDefault="003851EA" w:rsidP="009878DE">
            <w:pPr>
              <w:autoSpaceDE w:val="0"/>
              <w:autoSpaceDN w:val="0"/>
            </w:pPr>
          </w:p>
        </w:tc>
        <w:tc>
          <w:tcPr>
            <w:tcW w:w="1273" w:type="dxa"/>
            <w:vMerge/>
          </w:tcPr>
          <w:p w:rsidR="003851EA" w:rsidRPr="00C26194" w:rsidRDefault="003851EA" w:rsidP="009467E5">
            <w:pPr>
              <w:autoSpaceDE w:val="0"/>
              <w:autoSpaceDN w:val="0"/>
              <w:jc w:val="center"/>
            </w:pPr>
          </w:p>
        </w:tc>
        <w:tc>
          <w:tcPr>
            <w:tcW w:w="1133" w:type="dxa"/>
            <w:vMerge/>
          </w:tcPr>
          <w:p w:rsidR="003851EA" w:rsidRPr="00C26194" w:rsidRDefault="003851EA" w:rsidP="009467E5">
            <w:pPr>
              <w:autoSpaceDE w:val="0"/>
              <w:autoSpaceDN w:val="0"/>
              <w:jc w:val="center"/>
            </w:pPr>
          </w:p>
        </w:tc>
        <w:tc>
          <w:tcPr>
            <w:tcW w:w="992" w:type="dxa"/>
            <w:vMerge/>
          </w:tcPr>
          <w:p w:rsidR="003851EA" w:rsidRPr="00C26194" w:rsidRDefault="003851EA" w:rsidP="00996D9C">
            <w:pPr>
              <w:jc w:val="center"/>
            </w:pPr>
          </w:p>
        </w:tc>
        <w:tc>
          <w:tcPr>
            <w:tcW w:w="998" w:type="dxa"/>
            <w:vMerge/>
          </w:tcPr>
          <w:p w:rsidR="003851EA" w:rsidRPr="00C26194" w:rsidRDefault="003851EA" w:rsidP="009B4C02">
            <w:pPr>
              <w:jc w:val="center"/>
            </w:pPr>
          </w:p>
        </w:tc>
        <w:tc>
          <w:tcPr>
            <w:tcW w:w="1003" w:type="dxa"/>
            <w:vMerge/>
          </w:tcPr>
          <w:p w:rsidR="003851EA" w:rsidRPr="00C26194" w:rsidRDefault="003851EA" w:rsidP="009467E5">
            <w:pPr>
              <w:jc w:val="center"/>
            </w:pPr>
          </w:p>
        </w:tc>
        <w:tc>
          <w:tcPr>
            <w:tcW w:w="644" w:type="dxa"/>
            <w:gridSpan w:val="4"/>
          </w:tcPr>
          <w:p w:rsidR="003851EA" w:rsidRPr="00C26194" w:rsidRDefault="003851EA" w:rsidP="00076C13">
            <w:pPr>
              <w:jc w:val="center"/>
            </w:pPr>
            <w:r w:rsidRPr="00C26194">
              <w:t>1 кв.</w:t>
            </w:r>
          </w:p>
        </w:tc>
        <w:tc>
          <w:tcPr>
            <w:tcW w:w="709" w:type="dxa"/>
          </w:tcPr>
          <w:p w:rsidR="003851EA" w:rsidRPr="00C26194" w:rsidRDefault="003851EA" w:rsidP="00076C13">
            <w:pPr>
              <w:jc w:val="center"/>
            </w:pPr>
            <w:r w:rsidRPr="00C26194">
              <w:t>1 пол.</w:t>
            </w:r>
          </w:p>
        </w:tc>
        <w:tc>
          <w:tcPr>
            <w:tcW w:w="708" w:type="dxa"/>
          </w:tcPr>
          <w:p w:rsidR="003851EA" w:rsidRPr="00C26194" w:rsidRDefault="003851EA" w:rsidP="00076C13">
            <w:pPr>
              <w:jc w:val="center"/>
            </w:pPr>
            <w:r w:rsidRPr="00C26194">
              <w:t>9 мес.</w:t>
            </w:r>
          </w:p>
        </w:tc>
        <w:tc>
          <w:tcPr>
            <w:tcW w:w="851" w:type="dxa"/>
          </w:tcPr>
          <w:p w:rsidR="003851EA" w:rsidRPr="00C26194" w:rsidRDefault="003851EA" w:rsidP="00076C13">
            <w:pPr>
              <w:jc w:val="center"/>
            </w:pPr>
            <w:r w:rsidRPr="00C26194">
              <w:t>12 мес.</w:t>
            </w:r>
          </w:p>
        </w:tc>
        <w:tc>
          <w:tcPr>
            <w:tcW w:w="992" w:type="dxa"/>
            <w:vMerge/>
          </w:tcPr>
          <w:p w:rsidR="003851EA" w:rsidRPr="00C26194" w:rsidRDefault="003851EA" w:rsidP="009467E5">
            <w:pPr>
              <w:jc w:val="center"/>
            </w:pPr>
          </w:p>
        </w:tc>
        <w:tc>
          <w:tcPr>
            <w:tcW w:w="993" w:type="dxa"/>
            <w:vMerge/>
          </w:tcPr>
          <w:p w:rsidR="003851EA" w:rsidRPr="00C26194" w:rsidRDefault="003851EA" w:rsidP="00185C09">
            <w:pPr>
              <w:autoSpaceDE w:val="0"/>
              <w:autoSpaceDN w:val="0"/>
              <w:ind w:left="-32" w:firstLine="32"/>
            </w:pPr>
          </w:p>
        </w:tc>
        <w:tc>
          <w:tcPr>
            <w:tcW w:w="992" w:type="dxa"/>
            <w:vMerge/>
          </w:tcPr>
          <w:p w:rsidR="003851EA" w:rsidRPr="00C26194" w:rsidRDefault="003851EA" w:rsidP="009467E5">
            <w:pPr>
              <w:autoSpaceDE w:val="0"/>
              <w:autoSpaceDN w:val="0"/>
            </w:pPr>
          </w:p>
        </w:tc>
        <w:tc>
          <w:tcPr>
            <w:tcW w:w="1559" w:type="dxa"/>
            <w:vMerge/>
            <w:shd w:val="clear" w:color="auto" w:fill="FFFFFF" w:themeFill="background1"/>
          </w:tcPr>
          <w:p w:rsidR="003851EA" w:rsidRPr="00C26194" w:rsidRDefault="003851EA" w:rsidP="00996D9C">
            <w:pPr>
              <w:jc w:val="center"/>
            </w:pPr>
          </w:p>
        </w:tc>
      </w:tr>
      <w:tr w:rsidR="003851EA" w:rsidRPr="00C26194" w:rsidTr="000A65A4">
        <w:trPr>
          <w:cantSplit/>
          <w:trHeight w:val="153"/>
        </w:trPr>
        <w:tc>
          <w:tcPr>
            <w:tcW w:w="554" w:type="dxa"/>
            <w:vMerge/>
          </w:tcPr>
          <w:p w:rsidR="003851EA" w:rsidRPr="00C26194" w:rsidRDefault="003851EA" w:rsidP="00996D9C">
            <w:pPr>
              <w:autoSpaceDE w:val="0"/>
              <w:autoSpaceDN w:val="0"/>
              <w:jc w:val="center"/>
            </w:pPr>
          </w:p>
        </w:tc>
        <w:tc>
          <w:tcPr>
            <w:tcW w:w="2403" w:type="dxa"/>
            <w:vMerge/>
          </w:tcPr>
          <w:p w:rsidR="003851EA" w:rsidRPr="00C26194" w:rsidRDefault="003851EA" w:rsidP="009878DE">
            <w:pPr>
              <w:autoSpaceDE w:val="0"/>
              <w:autoSpaceDN w:val="0"/>
            </w:pPr>
          </w:p>
        </w:tc>
        <w:tc>
          <w:tcPr>
            <w:tcW w:w="1273" w:type="dxa"/>
            <w:vMerge/>
          </w:tcPr>
          <w:p w:rsidR="003851EA" w:rsidRPr="00C26194" w:rsidRDefault="003851EA" w:rsidP="009467E5">
            <w:pPr>
              <w:autoSpaceDE w:val="0"/>
              <w:autoSpaceDN w:val="0"/>
              <w:jc w:val="center"/>
            </w:pPr>
          </w:p>
        </w:tc>
        <w:tc>
          <w:tcPr>
            <w:tcW w:w="1133" w:type="dxa"/>
            <w:vMerge/>
          </w:tcPr>
          <w:p w:rsidR="003851EA" w:rsidRPr="00C26194" w:rsidRDefault="003851EA" w:rsidP="009467E5">
            <w:pPr>
              <w:autoSpaceDE w:val="0"/>
              <w:autoSpaceDN w:val="0"/>
              <w:jc w:val="center"/>
            </w:pPr>
          </w:p>
        </w:tc>
        <w:tc>
          <w:tcPr>
            <w:tcW w:w="992" w:type="dxa"/>
          </w:tcPr>
          <w:p w:rsidR="003851EA" w:rsidRPr="00C26194" w:rsidRDefault="003851EA" w:rsidP="009467E5">
            <w:pPr>
              <w:autoSpaceDE w:val="0"/>
              <w:autoSpaceDN w:val="0"/>
              <w:jc w:val="center"/>
            </w:pPr>
            <w:r w:rsidRPr="00C26194">
              <w:t>-</w:t>
            </w:r>
          </w:p>
        </w:tc>
        <w:tc>
          <w:tcPr>
            <w:tcW w:w="998" w:type="dxa"/>
          </w:tcPr>
          <w:p w:rsidR="003851EA" w:rsidRPr="00C26194" w:rsidRDefault="003851EA" w:rsidP="009467E5">
            <w:pPr>
              <w:autoSpaceDE w:val="0"/>
              <w:autoSpaceDN w:val="0"/>
              <w:jc w:val="center"/>
            </w:pPr>
            <w:r w:rsidRPr="00C26194">
              <w:t>-</w:t>
            </w:r>
          </w:p>
        </w:tc>
        <w:tc>
          <w:tcPr>
            <w:tcW w:w="1003" w:type="dxa"/>
          </w:tcPr>
          <w:p w:rsidR="003851EA" w:rsidRPr="00C26194" w:rsidRDefault="003851EA" w:rsidP="009467E5">
            <w:pPr>
              <w:autoSpaceDE w:val="0"/>
              <w:autoSpaceDN w:val="0"/>
              <w:jc w:val="center"/>
            </w:pPr>
            <w:r w:rsidRPr="00C26194">
              <w:t>-</w:t>
            </w:r>
          </w:p>
        </w:tc>
        <w:tc>
          <w:tcPr>
            <w:tcW w:w="644" w:type="dxa"/>
            <w:gridSpan w:val="4"/>
          </w:tcPr>
          <w:p w:rsidR="003851EA" w:rsidRPr="00C26194" w:rsidRDefault="003851EA" w:rsidP="009467E5">
            <w:pPr>
              <w:autoSpaceDE w:val="0"/>
              <w:autoSpaceDN w:val="0"/>
              <w:jc w:val="center"/>
            </w:pPr>
            <w:r w:rsidRPr="00C26194">
              <w:t>-</w:t>
            </w:r>
          </w:p>
        </w:tc>
        <w:tc>
          <w:tcPr>
            <w:tcW w:w="709" w:type="dxa"/>
          </w:tcPr>
          <w:p w:rsidR="003851EA" w:rsidRPr="00C26194" w:rsidRDefault="003851EA" w:rsidP="009467E5">
            <w:pPr>
              <w:autoSpaceDE w:val="0"/>
              <w:autoSpaceDN w:val="0"/>
              <w:jc w:val="center"/>
            </w:pPr>
            <w:r w:rsidRPr="00C26194">
              <w:t>-</w:t>
            </w:r>
          </w:p>
        </w:tc>
        <w:tc>
          <w:tcPr>
            <w:tcW w:w="708" w:type="dxa"/>
          </w:tcPr>
          <w:p w:rsidR="003851EA" w:rsidRPr="00C26194" w:rsidRDefault="003851EA" w:rsidP="009467E5">
            <w:pPr>
              <w:autoSpaceDE w:val="0"/>
              <w:autoSpaceDN w:val="0"/>
              <w:jc w:val="center"/>
            </w:pPr>
            <w:r w:rsidRPr="00C26194">
              <w:t>-</w:t>
            </w:r>
          </w:p>
        </w:tc>
        <w:tc>
          <w:tcPr>
            <w:tcW w:w="851" w:type="dxa"/>
          </w:tcPr>
          <w:p w:rsidR="003851EA" w:rsidRPr="00C26194" w:rsidRDefault="003851EA" w:rsidP="009467E5">
            <w:pPr>
              <w:autoSpaceDE w:val="0"/>
              <w:autoSpaceDN w:val="0"/>
              <w:jc w:val="center"/>
            </w:pPr>
            <w:r w:rsidRPr="00C26194">
              <w:t>-</w:t>
            </w:r>
          </w:p>
        </w:tc>
        <w:tc>
          <w:tcPr>
            <w:tcW w:w="992" w:type="dxa"/>
          </w:tcPr>
          <w:p w:rsidR="003851EA" w:rsidRPr="00C26194" w:rsidRDefault="003851EA" w:rsidP="009467E5">
            <w:pPr>
              <w:autoSpaceDE w:val="0"/>
              <w:autoSpaceDN w:val="0"/>
              <w:jc w:val="center"/>
            </w:pPr>
            <w:r w:rsidRPr="00C26194">
              <w:t>-</w:t>
            </w:r>
          </w:p>
        </w:tc>
        <w:tc>
          <w:tcPr>
            <w:tcW w:w="993" w:type="dxa"/>
          </w:tcPr>
          <w:p w:rsidR="003851EA" w:rsidRPr="00C26194" w:rsidRDefault="003851EA" w:rsidP="009467E5">
            <w:pPr>
              <w:autoSpaceDE w:val="0"/>
              <w:autoSpaceDN w:val="0"/>
              <w:jc w:val="center"/>
            </w:pPr>
            <w:r w:rsidRPr="00C26194">
              <w:t>-</w:t>
            </w:r>
          </w:p>
        </w:tc>
        <w:tc>
          <w:tcPr>
            <w:tcW w:w="992" w:type="dxa"/>
          </w:tcPr>
          <w:p w:rsidR="003851EA" w:rsidRPr="00C26194" w:rsidRDefault="003851EA" w:rsidP="009467E5">
            <w:pPr>
              <w:autoSpaceDE w:val="0"/>
              <w:autoSpaceDN w:val="0"/>
              <w:jc w:val="center"/>
            </w:pPr>
            <w:r w:rsidRPr="00C26194">
              <w:t>-</w:t>
            </w:r>
          </w:p>
        </w:tc>
        <w:tc>
          <w:tcPr>
            <w:tcW w:w="1559" w:type="dxa"/>
            <w:vMerge/>
            <w:shd w:val="clear" w:color="auto" w:fill="FFFFFF" w:themeFill="background1"/>
          </w:tcPr>
          <w:p w:rsidR="003851EA" w:rsidRPr="00C26194" w:rsidRDefault="003851EA" w:rsidP="00996D9C">
            <w:pPr>
              <w:jc w:val="center"/>
            </w:pPr>
          </w:p>
        </w:tc>
      </w:tr>
      <w:tr w:rsidR="00C26194" w:rsidRPr="00C26194" w:rsidTr="003C4737">
        <w:trPr>
          <w:cantSplit/>
          <w:trHeight w:val="742"/>
        </w:trPr>
        <w:tc>
          <w:tcPr>
            <w:tcW w:w="554" w:type="dxa"/>
            <w:vMerge w:val="restart"/>
          </w:tcPr>
          <w:p w:rsidR="000D457F" w:rsidRPr="00C26194" w:rsidRDefault="000D457F" w:rsidP="00996D9C">
            <w:pPr>
              <w:autoSpaceDE w:val="0"/>
              <w:autoSpaceDN w:val="0"/>
              <w:jc w:val="center"/>
            </w:pPr>
            <w:r w:rsidRPr="00C26194">
              <w:t>1.7</w:t>
            </w:r>
          </w:p>
        </w:tc>
        <w:tc>
          <w:tcPr>
            <w:tcW w:w="2403" w:type="dxa"/>
            <w:vMerge w:val="restart"/>
          </w:tcPr>
          <w:p w:rsidR="000D457F" w:rsidRPr="00C26194" w:rsidRDefault="000D457F" w:rsidP="00996D9C">
            <w:pPr>
              <w:autoSpaceDE w:val="0"/>
              <w:autoSpaceDN w:val="0"/>
            </w:pPr>
            <w:r w:rsidRPr="00C26194">
              <w:t>Мероприятие 02.53.</w:t>
            </w:r>
          </w:p>
          <w:p w:rsidR="000D457F" w:rsidRPr="00C26194" w:rsidRDefault="000D457F" w:rsidP="00996D9C">
            <w:pPr>
              <w:autoSpaceDE w:val="0"/>
              <w:autoSpaceDN w:val="0"/>
            </w:pPr>
            <w:r w:rsidRPr="00C26194">
              <w:t>Повышение информированности жителей об услугах и товарах субъектов малого и среднего предпринимательства, а также мерах поддержки бизнеса</w:t>
            </w:r>
          </w:p>
        </w:tc>
        <w:tc>
          <w:tcPr>
            <w:tcW w:w="1273" w:type="dxa"/>
            <w:vMerge w:val="restart"/>
          </w:tcPr>
          <w:p w:rsidR="000D457F" w:rsidRPr="00C26194" w:rsidRDefault="000D457F" w:rsidP="00BE77EB">
            <w:pPr>
              <w:autoSpaceDE w:val="0"/>
              <w:autoSpaceDN w:val="0"/>
            </w:pPr>
            <w:r w:rsidRPr="00C26194">
              <w:t>2023-2027 гг.</w:t>
            </w:r>
          </w:p>
        </w:tc>
        <w:tc>
          <w:tcPr>
            <w:tcW w:w="1133" w:type="dxa"/>
          </w:tcPr>
          <w:p w:rsidR="000D457F" w:rsidRPr="00C26194" w:rsidRDefault="000D457F" w:rsidP="00BE77EB">
            <w:pPr>
              <w:autoSpaceDE w:val="0"/>
              <w:autoSpaceDN w:val="0"/>
            </w:pPr>
            <w:r w:rsidRPr="00C26194">
              <w:t>Итого:</w:t>
            </w:r>
          </w:p>
        </w:tc>
        <w:tc>
          <w:tcPr>
            <w:tcW w:w="992" w:type="dxa"/>
          </w:tcPr>
          <w:p w:rsidR="000D457F" w:rsidRPr="00C26194" w:rsidRDefault="00B120FE" w:rsidP="00E3299E">
            <w:pPr>
              <w:jc w:val="center"/>
            </w:pPr>
            <w:r>
              <w:t>12 1</w:t>
            </w:r>
            <w:r w:rsidR="000D457F" w:rsidRPr="00C26194">
              <w:t>99,00</w:t>
            </w:r>
          </w:p>
        </w:tc>
        <w:tc>
          <w:tcPr>
            <w:tcW w:w="998" w:type="dxa"/>
          </w:tcPr>
          <w:p w:rsidR="000D457F" w:rsidRPr="00C26194" w:rsidRDefault="000D457F" w:rsidP="00996D9C">
            <w:pPr>
              <w:jc w:val="center"/>
            </w:pPr>
            <w:r w:rsidRPr="00C26194">
              <w:t>1 999,00</w:t>
            </w:r>
          </w:p>
        </w:tc>
        <w:tc>
          <w:tcPr>
            <w:tcW w:w="3915" w:type="dxa"/>
            <w:gridSpan w:val="8"/>
          </w:tcPr>
          <w:p w:rsidR="000D457F" w:rsidRPr="00C26194" w:rsidRDefault="000D457F" w:rsidP="00996D9C">
            <w:pPr>
              <w:jc w:val="center"/>
            </w:pPr>
            <w:r w:rsidRPr="00C26194">
              <w:t>0,00</w:t>
            </w:r>
          </w:p>
        </w:tc>
        <w:tc>
          <w:tcPr>
            <w:tcW w:w="992" w:type="dxa"/>
          </w:tcPr>
          <w:p w:rsidR="000D457F" w:rsidRPr="00C26194" w:rsidRDefault="000D457F" w:rsidP="00996D9C">
            <w:pPr>
              <w:jc w:val="center"/>
            </w:pPr>
            <w:r w:rsidRPr="00C26194">
              <w:t>3 350,00</w:t>
            </w:r>
          </w:p>
        </w:tc>
        <w:tc>
          <w:tcPr>
            <w:tcW w:w="993" w:type="dxa"/>
          </w:tcPr>
          <w:p w:rsidR="000D457F" w:rsidRPr="00C26194" w:rsidRDefault="000D457F" w:rsidP="00996D9C">
            <w:pPr>
              <w:jc w:val="center"/>
            </w:pPr>
            <w:r w:rsidRPr="00C26194">
              <w:t>3 400,00</w:t>
            </w:r>
          </w:p>
        </w:tc>
        <w:tc>
          <w:tcPr>
            <w:tcW w:w="992" w:type="dxa"/>
          </w:tcPr>
          <w:p w:rsidR="000D457F" w:rsidRPr="00C26194" w:rsidRDefault="000D457F" w:rsidP="00996D9C">
            <w:pPr>
              <w:jc w:val="center"/>
            </w:pPr>
            <w:r w:rsidRPr="00C26194">
              <w:t>3 450,00</w:t>
            </w:r>
          </w:p>
        </w:tc>
        <w:tc>
          <w:tcPr>
            <w:tcW w:w="1559" w:type="dxa"/>
            <w:vMerge w:val="restart"/>
            <w:shd w:val="clear" w:color="auto" w:fill="FFFFFF" w:themeFill="background1"/>
          </w:tcPr>
          <w:p w:rsidR="000D457F" w:rsidRPr="00C26194" w:rsidRDefault="000D457F" w:rsidP="00A87BFB">
            <w:pPr>
              <w:autoSpaceDE w:val="0"/>
              <w:autoSpaceDN w:val="0"/>
              <w:jc w:val="center"/>
            </w:pPr>
            <w:r w:rsidRPr="00C26194">
              <w:t xml:space="preserve">Управление потребительского рынка, инвестиций и развития </w:t>
            </w:r>
            <w:proofErr w:type="spellStart"/>
            <w:r w:rsidRPr="00C26194">
              <w:t>предпринима</w:t>
            </w:r>
            <w:proofErr w:type="spellEnd"/>
            <w:r w:rsidRPr="00C26194">
              <w:t>-</w:t>
            </w:r>
          </w:p>
          <w:p w:rsidR="000D457F" w:rsidRPr="00C26194" w:rsidRDefault="000D457F" w:rsidP="00A87BFB">
            <w:pPr>
              <w:autoSpaceDE w:val="0"/>
              <w:autoSpaceDN w:val="0"/>
              <w:jc w:val="center"/>
            </w:pPr>
            <w:proofErr w:type="spellStart"/>
            <w:r w:rsidRPr="00C26194">
              <w:t>тельства</w:t>
            </w:r>
            <w:proofErr w:type="spellEnd"/>
          </w:p>
          <w:p w:rsidR="000D457F" w:rsidRPr="00C26194" w:rsidRDefault="000D457F" w:rsidP="009878DE">
            <w:pPr>
              <w:autoSpaceDE w:val="0"/>
              <w:autoSpaceDN w:val="0"/>
              <w:jc w:val="center"/>
            </w:pPr>
          </w:p>
        </w:tc>
      </w:tr>
      <w:tr w:rsidR="00C26194" w:rsidRPr="00C26194" w:rsidTr="001202DE">
        <w:trPr>
          <w:cantSplit/>
          <w:trHeight w:val="741"/>
        </w:trPr>
        <w:tc>
          <w:tcPr>
            <w:tcW w:w="554" w:type="dxa"/>
            <w:vMerge/>
            <w:tcBorders>
              <w:bottom w:val="nil"/>
            </w:tcBorders>
          </w:tcPr>
          <w:p w:rsidR="000D457F" w:rsidRPr="00C26194" w:rsidRDefault="000D457F" w:rsidP="00996D9C">
            <w:pPr>
              <w:autoSpaceDE w:val="0"/>
              <w:autoSpaceDN w:val="0"/>
              <w:jc w:val="center"/>
            </w:pPr>
          </w:p>
        </w:tc>
        <w:tc>
          <w:tcPr>
            <w:tcW w:w="2403" w:type="dxa"/>
            <w:vMerge/>
          </w:tcPr>
          <w:p w:rsidR="000D457F" w:rsidRPr="00C26194" w:rsidRDefault="000D457F" w:rsidP="00996D9C">
            <w:pPr>
              <w:autoSpaceDE w:val="0"/>
              <w:autoSpaceDN w:val="0"/>
            </w:pPr>
          </w:p>
        </w:tc>
        <w:tc>
          <w:tcPr>
            <w:tcW w:w="1273" w:type="dxa"/>
            <w:vMerge/>
          </w:tcPr>
          <w:p w:rsidR="000D457F" w:rsidRPr="00C26194" w:rsidRDefault="000D457F" w:rsidP="00BE77EB">
            <w:pPr>
              <w:autoSpaceDE w:val="0"/>
              <w:autoSpaceDN w:val="0"/>
            </w:pPr>
          </w:p>
        </w:tc>
        <w:tc>
          <w:tcPr>
            <w:tcW w:w="1133" w:type="dxa"/>
          </w:tcPr>
          <w:p w:rsidR="000D457F" w:rsidRPr="00C26194" w:rsidRDefault="000D457F" w:rsidP="00BE77EB">
            <w:pPr>
              <w:autoSpaceDE w:val="0"/>
              <w:autoSpaceDN w:val="0"/>
            </w:pPr>
            <w:r w:rsidRPr="00C26194">
              <w:t>Средства бюджета Раменского городского округа</w:t>
            </w:r>
          </w:p>
        </w:tc>
        <w:tc>
          <w:tcPr>
            <w:tcW w:w="992" w:type="dxa"/>
          </w:tcPr>
          <w:p w:rsidR="000D457F" w:rsidRPr="00C26194" w:rsidRDefault="00B120FE" w:rsidP="0023090E">
            <w:pPr>
              <w:jc w:val="center"/>
            </w:pPr>
            <w:r>
              <w:t>12 1</w:t>
            </w:r>
            <w:r w:rsidR="000D457F" w:rsidRPr="00C26194">
              <w:t>99,00</w:t>
            </w:r>
          </w:p>
        </w:tc>
        <w:tc>
          <w:tcPr>
            <w:tcW w:w="998" w:type="dxa"/>
          </w:tcPr>
          <w:p w:rsidR="000D457F" w:rsidRPr="00C26194" w:rsidRDefault="000D457F" w:rsidP="0023090E">
            <w:pPr>
              <w:jc w:val="center"/>
            </w:pPr>
            <w:r w:rsidRPr="00C26194">
              <w:t>1 999,00</w:t>
            </w:r>
          </w:p>
        </w:tc>
        <w:tc>
          <w:tcPr>
            <w:tcW w:w="3915" w:type="dxa"/>
            <w:gridSpan w:val="8"/>
          </w:tcPr>
          <w:p w:rsidR="000D457F" w:rsidRPr="00C26194" w:rsidRDefault="000D457F" w:rsidP="0023090E">
            <w:pPr>
              <w:jc w:val="center"/>
            </w:pPr>
            <w:r w:rsidRPr="00C26194">
              <w:t>0,00</w:t>
            </w:r>
          </w:p>
        </w:tc>
        <w:tc>
          <w:tcPr>
            <w:tcW w:w="992" w:type="dxa"/>
          </w:tcPr>
          <w:p w:rsidR="000D457F" w:rsidRPr="00C26194" w:rsidRDefault="000D457F" w:rsidP="0023090E">
            <w:pPr>
              <w:jc w:val="center"/>
            </w:pPr>
            <w:r w:rsidRPr="00C26194">
              <w:t>3 350,00</w:t>
            </w:r>
          </w:p>
        </w:tc>
        <w:tc>
          <w:tcPr>
            <w:tcW w:w="993" w:type="dxa"/>
          </w:tcPr>
          <w:p w:rsidR="000D457F" w:rsidRPr="00C26194" w:rsidRDefault="000D457F" w:rsidP="0023090E">
            <w:pPr>
              <w:jc w:val="center"/>
            </w:pPr>
            <w:r w:rsidRPr="00C26194">
              <w:t>3 400,00</w:t>
            </w:r>
          </w:p>
        </w:tc>
        <w:tc>
          <w:tcPr>
            <w:tcW w:w="992" w:type="dxa"/>
          </w:tcPr>
          <w:p w:rsidR="000D457F" w:rsidRPr="00C26194" w:rsidRDefault="000D457F" w:rsidP="0023090E">
            <w:pPr>
              <w:jc w:val="center"/>
            </w:pPr>
            <w:r w:rsidRPr="00C26194">
              <w:t>3 450,00</w:t>
            </w:r>
          </w:p>
        </w:tc>
        <w:tc>
          <w:tcPr>
            <w:tcW w:w="1559" w:type="dxa"/>
            <w:vMerge/>
            <w:shd w:val="clear" w:color="auto" w:fill="FFFFFF" w:themeFill="background1"/>
          </w:tcPr>
          <w:p w:rsidR="000D457F" w:rsidRPr="00C26194" w:rsidRDefault="000D457F" w:rsidP="00BE77EB">
            <w:pPr>
              <w:autoSpaceDE w:val="0"/>
              <w:autoSpaceDN w:val="0"/>
            </w:pPr>
          </w:p>
        </w:tc>
      </w:tr>
      <w:tr w:rsidR="00C26194" w:rsidRPr="00C26194" w:rsidTr="001202DE">
        <w:trPr>
          <w:cantSplit/>
          <w:trHeight w:val="195"/>
        </w:trPr>
        <w:tc>
          <w:tcPr>
            <w:tcW w:w="554" w:type="dxa"/>
            <w:vMerge w:val="restart"/>
            <w:tcBorders>
              <w:top w:val="nil"/>
            </w:tcBorders>
          </w:tcPr>
          <w:p w:rsidR="00185C09" w:rsidRPr="00C26194" w:rsidRDefault="00185C09" w:rsidP="00996D9C">
            <w:pPr>
              <w:autoSpaceDE w:val="0"/>
              <w:autoSpaceDN w:val="0"/>
              <w:jc w:val="center"/>
            </w:pPr>
          </w:p>
        </w:tc>
        <w:tc>
          <w:tcPr>
            <w:tcW w:w="2403" w:type="dxa"/>
            <w:vMerge w:val="restart"/>
          </w:tcPr>
          <w:p w:rsidR="00185C09" w:rsidRPr="00C26194" w:rsidRDefault="00185C09" w:rsidP="009467E5">
            <w:pPr>
              <w:autoSpaceDE w:val="0"/>
              <w:autoSpaceDN w:val="0"/>
            </w:pPr>
            <w:r w:rsidRPr="00C26194">
              <w:t xml:space="preserve">Результат не предусмотрен </w:t>
            </w:r>
          </w:p>
          <w:p w:rsidR="00185C09" w:rsidRPr="00C26194" w:rsidRDefault="00185C09" w:rsidP="009467E5">
            <w:pPr>
              <w:autoSpaceDE w:val="0"/>
              <w:autoSpaceDN w:val="0"/>
            </w:pPr>
          </w:p>
        </w:tc>
        <w:tc>
          <w:tcPr>
            <w:tcW w:w="1273" w:type="dxa"/>
            <w:vMerge w:val="restart"/>
          </w:tcPr>
          <w:p w:rsidR="00185C09" w:rsidRPr="00C26194" w:rsidRDefault="00185C09" w:rsidP="009467E5">
            <w:pPr>
              <w:autoSpaceDE w:val="0"/>
              <w:autoSpaceDN w:val="0"/>
              <w:jc w:val="center"/>
            </w:pPr>
            <w:r w:rsidRPr="00C26194">
              <w:t>х</w:t>
            </w:r>
          </w:p>
        </w:tc>
        <w:tc>
          <w:tcPr>
            <w:tcW w:w="1133" w:type="dxa"/>
            <w:vMerge w:val="restart"/>
          </w:tcPr>
          <w:p w:rsidR="00185C09" w:rsidRPr="00C26194" w:rsidRDefault="00185C09" w:rsidP="009467E5">
            <w:pPr>
              <w:autoSpaceDE w:val="0"/>
              <w:autoSpaceDN w:val="0"/>
              <w:jc w:val="center"/>
            </w:pPr>
            <w:r w:rsidRPr="00C26194">
              <w:t>х</w:t>
            </w:r>
          </w:p>
        </w:tc>
        <w:tc>
          <w:tcPr>
            <w:tcW w:w="992" w:type="dxa"/>
            <w:vMerge w:val="restart"/>
          </w:tcPr>
          <w:p w:rsidR="00185C09" w:rsidRPr="00C26194" w:rsidRDefault="00185C09" w:rsidP="0023090E">
            <w:pPr>
              <w:jc w:val="center"/>
            </w:pPr>
            <w:r w:rsidRPr="00C26194">
              <w:t>Всего</w:t>
            </w:r>
          </w:p>
        </w:tc>
        <w:tc>
          <w:tcPr>
            <w:tcW w:w="998" w:type="dxa"/>
            <w:vMerge w:val="restart"/>
          </w:tcPr>
          <w:p w:rsidR="00185C09" w:rsidRPr="00C26194" w:rsidRDefault="00185C09" w:rsidP="007D3E90">
            <w:pPr>
              <w:jc w:val="center"/>
            </w:pPr>
            <w:r w:rsidRPr="00C26194">
              <w:t>2023 год</w:t>
            </w:r>
          </w:p>
        </w:tc>
        <w:tc>
          <w:tcPr>
            <w:tcW w:w="1011" w:type="dxa"/>
            <w:gridSpan w:val="2"/>
            <w:vMerge w:val="restart"/>
          </w:tcPr>
          <w:p w:rsidR="00185C09" w:rsidRPr="00C26194" w:rsidRDefault="00185C09" w:rsidP="009467E5">
            <w:pPr>
              <w:jc w:val="center"/>
            </w:pPr>
            <w:r w:rsidRPr="00C26194">
              <w:t>Итого 2024 год</w:t>
            </w:r>
          </w:p>
        </w:tc>
        <w:tc>
          <w:tcPr>
            <w:tcW w:w="2904" w:type="dxa"/>
            <w:gridSpan w:val="6"/>
          </w:tcPr>
          <w:p w:rsidR="00185C09" w:rsidRPr="00C26194" w:rsidRDefault="00185C09" w:rsidP="009467E5">
            <w:pPr>
              <w:jc w:val="center"/>
            </w:pPr>
            <w:r w:rsidRPr="00C26194">
              <w:t>В том числе</w:t>
            </w:r>
            <w:r w:rsidR="00833965">
              <w:t>:</w:t>
            </w:r>
          </w:p>
        </w:tc>
        <w:tc>
          <w:tcPr>
            <w:tcW w:w="992" w:type="dxa"/>
            <w:vMerge w:val="restart"/>
          </w:tcPr>
          <w:p w:rsidR="00185C09" w:rsidRPr="00C26194" w:rsidRDefault="00185C09" w:rsidP="009467E5">
            <w:pPr>
              <w:jc w:val="center"/>
            </w:pPr>
            <w:r w:rsidRPr="00C26194">
              <w:t>2025 год</w:t>
            </w:r>
          </w:p>
        </w:tc>
        <w:tc>
          <w:tcPr>
            <w:tcW w:w="993" w:type="dxa"/>
            <w:vMerge w:val="restart"/>
          </w:tcPr>
          <w:p w:rsidR="00185C09" w:rsidRPr="00C26194" w:rsidRDefault="00185C09" w:rsidP="009467E5">
            <w:pPr>
              <w:autoSpaceDE w:val="0"/>
              <w:autoSpaceDN w:val="0"/>
            </w:pPr>
            <w:r w:rsidRPr="00C26194">
              <w:t>2026 год</w:t>
            </w:r>
          </w:p>
        </w:tc>
        <w:tc>
          <w:tcPr>
            <w:tcW w:w="992" w:type="dxa"/>
            <w:vMerge w:val="restart"/>
          </w:tcPr>
          <w:p w:rsidR="00185C09" w:rsidRPr="00C26194" w:rsidRDefault="00185C09" w:rsidP="009467E5">
            <w:pPr>
              <w:autoSpaceDE w:val="0"/>
              <w:autoSpaceDN w:val="0"/>
            </w:pPr>
            <w:r w:rsidRPr="00C26194">
              <w:t>2027 год</w:t>
            </w:r>
          </w:p>
        </w:tc>
        <w:tc>
          <w:tcPr>
            <w:tcW w:w="1559" w:type="dxa"/>
            <w:vMerge w:val="restart"/>
            <w:shd w:val="clear" w:color="auto" w:fill="FFFFFF" w:themeFill="background1"/>
          </w:tcPr>
          <w:p w:rsidR="00185C09" w:rsidRPr="00C26194" w:rsidRDefault="00185C09" w:rsidP="00E72CAF">
            <w:pPr>
              <w:autoSpaceDE w:val="0"/>
              <w:autoSpaceDN w:val="0"/>
              <w:jc w:val="center"/>
            </w:pPr>
            <w:r w:rsidRPr="00C26194">
              <w:t>х</w:t>
            </w:r>
          </w:p>
        </w:tc>
      </w:tr>
      <w:tr w:rsidR="00C26194" w:rsidRPr="00C26194" w:rsidTr="003C4737">
        <w:trPr>
          <w:cantSplit/>
          <w:trHeight w:val="345"/>
        </w:trPr>
        <w:tc>
          <w:tcPr>
            <w:tcW w:w="554" w:type="dxa"/>
            <w:vMerge/>
          </w:tcPr>
          <w:p w:rsidR="00185C09" w:rsidRPr="00C26194" w:rsidRDefault="00185C09" w:rsidP="00996D9C">
            <w:pPr>
              <w:autoSpaceDE w:val="0"/>
              <w:autoSpaceDN w:val="0"/>
              <w:jc w:val="center"/>
            </w:pPr>
          </w:p>
        </w:tc>
        <w:tc>
          <w:tcPr>
            <w:tcW w:w="2403" w:type="dxa"/>
            <w:vMerge/>
          </w:tcPr>
          <w:p w:rsidR="00185C09" w:rsidRPr="00C26194" w:rsidRDefault="00185C09" w:rsidP="009467E5">
            <w:pPr>
              <w:autoSpaceDE w:val="0"/>
              <w:autoSpaceDN w:val="0"/>
            </w:pPr>
          </w:p>
        </w:tc>
        <w:tc>
          <w:tcPr>
            <w:tcW w:w="1273" w:type="dxa"/>
            <w:vMerge/>
          </w:tcPr>
          <w:p w:rsidR="00185C09" w:rsidRPr="00C26194" w:rsidRDefault="00185C09" w:rsidP="009467E5">
            <w:pPr>
              <w:autoSpaceDE w:val="0"/>
              <w:autoSpaceDN w:val="0"/>
              <w:jc w:val="center"/>
            </w:pPr>
          </w:p>
        </w:tc>
        <w:tc>
          <w:tcPr>
            <w:tcW w:w="1133" w:type="dxa"/>
            <w:vMerge/>
          </w:tcPr>
          <w:p w:rsidR="00185C09" w:rsidRPr="00C26194" w:rsidRDefault="00185C09" w:rsidP="009467E5">
            <w:pPr>
              <w:autoSpaceDE w:val="0"/>
              <w:autoSpaceDN w:val="0"/>
              <w:jc w:val="center"/>
            </w:pPr>
          </w:p>
        </w:tc>
        <w:tc>
          <w:tcPr>
            <w:tcW w:w="992" w:type="dxa"/>
            <w:vMerge/>
          </w:tcPr>
          <w:p w:rsidR="00185C09" w:rsidRPr="00C26194" w:rsidRDefault="00185C09" w:rsidP="0023090E">
            <w:pPr>
              <w:jc w:val="center"/>
            </w:pPr>
          </w:p>
        </w:tc>
        <w:tc>
          <w:tcPr>
            <w:tcW w:w="998" w:type="dxa"/>
            <w:vMerge/>
          </w:tcPr>
          <w:p w:rsidR="00185C09" w:rsidRPr="00C26194" w:rsidRDefault="00185C09" w:rsidP="007D3E90">
            <w:pPr>
              <w:jc w:val="center"/>
            </w:pPr>
          </w:p>
        </w:tc>
        <w:tc>
          <w:tcPr>
            <w:tcW w:w="1011" w:type="dxa"/>
            <w:gridSpan w:val="2"/>
            <w:vMerge/>
          </w:tcPr>
          <w:p w:rsidR="00185C09" w:rsidRPr="00C26194" w:rsidRDefault="00185C09" w:rsidP="009467E5">
            <w:pPr>
              <w:jc w:val="center"/>
            </w:pPr>
          </w:p>
        </w:tc>
        <w:tc>
          <w:tcPr>
            <w:tcW w:w="567" w:type="dxa"/>
            <w:gridSpan w:val="2"/>
          </w:tcPr>
          <w:p w:rsidR="00185C09" w:rsidRPr="00C26194" w:rsidRDefault="00185C09" w:rsidP="00076C13">
            <w:pPr>
              <w:jc w:val="center"/>
            </w:pPr>
            <w:r w:rsidRPr="00C26194">
              <w:t>1 кв.</w:t>
            </w:r>
          </w:p>
        </w:tc>
        <w:tc>
          <w:tcPr>
            <w:tcW w:w="778" w:type="dxa"/>
            <w:gridSpan w:val="2"/>
          </w:tcPr>
          <w:p w:rsidR="00185C09" w:rsidRPr="00C26194" w:rsidRDefault="00185C09" w:rsidP="00076C13">
            <w:pPr>
              <w:jc w:val="center"/>
            </w:pPr>
            <w:r w:rsidRPr="00C26194">
              <w:t>1 пол.</w:t>
            </w:r>
          </w:p>
        </w:tc>
        <w:tc>
          <w:tcPr>
            <w:tcW w:w="708" w:type="dxa"/>
          </w:tcPr>
          <w:p w:rsidR="00185C09" w:rsidRPr="00C26194" w:rsidRDefault="00185C09" w:rsidP="00076C13">
            <w:pPr>
              <w:jc w:val="center"/>
            </w:pPr>
            <w:r w:rsidRPr="00C26194">
              <w:t>9 мес.</w:t>
            </w:r>
          </w:p>
        </w:tc>
        <w:tc>
          <w:tcPr>
            <w:tcW w:w="851" w:type="dxa"/>
          </w:tcPr>
          <w:p w:rsidR="00185C09" w:rsidRPr="00C26194" w:rsidRDefault="00185C09" w:rsidP="00076C13">
            <w:pPr>
              <w:jc w:val="center"/>
            </w:pPr>
            <w:r w:rsidRPr="00C26194">
              <w:t>12 мес.</w:t>
            </w:r>
          </w:p>
        </w:tc>
        <w:tc>
          <w:tcPr>
            <w:tcW w:w="992" w:type="dxa"/>
            <w:vMerge/>
          </w:tcPr>
          <w:p w:rsidR="00185C09" w:rsidRPr="00C26194" w:rsidRDefault="00185C09" w:rsidP="009467E5">
            <w:pPr>
              <w:jc w:val="center"/>
            </w:pPr>
          </w:p>
        </w:tc>
        <w:tc>
          <w:tcPr>
            <w:tcW w:w="993" w:type="dxa"/>
            <w:vMerge/>
          </w:tcPr>
          <w:p w:rsidR="00185C09" w:rsidRPr="00C26194" w:rsidRDefault="00185C09" w:rsidP="009467E5">
            <w:pPr>
              <w:autoSpaceDE w:val="0"/>
              <w:autoSpaceDN w:val="0"/>
            </w:pPr>
          </w:p>
        </w:tc>
        <w:tc>
          <w:tcPr>
            <w:tcW w:w="992" w:type="dxa"/>
            <w:vMerge/>
          </w:tcPr>
          <w:p w:rsidR="00185C09" w:rsidRPr="00C26194" w:rsidRDefault="00185C09" w:rsidP="009467E5">
            <w:pPr>
              <w:autoSpaceDE w:val="0"/>
              <w:autoSpaceDN w:val="0"/>
            </w:pPr>
          </w:p>
        </w:tc>
        <w:tc>
          <w:tcPr>
            <w:tcW w:w="1559" w:type="dxa"/>
            <w:vMerge/>
            <w:shd w:val="clear" w:color="auto" w:fill="FFFFFF" w:themeFill="background1"/>
          </w:tcPr>
          <w:p w:rsidR="00185C09" w:rsidRPr="00C26194" w:rsidRDefault="00185C09" w:rsidP="00E72CAF">
            <w:pPr>
              <w:autoSpaceDE w:val="0"/>
              <w:autoSpaceDN w:val="0"/>
              <w:jc w:val="center"/>
            </w:pPr>
          </w:p>
        </w:tc>
      </w:tr>
      <w:tr w:rsidR="00C26194" w:rsidRPr="00C26194" w:rsidTr="000A65A4">
        <w:trPr>
          <w:cantSplit/>
          <w:trHeight w:val="96"/>
        </w:trPr>
        <w:tc>
          <w:tcPr>
            <w:tcW w:w="554" w:type="dxa"/>
            <w:vMerge/>
          </w:tcPr>
          <w:p w:rsidR="00185C09" w:rsidRPr="00C26194" w:rsidRDefault="00185C09" w:rsidP="00996D9C">
            <w:pPr>
              <w:autoSpaceDE w:val="0"/>
              <w:autoSpaceDN w:val="0"/>
              <w:jc w:val="center"/>
            </w:pPr>
          </w:p>
        </w:tc>
        <w:tc>
          <w:tcPr>
            <w:tcW w:w="2403" w:type="dxa"/>
            <w:vMerge/>
          </w:tcPr>
          <w:p w:rsidR="00185C09" w:rsidRPr="00C26194" w:rsidRDefault="00185C09" w:rsidP="009467E5">
            <w:pPr>
              <w:autoSpaceDE w:val="0"/>
              <w:autoSpaceDN w:val="0"/>
            </w:pPr>
          </w:p>
        </w:tc>
        <w:tc>
          <w:tcPr>
            <w:tcW w:w="1273" w:type="dxa"/>
            <w:vMerge/>
          </w:tcPr>
          <w:p w:rsidR="00185C09" w:rsidRPr="00C26194" w:rsidRDefault="00185C09" w:rsidP="009467E5">
            <w:pPr>
              <w:autoSpaceDE w:val="0"/>
              <w:autoSpaceDN w:val="0"/>
              <w:jc w:val="center"/>
            </w:pPr>
          </w:p>
        </w:tc>
        <w:tc>
          <w:tcPr>
            <w:tcW w:w="1133" w:type="dxa"/>
            <w:vMerge/>
          </w:tcPr>
          <w:p w:rsidR="00185C09" w:rsidRPr="00C26194" w:rsidRDefault="00185C09" w:rsidP="009467E5">
            <w:pPr>
              <w:autoSpaceDE w:val="0"/>
              <w:autoSpaceDN w:val="0"/>
              <w:jc w:val="center"/>
            </w:pPr>
          </w:p>
        </w:tc>
        <w:tc>
          <w:tcPr>
            <w:tcW w:w="992" w:type="dxa"/>
          </w:tcPr>
          <w:p w:rsidR="00185C09" w:rsidRPr="00C26194" w:rsidRDefault="00185C09" w:rsidP="009467E5">
            <w:pPr>
              <w:autoSpaceDE w:val="0"/>
              <w:autoSpaceDN w:val="0"/>
              <w:jc w:val="center"/>
            </w:pPr>
            <w:r w:rsidRPr="00C26194">
              <w:t>-</w:t>
            </w:r>
          </w:p>
        </w:tc>
        <w:tc>
          <w:tcPr>
            <w:tcW w:w="998" w:type="dxa"/>
          </w:tcPr>
          <w:p w:rsidR="00185C09" w:rsidRPr="00C26194" w:rsidRDefault="00185C09" w:rsidP="009467E5">
            <w:pPr>
              <w:autoSpaceDE w:val="0"/>
              <w:autoSpaceDN w:val="0"/>
              <w:jc w:val="center"/>
            </w:pPr>
            <w:r w:rsidRPr="00C26194">
              <w:t>-</w:t>
            </w:r>
          </w:p>
        </w:tc>
        <w:tc>
          <w:tcPr>
            <w:tcW w:w="1011" w:type="dxa"/>
            <w:gridSpan w:val="2"/>
          </w:tcPr>
          <w:p w:rsidR="00185C09" w:rsidRPr="00C26194" w:rsidRDefault="00185C09" w:rsidP="009467E5">
            <w:pPr>
              <w:autoSpaceDE w:val="0"/>
              <w:autoSpaceDN w:val="0"/>
              <w:jc w:val="center"/>
            </w:pPr>
            <w:r w:rsidRPr="00C26194">
              <w:t>-</w:t>
            </w:r>
          </w:p>
        </w:tc>
        <w:tc>
          <w:tcPr>
            <w:tcW w:w="567" w:type="dxa"/>
            <w:gridSpan w:val="2"/>
          </w:tcPr>
          <w:p w:rsidR="00185C09" w:rsidRPr="00C26194" w:rsidRDefault="00185C09" w:rsidP="009467E5">
            <w:pPr>
              <w:autoSpaceDE w:val="0"/>
              <w:autoSpaceDN w:val="0"/>
              <w:jc w:val="center"/>
            </w:pPr>
            <w:r w:rsidRPr="00C26194">
              <w:t>-</w:t>
            </w:r>
          </w:p>
        </w:tc>
        <w:tc>
          <w:tcPr>
            <w:tcW w:w="778" w:type="dxa"/>
            <w:gridSpan w:val="2"/>
          </w:tcPr>
          <w:p w:rsidR="00185C09" w:rsidRPr="00C26194" w:rsidRDefault="00185C09" w:rsidP="009467E5">
            <w:pPr>
              <w:autoSpaceDE w:val="0"/>
              <w:autoSpaceDN w:val="0"/>
              <w:jc w:val="center"/>
            </w:pPr>
            <w:r w:rsidRPr="00C26194">
              <w:t>-</w:t>
            </w:r>
          </w:p>
        </w:tc>
        <w:tc>
          <w:tcPr>
            <w:tcW w:w="708" w:type="dxa"/>
          </w:tcPr>
          <w:p w:rsidR="00185C09" w:rsidRPr="00C26194" w:rsidRDefault="00185C09" w:rsidP="009467E5">
            <w:pPr>
              <w:autoSpaceDE w:val="0"/>
              <w:autoSpaceDN w:val="0"/>
              <w:jc w:val="center"/>
            </w:pPr>
            <w:r w:rsidRPr="00C26194">
              <w:t>-</w:t>
            </w:r>
          </w:p>
        </w:tc>
        <w:tc>
          <w:tcPr>
            <w:tcW w:w="851" w:type="dxa"/>
          </w:tcPr>
          <w:p w:rsidR="00185C09" w:rsidRPr="00C26194" w:rsidRDefault="00185C09" w:rsidP="009467E5">
            <w:pPr>
              <w:autoSpaceDE w:val="0"/>
              <w:autoSpaceDN w:val="0"/>
              <w:jc w:val="center"/>
            </w:pPr>
            <w:r w:rsidRPr="00C26194">
              <w:t>-</w:t>
            </w:r>
          </w:p>
        </w:tc>
        <w:tc>
          <w:tcPr>
            <w:tcW w:w="992" w:type="dxa"/>
          </w:tcPr>
          <w:p w:rsidR="00185C09" w:rsidRPr="00C26194" w:rsidRDefault="00185C09" w:rsidP="009467E5">
            <w:pPr>
              <w:autoSpaceDE w:val="0"/>
              <w:autoSpaceDN w:val="0"/>
              <w:jc w:val="center"/>
            </w:pPr>
            <w:r w:rsidRPr="00C26194">
              <w:t>-</w:t>
            </w:r>
          </w:p>
        </w:tc>
        <w:tc>
          <w:tcPr>
            <w:tcW w:w="993" w:type="dxa"/>
          </w:tcPr>
          <w:p w:rsidR="00185C09" w:rsidRPr="00C26194" w:rsidRDefault="00185C09" w:rsidP="009467E5">
            <w:pPr>
              <w:autoSpaceDE w:val="0"/>
              <w:autoSpaceDN w:val="0"/>
              <w:jc w:val="center"/>
            </w:pPr>
            <w:r w:rsidRPr="00C26194">
              <w:t>-</w:t>
            </w:r>
          </w:p>
        </w:tc>
        <w:tc>
          <w:tcPr>
            <w:tcW w:w="992" w:type="dxa"/>
          </w:tcPr>
          <w:p w:rsidR="00185C09" w:rsidRPr="00C26194" w:rsidRDefault="00185C09" w:rsidP="009467E5">
            <w:pPr>
              <w:autoSpaceDE w:val="0"/>
              <w:autoSpaceDN w:val="0"/>
              <w:jc w:val="center"/>
            </w:pPr>
            <w:r w:rsidRPr="00C26194">
              <w:t>-</w:t>
            </w:r>
          </w:p>
        </w:tc>
        <w:tc>
          <w:tcPr>
            <w:tcW w:w="1559" w:type="dxa"/>
            <w:vMerge/>
            <w:shd w:val="clear" w:color="auto" w:fill="FFFFFF" w:themeFill="background1"/>
          </w:tcPr>
          <w:p w:rsidR="00185C09" w:rsidRPr="00C26194" w:rsidRDefault="00185C09" w:rsidP="00BE77EB">
            <w:pPr>
              <w:autoSpaceDE w:val="0"/>
              <w:autoSpaceDN w:val="0"/>
            </w:pPr>
          </w:p>
        </w:tc>
      </w:tr>
      <w:tr w:rsidR="00C26194" w:rsidRPr="00C26194" w:rsidTr="003C4737">
        <w:trPr>
          <w:cantSplit/>
          <w:trHeight w:val="240"/>
        </w:trPr>
        <w:tc>
          <w:tcPr>
            <w:tcW w:w="2957" w:type="dxa"/>
            <w:gridSpan w:val="2"/>
            <w:vMerge w:val="restart"/>
          </w:tcPr>
          <w:p w:rsidR="00185C09" w:rsidRPr="00C26194" w:rsidRDefault="00185C09" w:rsidP="00BE77EB">
            <w:pPr>
              <w:autoSpaceDE w:val="0"/>
              <w:autoSpaceDN w:val="0"/>
            </w:pPr>
            <w:r w:rsidRPr="00C26194">
              <w:t>Итого по подпрограмме</w:t>
            </w:r>
          </w:p>
        </w:tc>
        <w:tc>
          <w:tcPr>
            <w:tcW w:w="1273" w:type="dxa"/>
            <w:vMerge w:val="restart"/>
          </w:tcPr>
          <w:p w:rsidR="00185C09" w:rsidRPr="00C26194" w:rsidRDefault="00185C09" w:rsidP="00BE77EB">
            <w:pPr>
              <w:autoSpaceDE w:val="0"/>
              <w:autoSpaceDN w:val="0"/>
            </w:pPr>
            <w:r w:rsidRPr="00C26194">
              <w:t>2023-2027 гг.</w:t>
            </w:r>
          </w:p>
        </w:tc>
        <w:tc>
          <w:tcPr>
            <w:tcW w:w="1133" w:type="dxa"/>
          </w:tcPr>
          <w:p w:rsidR="00185C09" w:rsidRPr="00C26194" w:rsidRDefault="00185C09" w:rsidP="00BE77EB">
            <w:pPr>
              <w:autoSpaceDE w:val="0"/>
              <w:autoSpaceDN w:val="0"/>
              <w:rPr>
                <w:lang w:val="en-US"/>
              </w:rPr>
            </w:pPr>
            <w:r w:rsidRPr="00C26194">
              <w:t>Итого</w:t>
            </w:r>
            <w:r w:rsidRPr="00C26194">
              <w:rPr>
                <w:lang w:val="en-US"/>
              </w:rPr>
              <w:t>:</w:t>
            </w:r>
          </w:p>
        </w:tc>
        <w:tc>
          <w:tcPr>
            <w:tcW w:w="992" w:type="dxa"/>
          </w:tcPr>
          <w:p w:rsidR="00185C09" w:rsidRPr="00C26194" w:rsidRDefault="00185C09" w:rsidP="0023090E">
            <w:pPr>
              <w:jc w:val="center"/>
            </w:pPr>
            <w:r w:rsidRPr="00C26194">
              <w:t>56 629,00</w:t>
            </w:r>
          </w:p>
        </w:tc>
        <w:tc>
          <w:tcPr>
            <w:tcW w:w="998" w:type="dxa"/>
          </w:tcPr>
          <w:p w:rsidR="00185C09" w:rsidRPr="00C26194" w:rsidRDefault="00185C09" w:rsidP="0023090E">
            <w:pPr>
              <w:jc w:val="center"/>
            </w:pPr>
            <w:r w:rsidRPr="00C26194">
              <w:t>10 757,00</w:t>
            </w:r>
          </w:p>
        </w:tc>
        <w:tc>
          <w:tcPr>
            <w:tcW w:w="3915" w:type="dxa"/>
            <w:gridSpan w:val="8"/>
          </w:tcPr>
          <w:p w:rsidR="00185C09" w:rsidRPr="00C26194" w:rsidRDefault="00185C09" w:rsidP="0023090E">
            <w:pPr>
              <w:jc w:val="center"/>
            </w:pPr>
            <w:r w:rsidRPr="00C26194">
              <w:t>10 713,00</w:t>
            </w:r>
          </w:p>
        </w:tc>
        <w:tc>
          <w:tcPr>
            <w:tcW w:w="992" w:type="dxa"/>
          </w:tcPr>
          <w:p w:rsidR="00185C09" w:rsidRPr="00C26194" w:rsidRDefault="00185C09" w:rsidP="0023090E">
            <w:pPr>
              <w:jc w:val="center"/>
            </w:pPr>
            <w:r w:rsidRPr="00C26194">
              <w:t>10 963,00</w:t>
            </w:r>
          </w:p>
        </w:tc>
        <w:tc>
          <w:tcPr>
            <w:tcW w:w="993" w:type="dxa"/>
          </w:tcPr>
          <w:p w:rsidR="00185C09" w:rsidRPr="00C26194" w:rsidRDefault="00185C09" w:rsidP="0023090E">
            <w:pPr>
              <w:jc w:val="center"/>
            </w:pPr>
            <w:r w:rsidRPr="00C26194">
              <w:t>11 223,00</w:t>
            </w:r>
          </w:p>
        </w:tc>
        <w:tc>
          <w:tcPr>
            <w:tcW w:w="992" w:type="dxa"/>
          </w:tcPr>
          <w:p w:rsidR="00185C09" w:rsidRPr="00C26194" w:rsidRDefault="00185C09" w:rsidP="0023090E">
            <w:pPr>
              <w:jc w:val="center"/>
            </w:pPr>
            <w:r w:rsidRPr="00C26194">
              <w:t>12 973,00</w:t>
            </w:r>
          </w:p>
        </w:tc>
        <w:tc>
          <w:tcPr>
            <w:tcW w:w="1559" w:type="dxa"/>
            <w:vMerge w:val="restart"/>
          </w:tcPr>
          <w:p w:rsidR="00185C09" w:rsidRPr="00C26194" w:rsidRDefault="00185C09" w:rsidP="00BE77EB">
            <w:pPr>
              <w:autoSpaceDE w:val="0"/>
              <w:autoSpaceDN w:val="0"/>
              <w:jc w:val="center"/>
            </w:pPr>
            <w:r w:rsidRPr="00C26194">
              <w:t>х</w:t>
            </w:r>
          </w:p>
        </w:tc>
      </w:tr>
      <w:tr w:rsidR="00C26194" w:rsidRPr="00C26194" w:rsidTr="003C4737">
        <w:trPr>
          <w:cantSplit/>
          <w:trHeight w:val="240"/>
        </w:trPr>
        <w:tc>
          <w:tcPr>
            <w:tcW w:w="2957" w:type="dxa"/>
            <w:gridSpan w:val="2"/>
            <w:vMerge/>
          </w:tcPr>
          <w:p w:rsidR="00185C09" w:rsidRPr="00C26194" w:rsidRDefault="00185C09" w:rsidP="00BE77EB">
            <w:pPr>
              <w:autoSpaceDE w:val="0"/>
              <w:autoSpaceDN w:val="0"/>
            </w:pPr>
          </w:p>
        </w:tc>
        <w:tc>
          <w:tcPr>
            <w:tcW w:w="1273" w:type="dxa"/>
            <w:vMerge/>
          </w:tcPr>
          <w:p w:rsidR="00185C09" w:rsidRPr="00C26194" w:rsidRDefault="00185C09" w:rsidP="00BE77EB">
            <w:pPr>
              <w:autoSpaceDE w:val="0"/>
              <w:autoSpaceDN w:val="0"/>
            </w:pPr>
          </w:p>
        </w:tc>
        <w:tc>
          <w:tcPr>
            <w:tcW w:w="1133" w:type="dxa"/>
          </w:tcPr>
          <w:p w:rsidR="00185C09" w:rsidRPr="00C26194" w:rsidRDefault="00185C09" w:rsidP="00BE77EB">
            <w:pPr>
              <w:autoSpaceDE w:val="0"/>
              <w:autoSpaceDN w:val="0"/>
            </w:pPr>
            <w:r w:rsidRPr="00C26194">
              <w:t>Средства бюджета Раменского городского округа</w:t>
            </w:r>
          </w:p>
        </w:tc>
        <w:tc>
          <w:tcPr>
            <w:tcW w:w="992" w:type="dxa"/>
          </w:tcPr>
          <w:p w:rsidR="00185C09" w:rsidRPr="00C26194" w:rsidRDefault="00185C09" w:rsidP="0023090E">
            <w:pPr>
              <w:jc w:val="center"/>
            </w:pPr>
            <w:r w:rsidRPr="00C26194">
              <w:t>56 629,00</w:t>
            </w:r>
          </w:p>
        </w:tc>
        <w:tc>
          <w:tcPr>
            <w:tcW w:w="998" w:type="dxa"/>
          </w:tcPr>
          <w:p w:rsidR="00185C09" w:rsidRPr="00C26194" w:rsidRDefault="00185C09" w:rsidP="0023090E">
            <w:pPr>
              <w:jc w:val="center"/>
            </w:pPr>
            <w:r w:rsidRPr="00C26194">
              <w:t>10 757,00</w:t>
            </w:r>
          </w:p>
        </w:tc>
        <w:tc>
          <w:tcPr>
            <w:tcW w:w="3915" w:type="dxa"/>
            <w:gridSpan w:val="8"/>
          </w:tcPr>
          <w:p w:rsidR="00185C09" w:rsidRPr="00C26194" w:rsidRDefault="00185C09" w:rsidP="0023090E">
            <w:pPr>
              <w:jc w:val="center"/>
            </w:pPr>
            <w:r w:rsidRPr="00C26194">
              <w:t>10 713,00</w:t>
            </w:r>
          </w:p>
        </w:tc>
        <w:tc>
          <w:tcPr>
            <w:tcW w:w="992" w:type="dxa"/>
          </w:tcPr>
          <w:p w:rsidR="00185C09" w:rsidRPr="00C26194" w:rsidRDefault="00185C09" w:rsidP="0023090E">
            <w:pPr>
              <w:jc w:val="center"/>
            </w:pPr>
            <w:r w:rsidRPr="00C26194">
              <w:t>10 963,00</w:t>
            </w:r>
          </w:p>
        </w:tc>
        <w:tc>
          <w:tcPr>
            <w:tcW w:w="993" w:type="dxa"/>
          </w:tcPr>
          <w:p w:rsidR="00185C09" w:rsidRPr="00C26194" w:rsidRDefault="00185C09" w:rsidP="0023090E">
            <w:pPr>
              <w:jc w:val="center"/>
            </w:pPr>
            <w:r w:rsidRPr="00C26194">
              <w:t>11 223,00</w:t>
            </w:r>
          </w:p>
        </w:tc>
        <w:tc>
          <w:tcPr>
            <w:tcW w:w="992" w:type="dxa"/>
          </w:tcPr>
          <w:p w:rsidR="00185C09" w:rsidRPr="00C26194" w:rsidRDefault="00185C09" w:rsidP="009372CB">
            <w:r w:rsidRPr="00C26194">
              <w:t>12 973,00</w:t>
            </w:r>
          </w:p>
        </w:tc>
        <w:tc>
          <w:tcPr>
            <w:tcW w:w="1559" w:type="dxa"/>
            <w:vMerge/>
          </w:tcPr>
          <w:p w:rsidR="00185C09" w:rsidRPr="00C26194" w:rsidRDefault="00185C09" w:rsidP="00BE77EB">
            <w:pPr>
              <w:autoSpaceDE w:val="0"/>
              <w:autoSpaceDN w:val="0"/>
            </w:pPr>
          </w:p>
        </w:tc>
      </w:tr>
    </w:tbl>
    <w:p w:rsidR="00646566" w:rsidRPr="00C26194" w:rsidRDefault="00646566" w:rsidP="00B64BDE">
      <w:pPr>
        <w:autoSpaceDE w:val="0"/>
        <w:autoSpaceDN w:val="0"/>
        <w:jc w:val="center"/>
        <w:rPr>
          <w:sz w:val="24"/>
          <w:szCs w:val="24"/>
        </w:rPr>
      </w:pPr>
    </w:p>
    <w:p w:rsidR="00D67F08" w:rsidRPr="00C26194" w:rsidRDefault="00D67F08" w:rsidP="00B64BDE">
      <w:pPr>
        <w:autoSpaceDE w:val="0"/>
        <w:autoSpaceDN w:val="0"/>
        <w:jc w:val="center"/>
        <w:rPr>
          <w:sz w:val="24"/>
          <w:szCs w:val="24"/>
        </w:rPr>
      </w:pPr>
      <w:r w:rsidRPr="00C26194">
        <w:rPr>
          <w:sz w:val="24"/>
          <w:szCs w:val="24"/>
        </w:rPr>
        <w:t>8.</w:t>
      </w:r>
      <w:r w:rsidR="00E103BF" w:rsidRPr="00C26194">
        <w:rPr>
          <w:sz w:val="24"/>
          <w:szCs w:val="24"/>
        </w:rPr>
        <w:t>1</w:t>
      </w:r>
      <w:r w:rsidRPr="00C26194">
        <w:rPr>
          <w:sz w:val="24"/>
          <w:szCs w:val="24"/>
        </w:rPr>
        <w:t xml:space="preserve">. Методика </w:t>
      </w:r>
      <w:proofErr w:type="gramStart"/>
      <w:r w:rsidRPr="00C26194">
        <w:rPr>
          <w:sz w:val="24"/>
          <w:szCs w:val="24"/>
        </w:rPr>
        <w:t>определения значений результатов выполнения мероприятий</w:t>
      </w:r>
      <w:proofErr w:type="gramEnd"/>
    </w:p>
    <w:p w:rsidR="00D67F08" w:rsidRPr="00C26194" w:rsidRDefault="00D67F08" w:rsidP="00927F2C">
      <w:pPr>
        <w:pStyle w:val="af6"/>
        <w:autoSpaceDE w:val="0"/>
        <w:autoSpaceDN w:val="0"/>
        <w:spacing w:after="0" w:line="240" w:lineRule="auto"/>
        <w:ind w:left="0"/>
        <w:jc w:val="center"/>
        <w:rPr>
          <w:rFonts w:ascii="Times New Roman" w:hAnsi="Times New Roman"/>
          <w:sz w:val="24"/>
          <w:szCs w:val="24"/>
        </w:rPr>
      </w:pPr>
      <w:r w:rsidRPr="00C26194">
        <w:rPr>
          <w:rFonts w:ascii="Times New Roman" w:hAnsi="Times New Roman"/>
          <w:sz w:val="24"/>
          <w:szCs w:val="24"/>
        </w:rPr>
        <w:t xml:space="preserve">подпрограммы </w:t>
      </w:r>
      <w:r w:rsidR="004C51ED" w:rsidRPr="00C26194">
        <w:rPr>
          <w:rFonts w:ascii="Times New Roman" w:hAnsi="Times New Roman"/>
          <w:sz w:val="24"/>
          <w:szCs w:val="24"/>
          <w:lang w:val="en-US"/>
        </w:rPr>
        <w:t>III</w:t>
      </w:r>
      <w:r w:rsidRPr="00C26194">
        <w:rPr>
          <w:rFonts w:ascii="Times New Roman" w:hAnsi="Times New Roman"/>
          <w:sz w:val="24"/>
          <w:szCs w:val="24"/>
        </w:rPr>
        <w:t xml:space="preserve"> </w:t>
      </w:r>
      <w:r w:rsidR="00502EC4" w:rsidRPr="00C26194">
        <w:rPr>
          <w:rFonts w:ascii="Times New Roman" w:hAnsi="Times New Roman"/>
          <w:sz w:val="24"/>
          <w:szCs w:val="24"/>
        </w:rPr>
        <w:t>«Развитие малого и среднего предпринимательства»</w:t>
      </w:r>
    </w:p>
    <w:p w:rsidR="00502EC4" w:rsidRPr="00C26194" w:rsidRDefault="00502EC4" w:rsidP="00D67F08">
      <w:pPr>
        <w:pStyle w:val="af6"/>
        <w:autoSpaceDE w:val="0"/>
        <w:autoSpaceDN w:val="0"/>
        <w:spacing w:after="0" w:line="240" w:lineRule="auto"/>
        <w:ind w:left="0" w:hanging="720"/>
        <w:jc w:val="center"/>
        <w:rPr>
          <w:rFonts w:ascii="Times New Roman" w:hAnsi="Times New Roman"/>
          <w:sz w:val="24"/>
          <w:szCs w:val="24"/>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560"/>
        <w:gridCol w:w="1417"/>
        <w:gridCol w:w="3686"/>
        <w:gridCol w:w="1417"/>
        <w:gridCol w:w="5954"/>
      </w:tblGrid>
      <w:tr w:rsidR="00C26194" w:rsidRPr="00C26194" w:rsidTr="00825C78">
        <w:tc>
          <w:tcPr>
            <w:tcW w:w="56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r>
            <w:proofErr w:type="gramStart"/>
            <w:r w:rsidRPr="00C26194">
              <w:rPr>
                <w:rFonts w:ascii="Times New Roman" w:hAnsi="Times New Roman" w:cs="Times New Roman"/>
                <w:sz w:val="24"/>
                <w:szCs w:val="24"/>
              </w:rPr>
              <w:t>п</w:t>
            </w:r>
            <w:proofErr w:type="gramEnd"/>
            <w:r w:rsidRPr="00C26194">
              <w:rPr>
                <w:rFonts w:ascii="Times New Roman" w:hAnsi="Times New Roman" w:cs="Times New Roman"/>
                <w:sz w:val="24"/>
                <w:szCs w:val="24"/>
              </w:rPr>
              <w:t>/п</w:t>
            </w:r>
          </w:p>
        </w:tc>
        <w:tc>
          <w:tcPr>
            <w:tcW w:w="1134"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60"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3686"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502EC4" w:rsidRPr="00C26194" w:rsidRDefault="00502EC4" w:rsidP="00E103BF">
            <w:pPr>
              <w:pStyle w:val="ConsPlusNormal"/>
              <w:jc w:val="center"/>
              <w:rPr>
                <w:rFonts w:ascii="Times New Roman" w:hAnsi="Times New Roman" w:cs="Times New Roman"/>
                <w:sz w:val="24"/>
                <w:szCs w:val="24"/>
              </w:rPr>
            </w:pP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5954" w:type="dxa"/>
            <w:shd w:val="clear" w:color="auto" w:fill="auto"/>
          </w:tcPr>
          <w:p w:rsidR="00502EC4" w:rsidRPr="00C26194" w:rsidRDefault="00502EC4"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825C78">
        <w:tc>
          <w:tcPr>
            <w:tcW w:w="56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134"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60"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3686"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5954" w:type="dxa"/>
            <w:shd w:val="clear" w:color="auto" w:fill="auto"/>
          </w:tcPr>
          <w:p w:rsidR="00502EC4" w:rsidRPr="00C26194" w:rsidRDefault="00502EC4"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825C78">
        <w:tc>
          <w:tcPr>
            <w:tcW w:w="567" w:type="dxa"/>
            <w:shd w:val="clear" w:color="auto" w:fill="auto"/>
          </w:tcPr>
          <w:p w:rsidR="00556661" w:rsidRPr="00C26194" w:rsidRDefault="00556661"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134"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3</w:t>
            </w:r>
          </w:p>
        </w:tc>
        <w:tc>
          <w:tcPr>
            <w:tcW w:w="1560"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02</w:t>
            </w:r>
          </w:p>
        </w:tc>
        <w:tc>
          <w:tcPr>
            <w:tcW w:w="1417"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01</w:t>
            </w:r>
          </w:p>
        </w:tc>
        <w:tc>
          <w:tcPr>
            <w:tcW w:w="3686" w:type="dxa"/>
            <w:shd w:val="clear" w:color="auto" w:fill="auto"/>
          </w:tcPr>
          <w:p w:rsidR="00556661" w:rsidRPr="00C26194" w:rsidRDefault="00556661" w:rsidP="00AD00A6">
            <w:pPr>
              <w:rPr>
                <w:szCs w:val="18"/>
              </w:rPr>
            </w:pPr>
            <w:r w:rsidRPr="00C26194">
              <w:rPr>
                <w:szCs w:val="18"/>
              </w:rPr>
              <w:t>Количество субъектов МСП получивших муниципальную поддержку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tc>
        <w:tc>
          <w:tcPr>
            <w:tcW w:w="1417" w:type="dxa"/>
            <w:shd w:val="clear" w:color="auto" w:fill="auto"/>
          </w:tcPr>
          <w:p w:rsidR="00556661" w:rsidRPr="00C26194" w:rsidRDefault="00556661" w:rsidP="00AD00A6">
            <w:pPr>
              <w:rPr>
                <w:szCs w:val="18"/>
              </w:rPr>
            </w:pPr>
            <w:r w:rsidRPr="00C26194">
              <w:rPr>
                <w:szCs w:val="18"/>
              </w:rPr>
              <w:t>единиц</w:t>
            </w:r>
          </w:p>
        </w:tc>
        <w:tc>
          <w:tcPr>
            <w:tcW w:w="5954" w:type="dxa"/>
            <w:shd w:val="clear" w:color="auto" w:fill="auto"/>
          </w:tcPr>
          <w:p w:rsidR="00556661" w:rsidRPr="00C26194" w:rsidRDefault="00556661" w:rsidP="00AD00A6">
            <w:pPr>
              <w:widowControl w:val="0"/>
              <w:autoSpaceDE w:val="0"/>
              <w:autoSpaceDN w:val="0"/>
              <w:adjustRightInd w:val="0"/>
              <w:outlineLvl w:val="0"/>
              <w:rPr>
                <w:szCs w:val="18"/>
              </w:rPr>
            </w:pPr>
            <w:r w:rsidRPr="00C26194">
              <w:rPr>
                <w:szCs w:val="18"/>
              </w:rPr>
              <w:t>Значение результата определяется как сумма всех субъектов МСП получивших муниципальную поддержку на возмещение части затрат, связанных с приобретением оборудования в целях создания и (или) развития либо модернизации производства товаров (работ, услуг) на территории городского округа Московской области в отчетном периоде.</w:t>
            </w:r>
          </w:p>
          <w:p w:rsidR="00556661" w:rsidRPr="00C26194" w:rsidRDefault="00556661" w:rsidP="00AD00A6">
            <w:pPr>
              <w:rPr>
                <w:rFonts w:eastAsia="Calibri"/>
                <w:szCs w:val="18"/>
              </w:rPr>
            </w:pPr>
            <w:r w:rsidRPr="00C26194">
              <w:rPr>
                <w:rFonts w:eastAsia="Calibri"/>
                <w:szCs w:val="18"/>
              </w:rPr>
              <w:t>Периодичность представления – ежеквартально.</w:t>
            </w:r>
          </w:p>
          <w:p w:rsidR="00556661" w:rsidRPr="00C26194" w:rsidRDefault="00556661" w:rsidP="00AD00A6">
            <w:pPr>
              <w:widowControl w:val="0"/>
              <w:autoSpaceDE w:val="0"/>
              <w:autoSpaceDN w:val="0"/>
              <w:adjustRightInd w:val="0"/>
              <w:outlineLvl w:val="0"/>
              <w:rPr>
                <w:rFonts w:eastAsia="Calibri"/>
                <w:szCs w:val="18"/>
              </w:rPr>
            </w:pPr>
            <w:r w:rsidRPr="00C26194">
              <w:rPr>
                <w:rFonts w:eastAsia="Calibri"/>
                <w:szCs w:val="18"/>
              </w:rPr>
              <w:t>Результат считается нарастающим итогом в отчетном периоде</w:t>
            </w:r>
          </w:p>
        </w:tc>
      </w:tr>
      <w:tr w:rsidR="00C26194" w:rsidRPr="00C26194" w:rsidTr="00825C78">
        <w:tc>
          <w:tcPr>
            <w:tcW w:w="567" w:type="dxa"/>
            <w:shd w:val="clear" w:color="auto" w:fill="auto"/>
          </w:tcPr>
          <w:p w:rsidR="00556661" w:rsidRPr="00C26194" w:rsidRDefault="00556661"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2</w:t>
            </w:r>
          </w:p>
        </w:tc>
        <w:tc>
          <w:tcPr>
            <w:tcW w:w="1134"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3</w:t>
            </w:r>
          </w:p>
        </w:tc>
        <w:tc>
          <w:tcPr>
            <w:tcW w:w="1560"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02</w:t>
            </w:r>
          </w:p>
        </w:tc>
        <w:tc>
          <w:tcPr>
            <w:tcW w:w="1417"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03</w:t>
            </w:r>
          </w:p>
        </w:tc>
        <w:tc>
          <w:tcPr>
            <w:tcW w:w="3686" w:type="dxa"/>
            <w:shd w:val="clear" w:color="auto" w:fill="auto"/>
          </w:tcPr>
          <w:p w:rsidR="00556661" w:rsidRPr="00C26194" w:rsidRDefault="00556661" w:rsidP="00AD00A6">
            <w:pPr>
              <w:rPr>
                <w:szCs w:val="18"/>
              </w:rPr>
            </w:pPr>
            <w:proofErr w:type="gramStart"/>
            <w:r w:rsidRPr="00C26194">
              <w:rPr>
                <w:szCs w:val="18"/>
              </w:rPr>
              <w:t>Количество субъектов МСП, осуществляющие деятельность в сфере социального предпринимательства, получивших муниципальную поддержку</w:t>
            </w:r>
            <w:proofErr w:type="gramEnd"/>
          </w:p>
        </w:tc>
        <w:tc>
          <w:tcPr>
            <w:tcW w:w="1417" w:type="dxa"/>
            <w:shd w:val="clear" w:color="auto" w:fill="auto"/>
          </w:tcPr>
          <w:p w:rsidR="00556661" w:rsidRPr="00C26194" w:rsidRDefault="00556661" w:rsidP="00AD00A6">
            <w:pPr>
              <w:widowControl w:val="0"/>
              <w:autoSpaceDE w:val="0"/>
              <w:autoSpaceDN w:val="0"/>
              <w:adjustRightInd w:val="0"/>
              <w:outlineLvl w:val="0"/>
              <w:rPr>
                <w:szCs w:val="18"/>
              </w:rPr>
            </w:pPr>
            <w:r w:rsidRPr="00C26194">
              <w:rPr>
                <w:szCs w:val="18"/>
              </w:rPr>
              <w:t>единиц</w:t>
            </w:r>
          </w:p>
        </w:tc>
        <w:tc>
          <w:tcPr>
            <w:tcW w:w="5954" w:type="dxa"/>
            <w:shd w:val="clear" w:color="auto" w:fill="auto"/>
          </w:tcPr>
          <w:p w:rsidR="00556661" w:rsidRPr="00C26194" w:rsidRDefault="00556661" w:rsidP="00AD00A6">
            <w:pPr>
              <w:widowControl w:val="0"/>
              <w:autoSpaceDE w:val="0"/>
              <w:autoSpaceDN w:val="0"/>
              <w:adjustRightInd w:val="0"/>
              <w:outlineLvl w:val="0"/>
              <w:rPr>
                <w:szCs w:val="18"/>
              </w:rPr>
            </w:pPr>
            <w:proofErr w:type="gramStart"/>
            <w:r w:rsidRPr="00C26194">
              <w:rPr>
                <w:szCs w:val="18"/>
              </w:rPr>
              <w:t>Значение результата определяется как сумма всех субъектов МСП осуществляющие деятельность в сфере социального предпринимательства на территории городского округа Московской области, получивших муниципальную поддержку в отчетном периоде.</w:t>
            </w:r>
            <w:proofErr w:type="gramEnd"/>
          </w:p>
          <w:p w:rsidR="00556661" w:rsidRPr="00C26194" w:rsidRDefault="00556661" w:rsidP="00AD00A6">
            <w:pPr>
              <w:rPr>
                <w:rFonts w:eastAsia="Calibri"/>
                <w:szCs w:val="18"/>
              </w:rPr>
            </w:pPr>
            <w:r w:rsidRPr="00C26194">
              <w:rPr>
                <w:rFonts w:eastAsia="Calibri"/>
                <w:szCs w:val="18"/>
              </w:rPr>
              <w:t>Периодичность представления – ежеквартально.</w:t>
            </w:r>
          </w:p>
          <w:p w:rsidR="00556661" w:rsidRPr="00C26194" w:rsidRDefault="00556661" w:rsidP="00AD00A6">
            <w:pPr>
              <w:widowControl w:val="0"/>
              <w:autoSpaceDE w:val="0"/>
              <w:autoSpaceDN w:val="0"/>
              <w:adjustRightInd w:val="0"/>
              <w:outlineLvl w:val="0"/>
              <w:rPr>
                <w:i/>
                <w:szCs w:val="18"/>
              </w:rPr>
            </w:pPr>
            <w:r w:rsidRPr="00C26194">
              <w:rPr>
                <w:rFonts w:eastAsia="Calibri"/>
                <w:szCs w:val="18"/>
              </w:rPr>
              <w:t>Результат считается нарастающим итогом в отчетном периоде</w:t>
            </w:r>
          </w:p>
        </w:tc>
      </w:tr>
    </w:tbl>
    <w:p w:rsidR="00A87BFB" w:rsidRPr="00C26194" w:rsidRDefault="00A87BFB" w:rsidP="00EC668F">
      <w:pPr>
        <w:autoSpaceDE w:val="0"/>
        <w:autoSpaceDN w:val="0"/>
        <w:rPr>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E103BF" w:rsidRPr="00C26194" w:rsidRDefault="002D1770" w:rsidP="00E103BF">
      <w:pPr>
        <w:pStyle w:val="af6"/>
        <w:autoSpaceDE w:val="0"/>
        <w:autoSpaceDN w:val="0"/>
        <w:ind w:left="0" w:hanging="720"/>
        <w:jc w:val="center"/>
        <w:rPr>
          <w:rFonts w:ascii="Times New Roman" w:hAnsi="Times New Roman"/>
          <w:sz w:val="24"/>
          <w:szCs w:val="24"/>
        </w:rPr>
      </w:pPr>
      <w:r w:rsidRPr="00C26194">
        <w:rPr>
          <w:rFonts w:ascii="Times New Roman" w:hAnsi="Times New Roman"/>
          <w:sz w:val="24"/>
          <w:szCs w:val="24"/>
        </w:rPr>
        <w:lastRenderedPageBreak/>
        <w:t>8.2</w:t>
      </w:r>
      <w:r w:rsidR="00E103BF" w:rsidRPr="00C26194">
        <w:rPr>
          <w:rFonts w:ascii="Times New Roman" w:hAnsi="Times New Roman"/>
          <w:sz w:val="24"/>
          <w:szCs w:val="24"/>
        </w:rPr>
        <w:t>. Обоснование объема финансовых ресурсов, необходимых для реализации</w:t>
      </w:r>
    </w:p>
    <w:p w:rsidR="00D67F08" w:rsidRPr="00C26194" w:rsidRDefault="00E103BF" w:rsidP="00E103BF">
      <w:pPr>
        <w:pStyle w:val="af6"/>
        <w:autoSpaceDE w:val="0"/>
        <w:autoSpaceDN w:val="0"/>
        <w:spacing w:after="0" w:line="240" w:lineRule="auto"/>
        <w:ind w:left="0" w:hanging="720"/>
        <w:jc w:val="center"/>
        <w:rPr>
          <w:rFonts w:ascii="Times New Roman" w:hAnsi="Times New Roman"/>
          <w:sz w:val="24"/>
          <w:szCs w:val="24"/>
        </w:rPr>
      </w:pPr>
      <w:r w:rsidRPr="00C26194">
        <w:rPr>
          <w:rFonts w:ascii="Times New Roman" w:hAnsi="Times New Roman"/>
          <w:sz w:val="24"/>
          <w:szCs w:val="24"/>
        </w:rPr>
        <w:t xml:space="preserve">подпрограммы </w:t>
      </w:r>
      <w:r w:rsidR="004C51ED" w:rsidRPr="00C26194">
        <w:rPr>
          <w:rFonts w:ascii="Times New Roman" w:hAnsi="Times New Roman"/>
          <w:sz w:val="24"/>
          <w:szCs w:val="24"/>
          <w:lang w:val="en-US"/>
        </w:rPr>
        <w:t>III</w:t>
      </w:r>
      <w:r w:rsidRPr="00C26194">
        <w:rPr>
          <w:rFonts w:ascii="Times New Roman" w:hAnsi="Times New Roman"/>
          <w:sz w:val="24"/>
          <w:szCs w:val="24"/>
        </w:rPr>
        <w:t xml:space="preserve"> «Развитие малого и среднего предпринимательства»</w:t>
      </w:r>
    </w:p>
    <w:p w:rsidR="00D67F08" w:rsidRPr="00C26194" w:rsidRDefault="00D67F08" w:rsidP="00E103BF">
      <w:pPr>
        <w:pStyle w:val="af6"/>
        <w:autoSpaceDE w:val="0"/>
        <w:autoSpaceDN w:val="0"/>
        <w:spacing w:after="0" w:line="240" w:lineRule="auto"/>
        <w:jc w:val="center"/>
        <w:rPr>
          <w:rFonts w:ascii="Times New Roman" w:hAnsi="Times New Roman"/>
          <w:sz w:val="24"/>
          <w:szCs w:val="24"/>
        </w:rP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95"/>
      </w:tblGrid>
      <w:tr w:rsidR="00C26194" w:rsidRPr="00C26194" w:rsidTr="00E103BF">
        <w:trPr>
          <w:trHeight w:val="883"/>
        </w:trPr>
        <w:tc>
          <w:tcPr>
            <w:tcW w:w="4046"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Наименование мероприятия подпрограммы</w:t>
            </w:r>
          </w:p>
        </w:tc>
        <w:tc>
          <w:tcPr>
            <w:tcW w:w="2126"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Источник финансирования</w:t>
            </w:r>
          </w:p>
        </w:tc>
        <w:tc>
          <w:tcPr>
            <w:tcW w:w="4961"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 xml:space="preserve">Расчет необходимых финансовых ресурсов </w:t>
            </w:r>
          </w:p>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на реализацию мероприятия</w:t>
            </w:r>
          </w:p>
        </w:tc>
        <w:tc>
          <w:tcPr>
            <w:tcW w:w="4395"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Общий объем финансовых ресурсов, необходимых для реализации мероприятия, в том числе по годам</w:t>
            </w:r>
          </w:p>
        </w:tc>
      </w:tr>
      <w:tr w:rsidR="00C26194" w:rsidRPr="00C26194" w:rsidTr="00E103BF">
        <w:trPr>
          <w:trHeight w:val="285"/>
        </w:trPr>
        <w:tc>
          <w:tcPr>
            <w:tcW w:w="4046"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1</w:t>
            </w:r>
          </w:p>
        </w:tc>
        <w:tc>
          <w:tcPr>
            <w:tcW w:w="2126"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2</w:t>
            </w:r>
          </w:p>
        </w:tc>
        <w:tc>
          <w:tcPr>
            <w:tcW w:w="4961"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3</w:t>
            </w:r>
          </w:p>
        </w:tc>
        <w:tc>
          <w:tcPr>
            <w:tcW w:w="4395"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4</w:t>
            </w:r>
          </w:p>
        </w:tc>
      </w:tr>
      <w:tr w:rsidR="00C26194" w:rsidRPr="00C26194" w:rsidTr="00E103BF">
        <w:trPr>
          <w:trHeight w:val="342"/>
        </w:trPr>
        <w:tc>
          <w:tcPr>
            <w:tcW w:w="4046" w:type="dxa"/>
          </w:tcPr>
          <w:p w:rsidR="00E103BF" w:rsidRPr="00C26194" w:rsidRDefault="00E103BF" w:rsidP="00E103BF">
            <w:pPr>
              <w:widowControl w:val="0"/>
              <w:tabs>
                <w:tab w:val="center" w:pos="4677"/>
                <w:tab w:val="right" w:pos="9355"/>
              </w:tabs>
              <w:autoSpaceDE w:val="0"/>
              <w:autoSpaceDN w:val="0"/>
              <w:adjustRightInd w:val="0"/>
            </w:pPr>
            <w:r w:rsidRPr="00C26194">
              <w:t>Частичная компенсация субъектам малого и среднего предпринимательства затрат, связанных с приобретением оборудования</w:t>
            </w:r>
          </w:p>
        </w:tc>
        <w:tc>
          <w:tcPr>
            <w:tcW w:w="2126" w:type="dxa"/>
          </w:tcPr>
          <w:p w:rsidR="00E103BF" w:rsidRPr="00C26194" w:rsidRDefault="00E103BF" w:rsidP="00E103BF">
            <w:pPr>
              <w:widowControl w:val="0"/>
              <w:tabs>
                <w:tab w:val="center" w:pos="4677"/>
                <w:tab w:val="right" w:pos="9355"/>
              </w:tabs>
              <w:autoSpaceDE w:val="0"/>
              <w:autoSpaceDN w:val="0"/>
              <w:adjustRightInd w:val="0"/>
            </w:pPr>
            <w:r w:rsidRPr="00C26194">
              <w:t>Средства бюджета Раменского городского округа</w:t>
            </w:r>
          </w:p>
        </w:tc>
        <w:tc>
          <w:tcPr>
            <w:tcW w:w="4961" w:type="dxa"/>
          </w:tcPr>
          <w:p w:rsidR="00E103BF" w:rsidRPr="00C26194" w:rsidRDefault="00E103BF" w:rsidP="00E103BF">
            <w:pPr>
              <w:widowControl w:val="0"/>
              <w:tabs>
                <w:tab w:val="center" w:pos="4677"/>
                <w:tab w:val="right" w:pos="9355"/>
              </w:tabs>
              <w:autoSpaceDE w:val="0"/>
              <w:autoSpaceDN w:val="0"/>
              <w:adjustRightInd w:val="0"/>
            </w:pPr>
            <w:proofErr w:type="spellStart"/>
            <w:r w:rsidRPr="00C26194">
              <w:t>Чк</w:t>
            </w:r>
            <w:proofErr w:type="spellEnd"/>
            <w:r w:rsidRPr="00C26194">
              <w:t xml:space="preserve"> = </w:t>
            </w:r>
            <w:proofErr w:type="spellStart"/>
            <w:proofErr w:type="gramStart"/>
            <w:r w:rsidRPr="00C26194">
              <w:t>C</w:t>
            </w:r>
            <w:proofErr w:type="gramEnd"/>
            <w:r w:rsidRPr="00C26194">
              <w:t>ср</w:t>
            </w:r>
            <w:proofErr w:type="spellEnd"/>
            <w:r w:rsidRPr="00C26194">
              <w:t xml:space="preserve"> (макс) х K, где:</w:t>
            </w:r>
          </w:p>
          <w:p w:rsidR="00E103BF" w:rsidRPr="00C26194" w:rsidRDefault="00E103BF" w:rsidP="00E103BF">
            <w:pPr>
              <w:widowControl w:val="0"/>
              <w:tabs>
                <w:tab w:val="center" w:pos="4677"/>
                <w:tab w:val="right" w:pos="9355"/>
              </w:tabs>
              <w:autoSpaceDE w:val="0"/>
              <w:autoSpaceDN w:val="0"/>
              <w:adjustRightInd w:val="0"/>
            </w:pPr>
            <w:proofErr w:type="spellStart"/>
            <w:r w:rsidRPr="00C26194">
              <w:t>Чк</w:t>
            </w:r>
            <w:proofErr w:type="spellEnd"/>
            <w:r w:rsidRPr="00C26194">
              <w:t xml:space="preserve"> - сумма средств, направляемая на реализацию мероприятия;</w:t>
            </w:r>
          </w:p>
          <w:p w:rsidR="00E103BF" w:rsidRPr="00C26194" w:rsidRDefault="00E103BF" w:rsidP="00E103BF">
            <w:pPr>
              <w:widowControl w:val="0"/>
              <w:tabs>
                <w:tab w:val="center" w:pos="4677"/>
                <w:tab w:val="right" w:pos="9355"/>
              </w:tabs>
              <w:autoSpaceDE w:val="0"/>
              <w:autoSpaceDN w:val="0"/>
              <w:adjustRightInd w:val="0"/>
            </w:pPr>
            <w:proofErr w:type="spellStart"/>
            <w:proofErr w:type="gramStart"/>
            <w:r w:rsidRPr="00C26194">
              <w:t>C</w:t>
            </w:r>
            <w:proofErr w:type="gramEnd"/>
            <w:r w:rsidRPr="00C26194">
              <w:t>ср</w:t>
            </w:r>
            <w:proofErr w:type="spellEnd"/>
            <w:r w:rsidRPr="00C26194">
              <w:t xml:space="preserve"> (макс) - планируемый средний (максимальный) размер предоставляемой субсидии;</w:t>
            </w:r>
          </w:p>
          <w:p w:rsidR="00E103BF" w:rsidRPr="00C26194" w:rsidRDefault="00E103BF" w:rsidP="00E103BF">
            <w:pPr>
              <w:widowControl w:val="0"/>
              <w:tabs>
                <w:tab w:val="center" w:pos="4677"/>
                <w:tab w:val="right" w:pos="9355"/>
              </w:tabs>
              <w:autoSpaceDE w:val="0"/>
              <w:autoSpaceDN w:val="0"/>
              <w:adjustRightInd w:val="0"/>
            </w:pPr>
            <w:proofErr w:type="gramStart"/>
            <w:r w:rsidRPr="00C26194">
              <w:t>К</w:t>
            </w:r>
            <w:proofErr w:type="gramEnd"/>
            <w:r w:rsidRPr="00C26194">
              <w:t xml:space="preserve"> - прогнозируемое количество субъектов малого и среднего предпринимательства, принимающих участие в мероприятии - получателей поддержки.</w:t>
            </w:r>
          </w:p>
        </w:tc>
        <w:tc>
          <w:tcPr>
            <w:tcW w:w="4395" w:type="dxa"/>
          </w:tcPr>
          <w:p w:rsidR="00E103BF" w:rsidRPr="00C26194" w:rsidRDefault="00E103BF" w:rsidP="00E103BF">
            <w:pPr>
              <w:widowControl w:val="0"/>
              <w:tabs>
                <w:tab w:val="center" w:pos="4677"/>
                <w:tab w:val="right" w:pos="9355"/>
              </w:tabs>
              <w:autoSpaceDE w:val="0"/>
              <w:autoSpaceDN w:val="0"/>
              <w:adjustRightInd w:val="0"/>
            </w:pPr>
            <w:proofErr w:type="gramStart"/>
            <w:r w:rsidRPr="00C26194">
              <w:t xml:space="preserve">Всего: </w:t>
            </w:r>
            <w:r w:rsidR="004C7F26">
              <w:t>30</w:t>
            </w:r>
            <w:r w:rsidR="00981784" w:rsidRPr="00C26194">
              <w:t xml:space="preserve"> </w:t>
            </w:r>
            <w:r w:rsidR="004C7F26">
              <w:t>3</w:t>
            </w:r>
            <w:r w:rsidR="00981784" w:rsidRPr="00C26194">
              <w:t>85</w:t>
            </w:r>
            <w:r w:rsidRPr="00C26194">
              <w:t>,00 тыс. руб.</w:t>
            </w:r>
            <w:r w:rsidRPr="00C26194">
              <w:br/>
              <w:t>2023 г. – 6 125,00  тыс. руб.</w:t>
            </w:r>
            <w:r w:rsidRPr="00C26194">
              <w:br/>
              <w:t xml:space="preserve">2024  г. – </w:t>
            </w:r>
            <w:r w:rsidR="00B4291B">
              <w:t>8 0</w:t>
            </w:r>
            <w:r w:rsidR="001A5282" w:rsidRPr="00C26194">
              <w:t>10,00</w:t>
            </w:r>
            <w:r w:rsidRPr="00C26194">
              <w:t xml:space="preserve">  тыс. руб. </w:t>
            </w:r>
            <w:proofErr w:type="gramEnd"/>
          </w:p>
          <w:p w:rsidR="00E103BF" w:rsidRPr="00C26194" w:rsidRDefault="00E103BF" w:rsidP="00E103BF">
            <w:pPr>
              <w:widowControl w:val="0"/>
              <w:tabs>
                <w:tab w:val="center" w:pos="4677"/>
                <w:tab w:val="right" w:pos="9355"/>
              </w:tabs>
              <w:autoSpaceDE w:val="0"/>
              <w:autoSpaceDN w:val="0"/>
              <w:adjustRightInd w:val="0"/>
            </w:pPr>
            <w:r w:rsidRPr="00C26194">
              <w:t xml:space="preserve">2025 г. – </w:t>
            </w:r>
            <w:r w:rsidR="00981784" w:rsidRPr="00C26194">
              <w:t>4 810</w:t>
            </w:r>
            <w:r w:rsidRPr="00C26194">
              <w:t>,00  тыс. руб.</w:t>
            </w:r>
          </w:p>
          <w:p w:rsidR="00E103BF" w:rsidRPr="00C26194" w:rsidRDefault="00E103BF" w:rsidP="00981784">
            <w:pPr>
              <w:widowControl w:val="0"/>
              <w:tabs>
                <w:tab w:val="center" w:pos="4677"/>
                <w:tab w:val="right" w:pos="9355"/>
              </w:tabs>
              <w:autoSpaceDE w:val="0"/>
              <w:autoSpaceDN w:val="0"/>
              <w:adjustRightInd w:val="0"/>
            </w:pPr>
            <w:r w:rsidRPr="00C26194">
              <w:t xml:space="preserve">2026 г. – </w:t>
            </w:r>
            <w:r w:rsidR="00981784" w:rsidRPr="00C26194">
              <w:t>4 920</w:t>
            </w:r>
            <w:r w:rsidRPr="00C26194">
              <w:t>,00  тыс. руб.</w:t>
            </w:r>
            <w:r w:rsidRPr="00C26194">
              <w:br/>
              <w:t xml:space="preserve">2027 г. – 6 520,00 тыс. руб. </w:t>
            </w:r>
          </w:p>
        </w:tc>
      </w:tr>
      <w:tr w:rsidR="00C26194" w:rsidRPr="00C26194" w:rsidTr="00E103BF">
        <w:trPr>
          <w:trHeight w:val="342"/>
        </w:trPr>
        <w:tc>
          <w:tcPr>
            <w:tcW w:w="4046" w:type="dxa"/>
          </w:tcPr>
          <w:p w:rsidR="00E103BF" w:rsidRPr="00C26194" w:rsidRDefault="00E103BF" w:rsidP="00E103BF">
            <w:pPr>
              <w:widowControl w:val="0"/>
              <w:tabs>
                <w:tab w:val="center" w:pos="4677"/>
                <w:tab w:val="right" w:pos="9355"/>
              </w:tabs>
              <w:autoSpaceDE w:val="0"/>
              <w:autoSpaceDN w:val="0"/>
              <w:adjustRightInd w:val="0"/>
            </w:pPr>
            <w:r w:rsidRPr="00C26194">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tc>
        <w:tc>
          <w:tcPr>
            <w:tcW w:w="2126" w:type="dxa"/>
          </w:tcPr>
          <w:p w:rsidR="00E103BF" w:rsidRPr="00C26194" w:rsidRDefault="00E103BF" w:rsidP="00E103BF">
            <w:pPr>
              <w:widowControl w:val="0"/>
              <w:tabs>
                <w:tab w:val="center" w:pos="4677"/>
                <w:tab w:val="right" w:pos="9355"/>
              </w:tabs>
              <w:autoSpaceDE w:val="0"/>
              <w:autoSpaceDN w:val="0"/>
              <w:adjustRightInd w:val="0"/>
            </w:pPr>
            <w:r w:rsidRPr="00C26194">
              <w:t>Средства бюджета Раменского городского округа</w:t>
            </w:r>
          </w:p>
        </w:tc>
        <w:tc>
          <w:tcPr>
            <w:tcW w:w="4961" w:type="dxa"/>
          </w:tcPr>
          <w:p w:rsidR="00E103BF" w:rsidRPr="00C26194" w:rsidRDefault="00E103BF" w:rsidP="00E103BF">
            <w:pPr>
              <w:widowControl w:val="0"/>
              <w:tabs>
                <w:tab w:val="center" w:pos="4677"/>
                <w:tab w:val="right" w:pos="9355"/>
              </w:tabs>
              <w:autoSpaceDE w:val="0"/>
              <w:autoSpaceDN w:val="0"/>
              <w:adjustRightInd w:val="0"/>
            </w:pPr>
            <w:proofErr w:type="spellStart"/>
            <w:r w:rsidRPr="00C26194">
              <w:t>Чк</w:t>
            </w:r>
            <w:proofErr w:type="spellEnd"/>
            <w:r w:rsidRPr="00C26194">
              <w:t xml:space="preserve"> = </w:t>
            </w:r>
            <w:proofErr w:type="spellStart"/>
            <w:proofErr w:type="gramStart"/>
            <w:r w:rsidRPr="00C26194">
              <w:t>C</w:t>
            </w:r>
            <w:proofErr w:type="gramEnd"/>
            <w:r w:rsidRPr="00C26194">
              <w:t>ср</w:t>
            </w:r>
            <w:proofErr w:type="spellEnd"/>
            <w:r w:rsidRPr="00C26194">
              <w:t xml:space="preserve"> (макс) х K, где:</w:t>
            </w:r>
          </w:p>
          <w:p w:rsidR="00E103BF" w:rsidRPr="00C26194" w:rsidRDefault="00E103BF" w:rsidP="00E103BF">
            <w:pPr>
              <w:widowControl w:val="0"/>
              <w:tabs>
                <w:tab w:val="center" w:pos="4677"/>
                <w:tab w:val="right" w:pos="9355"/>
              </w:tabs>
              <w:autoSpaceDE w:val="0"/>
              <w:autoSpaceDN w:val="0"/>
              <w:adjustRightInd w:val="0"/>
            </w:pPr>
            <w:proofErr w:type="spellStart"/>
            <w:r w:rsidRPr="00C26194">
              <w:t>Чк</w:t>
            </w:r>
            <w:proofErr w:type="spellEnd"/>
            <w:r w:rsidRPr="00C26194">
              <w:t xml:space="preserve"> - сумма средств, направляемая на реализацию мероприятия;</w:t>
            </w:r>
          </w:p>
          <w:p w:rsidR="00E103BF" w:rsidRPr="00C26194" w:rsidRDefault="00E103BF" w:rsidP="00E103BF">
            <w:pPr>
              <w:widowControl w:val="0"/>
              <w:tabs>
                <w:tab w:val="center" w:pos="4677"/>
                <w:tab w:val="right" w:pos="9355"/>
              </w:tabs>
              <w:autoSpaceDE w:val="0"/>
              <w:autoSpaceDN w:val="0"/>
              <w:adjustRightInd w:val="0"/>
            </w:pPr>
            <w:proofErr w:type="spellStart"/>
            <w:proofErr w:type="gramStart"/>
            <w:r w:rsidRPr="00C26194">
              <w:t>C</w:t>
            </w:r>
            <w:proofErr w:type="gramEnd"/>
            <w:r w:rsidRPr="00C26194">
              <w:t>ср</w:t>
            </w:r>
            <w:proofErr w:type="spellEnd"/>
            <w:r w:rsidRPr="00C26194">
              <w:t xml:space="preserve"> (макс) - планируемый средний (максимальный) размер предоставляемой субсидии;</w:t>
            </w:r>
          </w:p>
          <w:p w:rsidR="00E103BF" w:rsidRPr="00C26194" w:rsidRDefault="00E103BF" w:rsidP="00E103BF">
            <w:pPr>
              <w:widowControl w:val="0"/>
              <w:tabs>
                <w:tab w:val="center" w:pos="4677"/>
                <w:tab w:val="right" w:pos="9355"/>
              </w:tabs>
              <w:autoSpaceDE w:val="0"/>
              <w:autoSpaceDN w:val="0"/>
              <w:adjustRightInd w:val="0"/>
            </w:pPr>
            <w:proofErr w:type="gramStart"/>
            <w:r w:rsidRPr="00C26194">
              <w:t>К</w:t>
            </w:r>
            <w:proofErr w:type="gramEnd"/>
            <w:r w:rsidRPr="00C26194">
              <w:t xml:space="preserve"> - прогнозируемое количество субъектов малого и среднего предпринимательства, принимающих участие в мероприятии - получателей поддержки.</w:t>
            </w:r>
          </w:p>
        </w:tc>
        <w:tc>
          <w:tcPr>
            <w:tcW w:w="4395" w:type="dxa"/>
          </w:tcPr>
          <w:p w:rsidR="00E103BF" w:rsidRPr="00C26194" w:rsidRDefault="00E103BF" w:rsidP="00E103BF">
            <w:pPr>
              <w:widowControl w:val="0"/>
              <w:tabs>
                <w:tab w:val="center" w:pos="4677"/>
                <w:tab w:val="right" w:pos="9355"/>
              </w:tabs>
              <w:autoSpaceDE w:val="0"/>
              <w:autoSpaceDN w:val="0"/>
              <w:adjustRightInd w:val="0"/>
            </w:pPr>
            <w:proofErr w:type="gramStart"/>
            <w:r w:rsidRPr="00C26194">
              <w:t xml:space="preserve">Всего: 14 045,00 тыс. руб.                                                                                                                        2023 г. – 2 633,00 тыс. руб.                                                                                    2024 г. – 2 703,00 тыс. руб.    </w:t>
            </w:r>
            <w:proofErr w:type="gramEnd"/>
          </w:p>
          <w:p w:rsidR="00E103BF" w:rsidRPr="00C26194" w:rsidRDefault="00E103BF" w:rsidP="00E103BF">
            <w:pPr>
              <w:widowControl w:val="0"/>
              <w:tabs>
                <w:tab w:val="center" w:pos="4677"/>
                <w:tab w:val="right" w:pos="9355"/>
              </w:tabs>
              <w:autoSpaceDE w:val="0"/>
              <w:autoSpaceDN w:val="0"/>
              <w:adjustRightInd w:val="0"/>
            </w:pPr>
            <w:r w:rsidRPr="00C26194">
              <w:t xml:space="preserve">2025 г. – 2 803,00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2026 г. – 2 903,00 тыс. руб.                                                                          2027 г. – 3 003,00 тыс. руб.    </w:t>
            </w:r>
          </w:p>
        </w:tc>
      </w:tr>
      <w:tr w:rsidR="00C26194" w:rsidRPr="00C26194" w:rsidTr="00E103BF">
        <w:trPr>
          <w:trHeight w:val="342"/>
        </w:trPr>
        <w:tc>
          <w:tcPr>
            <w:tcW w:w="4046" w:type="dxa"/>
          </w:tcPr>
          <w:p w:rsidR="00E103BF" w:rsidRPr="00C26194" w:rsidRDefault="00E103BF" w:rsidP="00E103BF">
            <w:pPr>
              <w:widowControl w:val="0"/>
              <w:tabs>
                <w:tab w:val="center" w:pos="4677"/>
                <w:tab w:val="right" w:pos="9355"/>
              </w:tabs>
              <w:autoSpaceDE w:val="0"/>
              <w:autoSpaceDN w:val="0"/>
              <w:adjustRightInd w:val="0"/>
            </w:pPr>
            <w:r w:rsidRPr="00C26194">
              <w:t>Повышение информированности жителей об услугах и товарах субъектов малого и среднего предпринимательства, а также мерах поддержки бизнеса</w:t>
            </w:r>
          </w:p>
        </w:tc>
        <w:tc>
          <w:tcPr>
            <w:tcW w:w="2126" w:type="dxa"/>
          </w:tcPr>
          <w:p w:rsidR="00E103BF" w:rsidRPr="00C26194" w:rsidRDefault="00E103BF" w:rsidP="00E103BF">
            <w:pPr>
              <w:widowControl w:val="0"/>
              <w:tabs>
                <w:tab w:val="center" w:pos="4677"/>
                <w:tab w:val="right" w:pos="9355"/>
              </w:tabs>
              <w:autoSpaceDE w:val="0"/>
              <w:autoSpaceDN w:val="0"/>
              <w:adjustRightInd w:val="0"/>
            </w:pPr>
            <w:r w:rsidRPr="00C26194">
              <w:t>Средства бюджета Раменского городского округа</w:t>
            </w:r>
          </w:p>
        </w:tc>
        <w:tc>
          <w:tcPr>
            <w:tcW w:w="4961" w:type="dxa"/>
          </w:tcPr>
          <w:p w:rsidR="00E103BF" w:rsidRPr="00C26194" w:rsidRDefault="00E103BF" w:rsidP="00E103BF">
            <w:pPr>
              <w:widowControl w:val="0"/>
              <w:tabs>
                <w:tab w:val="center" w:pos="4677"/>
                <w:tab w:val="right" w:pos="9355"/>
              </w:tabs>
              <w:autoSpaceDE w:val="0"/>
              <w:autoSpaceDN w:val="0"/>
              <w:adjustRightInd w:val="0"/>
            </w:pPr>
            <w:proofErr w:type="spellStart"/>
            <w:r w:rsidRPr="00C26194">
              <w:t>Чк</w:t>
            </w:r>
            <w:proofErr w:type="spellEnd"/>
            <w:r w:rsidRPr="00C26194">
              <w:t xml:space="preserve"> = </w:t>
            </w:r>
            <w:proofErr w:type="spellStart"/>
            <w:proofErr w:type="gramStart"/>
            <w:r w:rsidRPr="00C26194">
              <w:t>C</w:t>
            </w:r>
            <w:proofErr w:type="gramEnd"/>
            <w:r w:rsidRPr="00C26194">
              <w:t>ср</w:t>
            </w:r>
            <w:proofErr w:type="spellEnd"/>
            <w:r w:rsidRPr="00C26194">
              <w:t xml:space="preserve"> х K, где:</w:t>
            </w:r>
          </w:p>
          <w:p w:rsidR="00E103BF" w:rsidRPr="00C26194" w:rsidRDefault="00E103BF" w:rsidP="00E103BF">
            <w:pPr>
              <w:widowControl w:val="0"/>
              <w:tabs>
                <w:tab w:val="center" w:pos="4677"/>
                <w:tab w:val="right" w:pos="9355"/>
              </w:tabs>
              <w:autoSpaceDE w:val="0"/>
              <w:autoSpaceDN w:val="0"/>
              <w:adjustRightInd w:val="0"/>
            </w:pPr>
            <w:proofErr w:type="spellStart"/>
            <w:r w:rsidRPr="00C26194">
              <w:t>Чк</w:t>
            </w:r>
            <w:proofErr w:type="spellEnd"/>
            <w:r w:rsidRPr="00C26194">
              <w:t xml:space="preserve"> - сумма средств, направляемая на реализацию мероприятия;</w:t>
            </w:r>
          </w:p>
          <w:p w:rsidR="00E103BF" w:rsidRPr="00C26194" w:rsidRDefault="00E103BF" w:rsidP="00E103BF">
            <w:pPr>
              <w:widowControl w:val="0"/>
              <w:tabs>
                <w:tab w:val="center" w:pos="4677"/>
                <w:tab w:val="right" w:pos="9355"/>
              </w:tabs>
              <w:autoSpaceDE w:val="0"/>
              <w:autoSpaceDN w:val="0"/>
              <w:adjustRightInd w:val="0"/>
            </w:pPr>
            <w:proofErr w:type="spellStart"/>
            <w:proofErr w:type="gramStart"/>
            <w:r w:rsidRPr="00C26194">
              <w:t>C</w:t>
            </w:r>
            <w:proofErr w:type="gramEnd"/>
            <w:r w:rsidRPr="00C26194">
              <w:t>ср</w:t>
            </w:r>
            <w:proofErr w:type="spellEnd"/>
            <w:r w:rsidRPr="00C26194">
              <w:t xml:space="preserve"> - средняя стоимость проведения мероприятия;</w:t>
            </w:r>
          </w:p>
          <w:p w:rsidR="00E103BF" w:rsidRPr="00C26194" w:rsidRDefault="00E103BF" w:rsidP="00E103BF">
            <w:pPr>
              <w:widowControl w:val="0"/>
              <w:tabs>
                <w:tab w:val="center" w:pos="4677"/>
                <w:tab w:val="right" w:pos="9355"/>
              </w:tabs>
              <w:autoSpaceDE w:val="0"/>
              <w:autoSpaceDN w:val="0"/>
              <w:adjustRightInd w:val="0"/>
            </w:pPr>
            <w:proofErr w:type="gramStart"/>
            <w:r w:rsidRPr="00C26194">
              <w:t>К</w:t>
            </w:r>
            <w:proofErr w:type="gramEnd"/>
            <w:r w:rsidRPr="00C26194">
              <w:t xml:space="preserve"> – количество мероприятий.</w:t>
            </w:r>
          </w:p>
        </w:tc>
        <w:tc>
          <w:tcPr>
            <w:tcW w:w="4395" w:type="dxa"/>
          </w:tcPr>
          <w:p w:rsidR="00E103BF" w:rsidRPr="00C26194" w:rsidRDefault="00E103BF" w:rsidP="00E103BF">
            <w:pPr>
              <w:widowControl w:val="0"/>
              <w:tabs>
                <w:tab w:val="center" w:pos="4677"/>
                <w:tab w:val="right" w:pos="9355"/>
              </w:tabs>
              <w:autoSpaceDE w:val="0"/>
              <w:autoSpaceDN w:val="0"/>
              <w:adjustRightInd w:val="0"/>
            </w:pPr>
            <w:r w:rsidRPr="00C26194">
              <w:t xml:space="preserve">Всего: </w:t>
            </w:r>
            <w:r w:rsidR="00B4291B">
              <w:t>12 1</w:t>
            </w:r>
            <w:r w:rsidR="00E3299E" w:rsidRPr="00C26194">
              <w:t>99</w:t>
            </w:r>
            <w:r w:rsidRPr="00C26194">
              <w:t xml:space="preserve">,00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2023 г. – </w:t>
            </w:r>
            <w:r w:rsidR="00E3299E" w:rsidRPr="00C26194">
              <w:t>1 999</w:t>
            </w:r>
            <w:r w:rsidRPr="00C26194">
              <w:t xml:space="preserve">,00 тыс. руб.                                                                                       2024 г. – 0,00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2025 г. – 3 350,00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2026 г. – 3 400,00 тыс. руб.                                                                          2027 г. – 3 450,00 тыс. руб.                                                                        </w:t>
            </w:r>
          </w:p>
        </w:tc>
      </w:tr>
    </w:tbl>
    <w:p w:rsidR="00D67F08" w:rsidRPr="00C26194" w:rsidRDefault="00D67F08" w:rsidP="00E103BF">
      <w:pPr>
        <w:pStyle w:val="af6"/>
        <w:autoSpaceDE w:val="0"/>
        <w:autoSpaceDN w:val="0"/>
        <w:spacing w:after="0" w:line="240" w:lineRule="auto"/>
        <w:jc w:val="both"/>
        <w:rPr>
          <w:rFonts w:ascii="Times New Roman" w:hAnsi="Times New Roman"/>
          <w:sz w:val="24"/>
          <w:szCs w:val="24"/>
        </w:rPr>
      </w:pPr>
    </w:p>
    <w:p w:rsidR="0015759B" w:rsidRPr="00C26194" w:rsidRDefault="0015759B" w:rsidP="00A2657C">
      <w:pPr>
        <w:pStyle w:val="af6"/>
        <w:autoSpaceDE w:val="0"/>
        <w:autoSpaceDN w:val="0"/>
        <w:spacing w:after="0" w:line="240" w:lineRule="auto"/>
        <w:jc w:val="center"/>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0E2E3D" w:rsidRPr="00C26194" w:rsidRDefault="0015759B" w:rsidP="00F50F52">
      <w:pPr>
        <w:pStyle w:val="af6"/>
        <w:numPr>
          <w:ilvl w:val="0"/>
          <w:numId w:val="9"/>
        </w:numPr>
        <w:autoSpaceDE w:val="0"/>
        <w:autoSpaceDN w:val="0"/>
        <w:spacing w:after="0" w:line="240" w:lineRule="auto"/>
        <w:jc w:val="center"/>
        <w:rPr>
          <w:rFonts w:ascii="Times New Roman" w:hAnsi="Times New Roman"/>
          <w:sz w:val="24"/>
          <w:szCs w:val="24"/>
        </w:rPr>
      </w:pPr>
      <w:r w:rsidRPr="00C26194">
        <w:rPr>
          <w:rFonts w:ascii="Times New Roman" w:hAnsi="Times New Roman"/>
          <w:sz w:val="24"/>
          <w:szCs w:val="24"/>
        </w:rPr>
        <w:lastRenderedPageBreak/>
        <w:t>Перечень мероприятий подпрограммы IV «Развитие потребительского рынка и услуг</w:t>
      </w:r>
      <w:r w:rsidR="008B08E0" w:rsidRPr="00C26194">
        <w:t xml:space="preserve"> </w:t>
      </w:r>
      <w:r w:rsidR="008B08E0" w:rsidRPr="00C26194">
        <w:rPr>
          <w:rFonts w:ascii="Times New Roman" w:hAnsi="Times New Roman"/>
          <w:sz w:val="24"/>
          <w:szCs w:val="24"/>
        </w:rPr>
        <w:t>на территории муниципального образования Московской области</w:t>
      </w:r>
      <w:r w:rsidRPr="00C26194">
        <w:rPr>
          <w:rFonts w:ascii="Times New Roman" w:hAnsi="Times New Roman"/>
          <w:sz w:val="24"/>
          <w:szCs w:val="24"/>
        </w:rPr>
        <w:t>»</w:t>
      </w:r>
    </w:p>
    <w:p w:rsidR="000E2E3D" w:rsidRPr="00C26194" w:rsidRDefault="000E2E3D" w:rsidP="000E2E3D">
      <w:pPr>
        <w:autoSpaceDE w:val="0"/>
        <w:autoSpaceDN w:val="0"/>
        <w:jc w:val="center"/>
        <w:rPr>
          <w:sz w:val="24"/>
          <w:szCs w:val="24"/>
        </w:rPr>
      </w:pPr>
    </w:p>
    <w:tbl>
      <w:tblPr>
        <w:tblpPr w:leftFromText="180" w:rightFromText="180" w:vertAnchor="text" w:tblpXSpec="right" w:tblpY="1"/>
        <w:tblOverlap w:val="never"/>
        <w:tblW w:w="15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876"/>
        <w:gridCol w:w="1142"/>
        <w:gridCol w:w="1132"/>
        <w:gridCol w:w="1215"/>
        <w:gridCol w:w="1297"/>
        <w:gridCol w:w="680"/>
        <w:gridCol w:w="86"/>
        <w:gridCol w:w="226"/>
        <w:gridCol w:w="368"/>
        <w:gridCol w:w="65"/>
        <w:gridCol w:w="135"/>
        <w:gridCol w:w="481"/>
        <w:gridCol w:w="43"/>
        <w:gridCol w:w="44"/>
        <w:gridCol w:w="567"/>
        <w:gridCol w:w="28"/>
        <w:gridCol w:w="20"/>
        <w:gridCol w:w="661"/>
        <w:gridCol w:w="1280"/>
        <w:gridCol w:w="1271"/>
        <w:gridCol w:w="1149"/>
        <w:gridCol w:w="1549"/>
      </w:tblGrid>
      <w:tr w:rsidR="00C26194" w:rsidRPr="00C26194" w:rsidTr="0002559F">
        <w:trPr>
          <w:trHeight w:val="497"/>
        </w:trPr>
        <w:tc>
          <w:tcPr>
            <w:tcW w:w="532" w:type="dxa"/>
            <w:vMerge w:val="restart"/>
          </w:tcPr>
          <w:p w:rsidR="00CF1CE5" w:rsidRPr="00C26194" w:rsidRDefault="00CF1CE5" w:rsidP="00075770">
            <w:pPr>
              <w:widowControl w:val="0"/>
              <w:autoSpaceDE w:val="0"/>
              <w:autoSpaceDN w:val="0"/>
              <w:adjustRightInd w:val="0"/>
              <w:ind w:right="-120"/>
              <w:jc w:val="both"/>
              <w:rPr>
                <w:rFonts w:ascii="Times New Roman CYR" w:hAnsi="Times New Roman CYR" w:cs="Times New Roman CYR"/>
                <w:sz w:val="18"/>
                <w:szCs w:val="18"/>
              </w:rPr>
            </w:pPr>
            <w:r w:rsidRPr="00C26194">
              <w:rPr>
                <w:rFonts w:ascii="Times New Roman CYR" w:hAnsi="Times New Roman CYR" w:cs="Times New Roman CYR"/>
                <w:sz w:val="18"/>
                <w:szCs w:val="18"/>
              </w:rPr>
              <w:t>№</w:t>
            </w:r>
          </w:p>
          <w:p w:rsidR="00CF1CE5" w:rsidRPr="00C26194" w:rsidRDefault="00CF1CE5" w:rsidP="00075770">
            <w:pPr>
              <w:widowControl w:val="0"/>
              <w:autoSpaceDE w:val="0"/>
              <w:autoSpaceDN w:val="0"/>
              <w:adjustRightInd w:val="0"/>
              <w:ind w:left="-392" w:right="-120" w:firstLine="397"/>
              <w:jc w:val="both"/>
              <w:rPr>
                <w:rFonts w:ascii="Times New Roman CYR" w:hAnsi="Times New Roman CYR" w:cs="Times New Roman CYR"/>
                <w:sz w:val="18"/>
                <w:szCs w:val="18"/>
              </w:rPr>
            </w:pPr>
            <w:proofErr w:type="gramStart"/>
            <w:r w:rsidRPr="00C26194">
              <w:rPr>
                <w:rFonts w:ascii="Times New Roman CYR" w:hAnsi="Times New Roman CYR" w:cs="Times New Roman CYR"/>
                <w:sz w:val="18"/>
                <w:szCs w:val="18"/>
              </w:rPr>
              <w:t>п</w:t>
            </w:r>
            <w:proofErr w:type="gramEnd"/>
            <w:r w:rsidRPr="00C26194">
              <w:rPr>
                <w:rFonts w:ascii="Times New Roman CYR" w:hAnsi="Times New Roman CYR" w:cs="Times New Roman CYR"/>
                <w:sz w:val="18"/>
                <w:szCs w:val="18"/>
              </w:rPr>
              <w:t>/п</w:t>
            </w:r>
          </w:p>
        </w:tc>
        <w:tc>
          <w:tcPr>
            <w:tcW w:w="1876" w:type="dxa"/>
            <w:vMerge w:val="restart"/>
          </w:tcPr>
          <w:p w:rsidR="00CF1CE5" w:rsidRPr="00C26194" w:rsidRDefault="00CF1CE5" w:rsidP="00417F3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Мероприятия подпрограммы </w:t>
            </w:r>
          </w:p>
        </w:tc>
        <w:tc>
          <w:tcPr>
            <w:tcW w:w="1142" w:type="dxa"/>
            <w:vMerge w:val="restart"/>
          </w:tcPr>
          <w:p w:rsidR="00CF1CE5" w:rsidRPr="00C26194" w:rsidRDefault="00CF1CE5" w:rsidP="00075770">
            <w:pPr>
              <w:widowControl w:val="0"/>
              <w:autoSpaceDE w:val="0"/>
              <w:autoSpaceDN w:val="0"/>
              <w:adjustRightInd w:val="0"/>
              <w:ind w:firstLine="42"/>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Сроки исполнения </w:t>
            </w:r>
            <w:proofErr w:type="spellStart"/>
            <w:r w:rsidRPr="00C26194">
              <w:rPr>
                <w:rFonts w:ascii="Times New Roman CYR" w:hAnsi="Times New Roman CYR" w:cs="Times New Roman CYR"/>
                <w:sz w:val="18"/>
                <w:szCs w:val="18"/>
              </w:rPr>
              <w:t>мероприя</w:t>
            </w:r>
            <w:proofErr w:type="spellEnd"/>
            <w:r w:rsidRPr="00C26194">
              <w:rPr>
                <w:rFonts w:ascii="Times New Roman CYR" w:hAnsi="Times New Roman CYR" w:cs="Times New Roman CYR"/>
                <w:sz w:val="18"/>
                <w:szCs w:val="18"/>
              </w:rPr>
              <w:t>-</w:t>
            </w:r>
          </w:p>
          <w:p w:rsidR="00CF1CE5" w:rsidRPr="00C26194" w:rsidRDefault="00CF1CE5" w:rsidP="00075770">
            <w:pPr>
              <w:widowControl w:val="0"/>
              <w:autoSpaceDE w:val="0"/>
              <w:autoSpaceDN w:val="0"/>
              <w:adjustRightInd w:val="0"/>
              <w:ind w:firstLine="42"/>
              <w:jc w:val="center"/>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тия</w:t>
            </w:r>
            <w:proofErr w:type="spellEnd"/>
          </w:p>
        </w:tc>
        <w:tc>
          <w:tcPr>
            <w:tcW w:w="1132" w:type="dxa"/>
            <w:vMerge w:val="restart"/>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Источники финансирования</w:t>
            </w:r>
          </w:p>
        </w:tc>
        <w:tc>
          <w:tcPr>
            <w:tcW w:w="1215" w:type="dxa"/>
            <w:vMerge w:val="restart"/>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(тыс. руб.)</w:t>
            </w:r>
          </w:p>
        </w:tc>
        <w:tc>
          <w:tcPr>
            <w:tcW w:w="8401" w:type="dxa"/>
            <w:gridSpan w:val="17"/>
          </w:tcPr>
          <w:p w:rsidR="00CF1CE5" w:rsidRPr="00C26194" w:rsidRDefault="00CF1CE5" w:rsidP="00CF1CE5">
            <w:pPr>
              <w:widowControl w:val="0"/>
              <w:autoSpaceDE w:val="0"/>
              <w:autoSpaceDN w:val="0"/>
              <w:adjustRightInd w:val="0"/>
              <w:ind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Объемы финансирования по годам  (тыс. руб.)</w:t>
            </w:r>
          </w:p>
        </w:tc>
        <w:tc>
          <w:tcPr>
            <w:tcW w:w="1549" w:type="dxa"/>
            <w:vMerge w:val="restart"/>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proofErr w:type="gramStart"/>
            <w:r w:rsidRPr="00C26194">
              <w:rPr>
                <w:rFonts w:ascii="Times New Roman CYR" w:hAnsi="Times New Roman CYR" w:cs="Times New Roman CYR"/>
                <w:sz w:val="18"/>
                <w:szCs w:val="18"/>
              </w:rPr>
              <w:t>Ответственный</w:t>
            </w:r>
            <w:proofErr w:type="gramEnd"/>
            <w:r w:rsidRPr="00C26194">
              <w:rPr>
                <w:rFonts w:ascii="Times New Roman CYR" w:hAnsi="Times New Roman CYR" w:cs="Times New Roman CYR"/>
                <w:sz w:val="18"/>
                <w:szCs w:val="18"/>
              </w:rPr>
              <w:t xml:space="preserve"> за выполнение мероприятия</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p>
        </w:tc>
      </w:tr>
      <w:tr w:rsidR="00C26194" w:rsidRPr="00C26194" w:rsidTr="0002559F">
        <w:trPr>
          <w:trHeight w:val="462"/>
        </w:trPr>
        <w:tc>
          <w:tcPr>
            <w:tcW w:w="532"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876"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132"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215"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297"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3</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3404" w:type="dxa"/>
            <w:gridSpan w:val="13"/>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4</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280"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5</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271"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6</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149"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7</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549"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r>
      <w:tr w:rsidR="00C26194" w:rsidRPr="00C26194" w:rsidTr="0002559F">
        <w:trPr>
          <w:trHeight w:val="209"/>
        </w:trPr>
        <w:tc>
          <w:tcPr>
            <w:tcW w:w="532" w:type="dxa"/>
          </w:tcPr>
          <w:p w:rsidR="00075770" w:rsidRPr="00C26194" w:rsidRDefault="00075770" w:rsidP="00075770">
            <w:pPr>
              <w:widowControl w:val="0"/>
              <w:autoSpaceDE w:val="0"/>
              <w:autoSpaceDN w:val="0"/>
              <w:adjustRightInd w:val="0"/>
              <w:ind w:left="-505" w:right="-137" w:firstLine="505"/>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1</w:t>
            </w:r>
          </w:p>
        </w:tc>
        <w:tc>
          <w:tcPr>
            <w:tcW w:w="1876"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w:t>
            </w:r>
          </w:p>
        </w:tc>
        <w:tc>
          <w:tcPr>
            <w:tcW w:w="1142"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3</w:t>
            </w:r>
          </w:p>
        </w:tc>
        <w:tc>
          <w:tcPr>
            <w:tcW w:w="1132"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4</w:t>
            </w:r>
          </w:p>
        </w:tc>
        <w:tc>
          <w:tcPr>
            <w:tcW w:w="1215"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5</w:t>
            </w:r>
          </w:p>
        </w:tc>
        <w:tc>
          <w:tcPr>
            <w:tcW w:w="1297"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6</w:t>
            </w:r>
          </w:p>
        </w:tc>
        <w:tc>
          <w:tcPr>
            <w:tcW w:w="3404" w:type="dxa"/>
            <w:gridSpan w:val="13"/>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7</w:t>
            </w:r>
          </w:p>
        </w:tc>
        <w:tc>
          <w:tcPr>
            <w:tcW w:w="1280"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8</w:t>
            </w:r>
          </w:p>
        </w:tc>
        <w:tc>
          <w:tcPr>
            <w:tcW w:w="1271"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9</w:t>
            </w:r>
          </w:p>
        </w:tc>
        <w:tc>
          <w:tcPr>
            <w:tcW w:w="1149" w:type="dxa"/>
          </w:tcPr>
          <w:p w:rsidR="00075770" w:rsidRPr="00C26194" w:rsidRDefault="00075770" w:rsidP="00BD61B9">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10</w:t>
            </w:r>
          </w:p>
        </w:tc>
        <w:tc>
          <w:tcPr>
            <w:tcW w:w="1549"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11</w:t>
            </w:r>
          </w:p>
        </w:tc>
      </w:tr>
      <w:tr w:rsidR="00C26194" w:rsidRPr="00C26194" w:rsidTr="0002559F">
        <w:trPr>
          <w:trHeight w:val="282"/>
        </w:trPr>
        <w:tc>
          <w:tcPr>
            <w:tcW w:w="532" w:type="dxa"/>
            <w:vMerge w:val="restart"/>
          </w:tcPr>
          <w:p w:rsidR="002D54A2" w:rsidRPr="00C26194" w:rsidRDefault="002D54A2" w:rsidP="002D54A2">
            <w:pPr>
              <w:widowControl w:val="0"/>
              <w:autoSpaceDE w:val="0"/>
              <w:autoSpaceDN w:val="0"/>
              <w:adjustRightInd w:val="0"/>
              <w:ind w:left="-604"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tc>
        <w:tc>
          <w:tcPr>
            <w:tcW w:w="1876" w:type="dxa"/>
            <w:vMerge w:val="restart"/>
            <w:shd w:val="clear" w:color="auto" w:fill="auto"/>
          </w:tcPr>
          <w:p w:rsidR="002D54A2" w:rsidRPr="00C26194" w:rsidRDefault="002D54A2" w:rsidP="002D54A2">
            <w:pPr>
              <w:autoSpaceDE w:val="0"/>
              <w:autoSpaceDN w:val="0"/>
              <w:adjustRightInd w:val="0"/>
              <w:rPr>
                <w:sz w:val="18"/>
                <w:szCs w:val="18"/>
              </w:rPr>
            </w:pPr>
            <w:r w:rsidRPr="00C26194">
              <w:rPr>
                <w:sz w:val="18"/>
                <w:szCs w:val="18"/>
              </w:rPr>
              <w:t>Основное мероприятие 01.</w:t>
            </w:r>
          </w:p>
          <w:p w:rsidR="002D54A2" w:rsidRPr="00C26194" w:rsidRDefault="002D54A2" w:rsidP="002D54A2">
            <w:pPr>
              <w:autoSpaceDE w:val="0"/>
              <w:autoSpaceDN w:val="0"/>
              <w:adjustRightInd w:val="0"/>
              <w:rPr>
                <w:rFonts w:eastAsia="Calibri"/>
                <w:sz w:val="18"/>
                <w:szCs w:val="18"/>
                <w:lang w:eastAsia="en-US"/>
              </w:rPr>
            </w:pPr>
            <w:r w:rsidRPr="00C26194">
              <w:rPr>
                <w:sz w:val="18"/>
                <w:szCs w:val="18"/>
              </w:rPr>
              <w:t>Развитие потребительского рынка на территории муниципального образования Московской области</w:t>
            </w:r>
          </w:p>
        </w:tc>
        <w:tc>
          <w:tcPr>
            <w:tcW w:w="1142" w:type="dxa"/>
            <w:vMerge w:val="restart"/>
            <w:shd w:val="clear" w:color="auto" w:fill="auto"/>
          </w:tcPr>
          <w:p w:rsidR="002D54A2" w:rsidRPr="00C26194" w:rsidRDefault="002D54A2" w:rsidP="002D54A2">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2D54A2" w:rsidRPr="00C26194" w:rsidRDefault="002D54A2" w:rsidP="002D54A2">
            <w:pPr>
              <w:tabs>
                <w:tab w:val="center" w:pos="175"/>
              </w:tabs>
              <w:ind w:hanging="100"/>
              <w:rPr>
                <w:rFonts w:eastAsia="Calibri"/>
                <w:sz w:val="18"/>
                <w:szCs w:val="18"/>
                <w:lang w:eastAsia="en-US"/>
              </w:rPr>
            </w:pPr>
            <w:r w:rsidRPr="00C26194">
              <w:rPr>
                <w:rFonts w:eastAsia="Calibri"/>
                <w:sz w:val="18"/>
                <w:szCs w:val="18"/>
                <w:lang w:eastAsia="en-US"/>
              </w:rPr>
              <w:tab/>
              <w:t>Итого</w:t>
            </w:r>
          </w:p>
        </w:tc>
        <w:tc>
          <w:tcPr>
            <w:tcW w:w="1215" w:type="dxa"/>
            <w:shd w:val="clear" w:color="auto" w:fill="auto"/>
          </w:tcPr>
          <w:p w:rsidR="002D54A2" w:rsidRPr="00C26194" w:rsidRDefault="002D54A2" w:rsidP="006B4F50">
            <w:pPr>
              <w:jc w:val="center"/>
              <w:rPr>
                <w:sz w:val="18"/>
                <w:szCs w:val="18"/>
              </w:rPr>
            </w:pPr>
            <w:r w:rsidRPr="00C26194">
              <w:rPr>
                <w:sz w:val="18"/>
                <w:szCs w:val="18"/>
              </w:rPr>
              <w:t>3 041 </w:t>
            </w:r>
            <w:r w:rsidR="006B4F50" w:rsidRPr="00C26194">
              <w:rPr>
                <w:sz w:val="18"/>
                <w:szCs w:val="18"/>
              </w:rPr>
              <w:t>065</w:t>
            </w:r>
            <w:r w:rsidRPr="00C26194">
              <w:rPr>
                <w:sz w:val="18"/>
                <w:szCs w:val="18"/>
              </w:rPr>
              <w:t xml:space="preserve">,00 </w:t>
            </w:r>
          </w:p>
        </w:tc>
        <w:tc>
          <w:tcPr>
            <w:tcW w:w="1297" w:type="dxa"/>
            <w:shd w:val="clear" w:color="auto" w:fill="auto"/>
          </w:tcPr>
          <w:p w:rsidR="002D54A2" w:rsidRPr="00C26194" w:rsidRDefault="006B4F50" w:rsidP="006B4F50">
            <w:pPr>
              <w:jc w:val="center"/>
              <w:rPr>
                <w:sz w:val="18"/>
                <w:szCs w:val="18"/>
              </w:rPr>
            </w:pPr>
            <w:r w:rsidRPr="00C26194">
              <w:rPr>
                <w:sz w:val="18"/>
                <w:szCs w:val="18"/>
              </w:rPr>
              <w:t>385</w:t>
            </w:r>
            <w:r w:rsidR="002D54A2" w:rsidRPr="00C26194">
              <w:rPr>
                <w:sz w:val="18"/>
                <w:szCs w:val="18"/>
              </w:rPr>
              <w:t xml:space="preserve"> </w:t>
            </w:r>
            <w:r w:rsidRPr="00C26194">
              <w:rPr>
                <w:sz w:val="18"/>
                <w:szCs w:val="18"/>
              </w:rPr>
              <w:t>565</w:t>
            </w:r>
            <w:r w:rsidR="002D54A2" w:rsidRPr="00C26194">
              <w:rPr>
                <w:sz w:val="18"/>
                <w:szCs w:val="18"/>
              </w:rPr>
              <w:t>,00</w:t>
            </w:r>
          </w:p>
        </w:tc>
        <w:tc>
          <w:tcPr>
            <w:tcW w:w="3404" w:type="dxa"/>
            <w:gridSpan w:val="13"/>
            <w:shd w:val="clear" w:color="auto" w:fill="auto"/>
          </w:tcPr>
          <w:p w:rsidR="002D54A2" w:rsidRPr="00C26194" w:rsidRDefault="002D54A2" w:rsidP="0058727A">
            <w:pPr>
              <w:jc w:val="center"/>
              <w:rPr>
                <w:sz w:val="18"/>
                <w:szCs w:val="18"/>
              </w:rPr>
            </w:pPr>
            <w:r w:rsidRPr="00C26194">
              <w:rPr>
                <w:sz w:val="18"/>
                <w:szCs w:val="18"/>
              </w:rPr>
              <w:t>722 000,00</w:t>
            </w:r>
          </w:p>
        </w:tc>
        <w:tc>
          <w:tcPr>
            <w:tcW w:w="1280" w:type="dxa"/>
            <w:shd w:val="clear" w:color="auto" w:fill="auto"/>
          </w:tcPr>
          <w:p w:rsidR="002D54A2" w:rsidRPr="00C26194" w:rsidRDefault="002D54A2" w:rsidP="002D54A2">
            <w:pPr>
              <w:jc w:val="center"/>
              <w:rPr>
                <w:sz w:val="18"/>
                <w:szCs w:val="18"/>
              </w:rPr>
            </w:pPr>
            <w:r w:rsidRPr="00C26194">
              <w:rPr>
                <w:sz w:val="18"/>
                <w:szCs w:val="18"/>
              </w:rPr>
              <w:t>644 500,00</w:t>
            </w:r>
          </w:p>
        </w:tc>
        <w:tc>
          <w:tcPr>
            <w:tcW w:w="1271" w:type="dxa"/>
            <w:shd w:val="clear" w:color="auto" w:fill="auto"/>
          </w:tcPr>
          <w:p w:rsidR="002D54A2" w:rsidRPr="00C26194" w:rsidRDefault="002D54A2" w:rsidP="002D54A2">
            <w:pPr>
              <w:jc w:val="center"/>
              <w:rPr>
                <w:sz w:val="18"/>
                <w:szCs w:val="18"/>
              </w:rPr>
            </w:pPr>
            <w:r w:rsidRPr="00C26194">
              <w:rPr>
                <w:sz w:val="18"/>
                <w:szCs w:val="18"/>
              </w:rPr>
              <w:t>644 500,00</w:t>
            </w:r>
          </w:p>
        </w:tc>
        <w:tc>
          <w:tcPr>
            <w:tcW w:w="1149" w:type="dxa"/>
            <w:shd w:val="clear" w:color="auto" w:fill="auto"/>
          </w:tcPr>
          <w:p w:rsidR="002D54A2" w:rsidRPr="00C26194" w:rsidRDefault="002D54A2" w:rsidP="002D54A2">
            <w:pPr>
              <w:jc w:val="center"/>
              <w:rPr>
                <w:sz w:val="18"/>
                <w:szCs w:val="18"/>
              </w:rPr>
            </w:pPr>
            <w:r w:rsidRPr="00C26194">
              <w:rPr>
                <w:sz w:val="18"/>
                <w:szCs w:val="18"/>
              </w:rPr>
              <w:t>644 500,00</w:t>
            </w:r>
          </w:p>
        </w:tc>
        <w:tc>
          <w:tcPr>
            <w:tcW w:w="1549" w:type="dxa"/>
            <w:vMerge w:val="restart"/>
          </w:tcPr>
          <w:p w:rsidR="002D54A2" w:rsidRPr="00C26194" w:rsidRDefault="0063024B" w:rsidP="006302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876"/>
        </w:trPr>
        <w:tc>
          <w:tcPr>
            <w:tcW w:w="532"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1366CC" w:rsidRPr="00C26194" w:rsidRDefault="001366CC" w:rsidP="001366CC">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shd w:val="clear" w:color="auto" w:fill="auto"/>
          </w:tcPr>
          <w:p w:rsidR="001366CC" w:rsidRPr="00C26194" w:rsidRDefault="001366CC" w:rsidP="001366CC">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1366CC" w:rsidRPr="00C26194" w:rsidRDefault="001366CC" w:rsidP="001366CC">
            <w:pPr>
              <w:widowControl w:val="0"/>
              <w:tabs>
                <w:tab w:val="center" w:pos="742"/>
              </w:tabs>
              <w:autoSpaceDE w:val="0"/>
              <w:autoSpaceDN w:val="0"/>
              <w:adjustRightInd w:val="0"/>
              <w:jc w:val="both"/>
              <w:rPr>
                <w:rFonts w:ascii="Times New Roman CYR" w:hAnsi="Times New Roman CYR" w:cs="Times New Roman CYR"/>
                <w:sz w:val="18"/>
                <w:szCs w:val="18"/>
              </w:rPr>
            </w:pPr>
            <w:r w:rsidRPr="00C26194">
              <w:rPr>
                <w:rFonts w:eastAsia="Calibri"/>
                <w:sz w:val="18"/>
                <w:szCs w:val="18"/>
                <w:lang w:eastAsia="en-US"/>
              </w:rPr>
              <w:t xml:space="preserve">Средства бюджета Раменского городского округа </w:t>
            </w:r>
          </w:p>
        </w:tc>
        <w:tc>
          <w:tcPr>
            <w:tcW w:w="1215" w:type="dxa"/>
            <w:shd w:val="clear" w:color="auto" w:fill="auto"/>
          </w:tcPr>
          <w:p w:rsidR="001366CC" w:rsidRPr="00C26194" w:rsidRDefault="005A3262" w:rsidP="006B4F50">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w:t>
            </w:r>
            <w:r w:rsidR="006B4F50" w:rsidRPr="00C26194">
              <w:rPr>
                <w:sz w:val="18"/>
                <w:szCs w:val="18"/>
              </w:rPr>
              <w:t>065</w:t>
            </w:r>
            <w:r w:rsidRPr="00C26194">
              <w:rPr>
                <w:sz w:val="18"/>
                <w:szCs w:val="18"/>
              </w:rPr>
              <w:t>,</w:t>
            </w:r>
            <w:r w:rsidR="001366CC" w:rsidRPr="00C26194">
              <w:rPr>
                <w:sz w:val="18"/>
                <w:szCs w:val="18"/>
              </w:rPr>
              <w:t>00</w:t>
            </w:r>
          </w:p>
        </w:tc>
        <w:tc>
          <w:tcPr>
            <w:tcW w:w="1297" w:type="dxa"/>
            <w:shd w:val="clear" w:color="auto" w:fill="auto"/>
          </w:tcPr>
          <w:p w:rsidR="001366CC" w:rsidRPr="00C26194" w:rsidRDefault="006B4F50"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w:t>
            </w:r>
            <w:r w:rsidR="001366CC" w:rsidRPr="00C26194">
              <w:rPr>
                <w:sz w:val="18"/>
                <w:szCs w:val="18"/>
              </w:rPr>
              <w:t>,00</w:t>
            </w:r>
          </w:p>
        </w:tc>
        <w:tc>
          <w:tcPr>
            <w:tcW w:w="3404" w:type="dxa"/>
            <w:gridSpan w:val="13"/>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406"/>
        </w:trPr>
        <w:tc>
          <w:tcPr>
            <w:tcW w:w="532"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1366CC" w:rsidRPr="00C26194" w:rsidRDefault="001366CC" w:rsidP="001366CC">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shd w:val="clear" w:color="auto" w:fill="auto"/>
          </w:tcPr>
          <w:p w:rsidR="001366CC" w:rsidRPr="00C26194" w:rsidRDefault="001366CC" w:rsidP="001366CC">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1366CC" w:rsidRPr="00C26194" w:rsidRDefault="001366CC" w:rsidP="001366CC">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Внебюджетные средства</w:t>
            </w:r>
          </w:p>
        </w:tc>
        <w:tc>
          <w:tcPr>
            <w:tcW w:w="1215"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rFonts w:ascii="Times New Roman CYR" w:eastAsiaTheme="minorEastAsia" w:hAnsi="Times New Roman CYR" w:cs="Times New Roman CYR"/>
                <w:sz w:val="18"/>
                <w:szCs w:val="18"/>
              </w:rPr>
              <w:t>3 035 000,00</w:t>
            </w:r>
          </w:p>
        </w:tc>
        <w:tc>
          <w:tcPr>
            <w:tcW w:w="1297"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385 000,00</w:t>
            </w:r>
          </w:p>
        </w:tc>
        <w:tc>
          <w:tcPr>
            <w:tcW w:w="3404" w:type="dxa"/>
            <w:gridSpan w:val="13"/>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721 000,00</w:t>
            </w:r>
          </w:p>
        </w:tc>
        <w:tc>
          <w:tcPr>
            <w:tcW w:w="1280"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643 000 ,00</w:t>
            </w:r>
          </w:p>
        </w:tc>
        <w:tc>
          <w:tcPr>
            <w:tcW w:w="1271"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149"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549"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706"/>
        </w:trPr>
        <w:tc>
          <w:tcPr>
            <w:tcW w:w="532" w:type="dxa"/>
            <w:vMerge w:val="restart"/>
          </w:tcPr>
          <w:p w:rsidR="000972A7" w:rsidRPr="00C26194" w:rsidRDefault="000972A7" w:rsidP="0063024B">
            <w:pPr>
              <w:autoSpaceDE w:val="0"/>
              <w:autoSpaceDN w:val="0"/>
              <w:jc w:val="center"/>
              <w:rPr>
                <w:sz w:val="18"/>
                <w:szCs w:val="18"/>
              </w:rPr>
            </w:pPr>
            <w:r w:rsidRPr="00C26194">
              <w:rPr>
                <w:sz w:val="18"/>
                <w:szCs w:val="18"/>
              </w:rPr>
              <w:t>2</w:t>
            </w:r>
          </w:p>
        </w:tc>
        <w:tc>
          <w:tcPr>
            <w:tcW w:w="1876" w:type="dxa"/>
            <w:vMerge w:val="restart"/>
            <w:shd w:val="clear" w:color="auto" w:fill="auto"/>
          </w:tcPr>
          <w:p w:rsidR="000972A7" w:rsidRPr="00C26194" w:rsidRDefault="000972A7" w:rsidP="00AD0F89">
            <w:pPr>
              <w:autoSpaceDE w:val="0"/>
              <w:autoSpaceDN w:val="0"/>
              <w:adjustRightInd w:val="0"/>
              <w:rPr>
                <w:rFonts w:eastAsia="Calibri"/>
                <w:sz w:val="18"/>
                <w:szCs w:val="18"/>
                <w:lang w:eastAsia="en-US"/>
              </w:rPr>
            </w:pPr>
            <w:r w:rsidRPr="00C26194">
              <w:rPr>
                <w:rFonts w:eastAsia="Calibri"/>
                <w:sz w:val="18"/>
                <w:szCs w:val="18"/>
                <w:lang w:eastAsia="en-US"/>
              </w:rPr>
              <w:t>Мероприятие 01.01.</w:t>
            </w:r>
          </w:p>
          <w:p w:rsidR="000972A7" w:rsidRPr="00C26194" w:rsidRDefault="000972A7" w:rsidP="00AD0F89">
            <w:pPr>
              <w:autoSpaceDE w:val="0"/>
              <w:autoSpaceDN w:val="0"/>
              <w:adjustRightInd w:val="0"/>
              <w:rPr>
                <w:rFonts w:eastAsia="Calibri"/>
                <w:sz w:val="18"/>
                <w:szCs w:val="18"/>
                <w:lang w:eastAsia="en-US"/>
              </w:rPr>
            </w:pPr>
            <w:r w:rsidRPr="00C26194">
              <w:rPr>
                <w:rFonts w:eastAsia="Calibri"/>
                <w:sz w:val="18"/>
                <w:szCs w:val="18"/>
                <w:lang w:eastAsia="en-US"/>
              </w:rPr>
              <w:t>Содействие вводу (строительству) новых современных объектов потребительского рынка в рамках реализации мероприятий, содействующих развитию торговой деятельности</w:t>
            </w:r>
          </w:p>
        </w:tc>
        <w:tc>
          <w:tcPr>
            <w:tcW w:w="1142" w:type="dxa"/>
            <w:vMerge w:val="restart"/>
            <w:shd w:val="clear" w:color="auto" w:fill="auto"/>
          </w:tcPr>
          <w:p w:rsidR="000972A7" w:rsidRPr="00C26194" w:rsidRDefault="000972A7" w:rsidP="00AD0F89">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972A7" w:rsidRPr="00C26194" w:rsidRDefault="000972A7" w:rsidP="00AD0F89">
            <w:pPr>
              <w:tabs>
                <w:tab w:val="center" w:pos="175"/>
              </w:tabs>
              <w:ind w:hanging="100"/>
              <w:rPr>
                <w:rFonts w:eastAsia="Calibri"/>
                <w:sz w:val="18"/>
                <w:szCs w:val="18"/>
                <w:lang w:val="en-US" w:eastAsia="en-US"/>
              </w:rPr>
            </w:pPr>
            <w:r w:rsidRPr="00C26194">
              <w:rPr>
                <w:rFonts w:eastAsia="Calibri"/>
                <w:sz w:val="18"/>
                <w:szCs w:val="18"/>
                <w:lang w:eastAsia="en-US"/>
              </w:rPr>
              <w:tab/>
              <w:t>Итого</w:t>
            </w:r>
          </w:p>
        </w:tc>
        <w:tc>
          <w:tcPr>
            <w:tcW w:w="1215" w:type="dxa"/>
            <w:shd w:val="clear" w:color="auto" w:fill="auto"/>
          </w:tcPr>
          <w:p w:rsidR="000972A7" w:rsidRPr="00C26194" w:rsidRDefault="000972A7" w:rsidP="00AD0F89">
            <w:pPr>
              <w:jc w:val="center"/>
              <w:rPr>
                <w:sz w:val="18"/>
                <w:szCs w:val="18"/>
              </w:rPr>
            </w:pPr>
            <w:r w:rsidRPr="00C26194">
              <w:rPr>
                <w:rFonts w:ascii="Times New Roman CYR" w:eastAsiaTheme="minorEastAsia" w:hAnsi="Times New Roman CYR" w:cs="Times New Roman CYR"/>
                <w:sz w:val="18"/>
                <w:szCs w:val="18"/>
              </w:rPr>
              <w:t>3 035000,00</w:t>
            </w:r>
          </w:p>
        </w:tc>
        <w:tc>
          <w:tcPr>
            <w:tcW w:w="1297" w:type="dxa"/>
            <w:shd w:val="clear" w:color="auto" w:fill="auto"/>
          </w:tcPr>
          <w:p w:rsidR="000972A7" w:rsidRPr="00C26194" w:rsidRDefault="000972A7" w:rsidP="00AD0F89">
            <w:pPr>
              <w:jc w:val="center"/>
              <w:rPr>
                <w:sz w:val="18"/>
                <w:szCs w:val="18"/>
              </w:rPr>
            </w:pPr>
            <w:r w:rsidRPr="00C26194">
              <w:rPr>
                <w:sz w:val="18"/>
                <w:szCs w:val="18"/>
              </w:rPr>
              <w:t>385 000,00</w:t>
            </w:r>
          </w:p>
        </w:tc>
        <w:tc>
          <w:tcPr>
            <w:tcW w:w="3404" w:type="dxa"/>
            <w:gridSpan w:val="13"/>
            <w:shd w:val="clear" w:color="auto" w:fill="auto"/>
          </w:tcPr>
          <w:p w:rsidR="000972A7" w:rsidRPr="00C26194" w:rsidRDefault="000972A7" w:rsidP="00AD0F89">
            <w:pPr>
              <w:jc w:val="center"/>
              <w:rPr>
                <w:sz w:val="18"/>
                <w:szCs w:val="18"/>
              </w:rPr>
            </w:pPr>
            <w:r w:rsidRPr="00C26194">
              <w:rPr>
                <w:sz w:val="18"/>
                <w:szCs w:val="18"/>
              </w:rPr>
              <w:t>721 000,00</w:t>
            </w:r>
          </w:p>
        </w:tc>
        <w:tc>
          <w:tcPr>
            <w:tcW w:w="1280" w:type="dxa"/>
            <w:shd w:val="clear" w:color="auto" w:fill="auto"/>
          </w:tcPr>
          <w:p w:rsidR="000972A7" w:rsidRPr="00C26194" w:rsidRDefault="000972A7" w:rsidP="00AD0F89">
            <w:pPr>
              <w:jc w:val="center"/>
              <w:rPr>
                <w:sz w:val="18"/>
                <w:szCs w:val="18"/>
              </w:rPr>
            </w:pPr>
            <w:r w:rsidRPr="00C26194">
              <w:rPr>
                <w:sz w:val="18"/>
                <w:szCs w:val="18"/>
              </w:rPr>
              <w:t>643 000 ,00</w:t>
            </w:r>
          </w:p>
        </w:tc>
        <w:tc>
          <w:tcPr>
            <w:tcW w:w="1271" w:type="dxa"/>
            <w:shd w:val="clear" w:color="auto" w:fill="auto"/>
          </w:tcPr>
          <w:p w:rsidR="000972A7" w:rsidRPr="00C26194" w:rsidRDefault="000972A7" w:rsidP="00AD0F89">
            <w:pPr>
              <w:jc w:val="center"/>
              <w:rPr>
                <w:sz w:val="18"/>
                <w:szCs w:val="18"/>
              </w:rPr>
            </w:pPr>
            <w:r w:rsidRPr="00C26194">
              <w:rPr>
                <w:sz w:val="18"/>
                <w:szCs w:val="18"/>
              </w:rPr>
              <w:t>643 000,00</w:t>
            </w:r>
          </w:p>
        </w:tc>
        <w:tc>
          <w:tcPr>
            <w:tcW w:w="1149" w:type="dxa"/>
            <w:shd w:val="clear" w:color="auto" w:fill="auto"/>
          </w:tcPr>
          <w:p w:rsidR="000972A7" w:rsidRPr="00C26194" w:rsidRDefault="000972A7" w:rsidP="00AD0F89">
            <w:pPr>
              <w:jc w:val="center"/>
              <w:rPr>
                <w:sz w:val="18"/>
                <w:szCs w:val="18"/>
              </w:rPr>
            </w:pPr>
            <w:r w:rsidRPr="00C26194">
              <w:rPr>
                <w:sz w:val="18"/>
                <w:szCs w:val="18"/>
              </w:rPr>
              <w:t>643 000,00</w:t>
            </w:r>
          </w:p>
        </w:tc>
        <w:tc>
          <w:tcPr>
            <w:tcW w:w="1549" w:type="dxa"/>
            <w:vMerge w:val="restart"/>
          </w:tcPr>
          <w:p w:rsidR="000972A7" w:rsidRPr="00C26194" w:rsidRDefault="000972A7" w:rsidP="00AD0F89">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0972A7" w:rsidRPr="00C26194" w:rsidRDefault="000972A7" w:rsidP="00AD0F89">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0972A7" w:rsidRPr="00C26194" w:rsidRDefault="000972A7" w:rsidP="00AD0F89">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C26194" w:rsidRPr="00C26194" w:rsidTr="0002559F">
        <w:trPr>
          <w:trHeight w:val="1534"/>
        </w:trPr>
        <w:tc>
          <w:tcPr>
            <w:tcW w:w="532" w:type="dxa"/>
            <w:vMerge/>
          </w:tcPr>
          <w:p w:rsidR="000972A7" w:rsidRPr="00C26194" w:rsidRDefault="000972A7" w:rsidP="00AD0F89">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AD0F89">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shd w:val="clear" w:color="auto" w:fill="auto"/>
          </w:tcPr>
          <w:p w:rsidR="000972A7" w:rsidRPr="00C26194" w:rsidRDefault="000972A7" w:rsidP="00AD0F89">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0972A7" w:rsidRPr="00C26194" w:rsidRDefault="000972A7" w:rsidP="00AD0F89">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Внебюджетные средства</w:t>
            </w:r>
          </w:p>
          <w:p w:rsidR="000972A7" w:rsidRPr="00C26194" w:rsidRDefault="000972A7" w:rsidP="00AD0F89">
            <w:pPr>
              <w:widowControl w:val="0"/>
              <w:tabs>
                <w:tab w:val="center" w:pos="742"/>
              </w:tabs>
              <w:autoSpaceDE w:val="0"/>
              <w:autoSpaceDN w:val="0"/>
              <w:adjustRightInd w:val="0"/>
              <w:jc w:val="both"/>
              <w:rPr>
                <w:rFonts w:eastAsia="Calibri"/>
                <w:sz w:val="18"/>
                <w:szCs w:val="18"/>
                <w:lang w:eastAsia="en-US"/>
              </w:rPr>
            </w:pPr>
          </w:p>
        </w:tc>
        <w:tc>
          <w:tcPr>
            <w:tcW w:w="1215"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rFonts w:ascii="Times New Roman CYR" w:eastAsiaTheme="minorEastAsia" w:hAnsi="Times New Roman CYR" w:cs="Times New Roman CYR"/>
                <w:sz w:val="18"/>
                <w:szCs w:val="18"/>
              </w:rPr>
              <w:t>3 035 000,00</w:t>
            </w:r>
          </w:p>
        </w:tc>
        <w:tc>
          <w:tcPr>
            <w:tcW w:w="1297"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385 000,00</w:t>
            </w:r>
          </w:p>
        </w:tc>
        <w:tc>
          <w:tcPr>
            <w:tcW w:w="3404" w:type="dxa"/>
            <w:gridSpan w:val="13"/>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721 000,00</w:t>
            </w:r>
          </w:p>
        </w:tc>
        <w:tc>
          <w:tcPr>
            <w:tcW w:w="1280"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643 000 ,00</w:t>
            </w:r>
          </w:p>
        </w:tc>
        <w:tc>
          <w:tcPr>
            <w:tcW w:w="1271"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149"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549" w:type="dxa"/>
            <w:vMerge/>
          </w:tcPr>
          <w:p w:rsidR="000972A7" w:rsidRPr="00C26194" w:rsidRDefault="000972A7" w:rsidP="00AD0F89">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90"/>
        </w:trPr>
        <w:tc>
          <w:tcPr>
            <w:tcW w:w="532" w:type="dxa"/>
            <w:vMerge/>
          </w:tcPr>
          <w:p w:rsidR="000972A7" w:rsidRPr="00C26194" w:rsidRDefault="000972A7"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Площадь торговых объектов предприятий розничной торговли (нарастающим итогом), </w:t>
            </w:r>
            <w:r w:rsidRPr="00C26194">
              <w:rPr>
                <w:rFonts w:ascii="Times New Roman CYR" w:hAnsi="Times New Roman CYR" w:cs="Times New Roman CYR"/>
                <w:sz w:val="18"/>
                <w:szCs w:val="18"/>
              </w:rPr>
              <w:br/>
              <w:t>тыс. кв. м</w:t>
            </w:r>
          </w:p>
        </w:tc>
        <w:tc>
          <w:tcPr>
            <w:tcW w:w="1142" w:type="dxa"/>
            <w:vMerge w:val="restart"/>
            <w:shd w:val="clear" w:color="auto" w:fill="auto"/>
          </w:tcPr>
          <w:p w:rsidR="000972A7" w:rsidRPr="00C26194" w:rsidRDefault="000972A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0972A7" w:rsidRPr="00C26194" w:rsidRDefault="000972A7" w:rsidP="00075770">
            <w:pPr>
              <w:widowControl w:val="0"/>
              <w:tabs>
                <w:tab w:val="center" w:pos="742"/>
              </w:tabs>
              <w:autoSpaceDE w:val="0"/>
              <w:autoSpaceDN w:val="0"/>
              <w:adjustRightInd w:val="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972A7" w:rsidRPr="00C26194" w:rsidRDefault="000972A7" w:rsidP="004D6014">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2023 год</w:t>
            </w:r>
          </w:p>
          <w:p w:rsidR="000972A7" w:rsidRPr="00C26194" w:rsidRDefault="000972A7" w:rsidP="007F3434">
            <w:pPr>
              <w:rPr>
                <w:rFonts w:ascii="Times New Roman CYR" w:hAnsi="Times New Roman CYR" w:cs="Times New Roman CYR"/>
                <w:sz w:val="18"/>
                <w:szCs w:val="18"/>
              </w:rPr>
            </w:pPr>
          </w:p>
        </w:tc>
        <w:tc>
          <w:tcPr>
            <w:tcW w:w="766" w:type="dxa"/>
            <w:gridSpan w:val="2"/>
            <w:vMerge w:val="restart"/>
            <w:shd w:val="clear" w:color="auto" w:fill="auto"/>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638" w:type="dxa"/>
            <w:gridSpan w:val="11"/>
            <w:shd w:val="clear" w:color="auto" w:fill="auto"/>
          </w:tcPr>
          <w:p w:rsidR="000972A7" w:rsidRPr="00C26194" w:rsidRDefault="000972A7" w:rsidP="00AD00A6">
            <w:pPr>
              <w:autoSpaceDE w:val="0"/>
              <w:autoSpaceDN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972A7" w:rsidRPr="00C26194" w:rsidRDefault="000972A7" w:rsidP="00B523EC">
            <w:pPr>
              <w:widowControl w:val="0"/>
              <w:autoSpaceDE w:val="0"/>
              <w:autoSpaceDN w:val="0"/>
              <w:adjustRightInd w:val="0"/>
              <w:ind w:firstLine="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90"/>
        </w:trPr>
        <w:tc>
          <w:tcPr>
            <w:tcW w:w="532" w:type="dxa"/>
            <w:vMerge/>
          </w:tcPr>
          <w:p w:rsidR="000972A7" w:rsidRPr="00C26194" w:rsidRDefault="000972A7" w:rsidP="000972A7">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972A7" w:rsidRPr="00C26194" w:rsidRDefault="000972A7" w:rsidP="000972A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972A7" w:rsidRPr="00C26194" w:rsidRDefault="000972A7" w:rsidP="000972A7">
            <w:pPr>
              <w:widowControl w:val="0"/>
              <w:tabs>
                <w:tab w:val="center" w:pos="742"/>
              </w:tabs>
              <w:autoSpaceDE w:val="0"/>
              <w:autoSpaceDN w:val="0"/>
              <w:adjustRightInd w:val="0"/>
              <w:jc w:val="center"/>
              <w:rPr>
                <w:rFonts w:eastAsia="Calibri"/>
                <w:sz w:val="18"/>
                <w:szCs w:val="18"/>
                <w:lang w:eastAsia="en-US"/>
              </w:rPr>
            </w:pPr>
          </w:p>
        </w:tc>
        <w:tc>
          <w:tcPr>
            <w:tcW w:w="1215"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766" w:type="dxa"/>
            <w:gridSpan w:val="2"/>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659"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59"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 пол.</w:t>
            </w:r>
          </w:p>
        </w:tc>
        <w:tc>
          <w:tcPr>
            <w:tcW w:w="659" w:type="dxa"/>
            <w:gridSpan w:val="4"/>
            <w:shd w:val="clear" w:color="auto" w:fill="auto"/>
          </w:tcPr>
          <w:p w:rsidR="000972A7" w:rsidRPr="00C26194" w:rsidRDefault="000972A7" w:rsidP="000972A7">
            <w:pPr>
              <w:jc w:val="center"/>
              <w:rPr>
                <w:sz w:val="18"/>
                <w:szCs w:val="18"/>
              </w:rPr>
            </w:pPr>
            <w:r w:rsidRPr="00C26194">
              <w:rPr>
                <w:sz w:val="18"/>
                <w:szCs w:val="18"/>
              </w:rPr>
              <w:t xml:space="preserve">9 </w:t>
            </w:r>
          </w:p>
          <w:p w:rsidR="000972A7" w:rsidRPr="00C26194" w:rsidRDefault="000972A7" w:rsidP="000972A7">
            <w:pPr>
              <w:jc w:val="center"/>
              <w:rPr>
                <w:sz w:val="18"/>
                <w:szCs w:val="18"/>
              </w:rPr>
            </w:pPr>
            <w:r w:rsidRPr="00C26194">
              <w:rPr>
                <w:sz w:val="18"/>
                <w:szCs w:val="18"/>
              </w:rPr>
              <w:t>мес.</w:t>
            </w:r>
          </w:p>
        </w:tc>
        <w:tc>
          <w:tcPr>
            <w:tcW w:w="661" w:type="dxa"/>
            <w:shd w:val="clear" w:color="auto" w:fill="auto"/>
          </w:tcPr>
          <w:p w:rsidR="000972A7" w:rsidRPr="00C26194" w:rsidRDefault="000972A7" w:rsidP="000972A7">
            <w:pPr>
              <w:jc w:val="center"/>
              <w:rPr>
                <w:sz w:val="18"/>
                <w:szCs w:val="18"/>
              </w:rPr>
            </w:pPr>
            <w:r w:rsidRPr="00C26194">
              <w:rPr>
                <w:sz w:val="18"/>
                <w:szCs w:val="18"/>
              </w:rPr>
              <w:t xml:space="preserve">12 </w:t>
            </w:r>
          </w:p>
          <w:p w:rsidR="000972A7" w:rsidRPr="00C26194" w:rsidRDefault="000972A7" w:rsidP="000972A7">
            <w:pPr>
              <w:jc w:val="center"/>
              <w:rPr>
                <w:sz w:val="18"/>
                <w:szCs w:val="18"/>
              </w:rPr>
            </w:pPr>
            <w:r w:rsidRPr="00C26194">
              <w:rPr>
                <w:sz w:val="18"/>
                <w:szCs w:val="18"/>
              </w:rPr>
              <w:t>мес.</w:t>
            </w:r>
          </w:p>
        </w:tc>
        <w:tc>
          <w:tcPr>
            <w:tcW w:w="1280"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0972A7" w:rsidRPr="00C26194" w:rsidRDefault="000972A7" w:rsidP="000972A7">
            <w:pPr>
              <w:widowControl w:val="0"/>
              <w:autoSpaceDE w:val="0"/>
              <w:autoSpaceDN w:val="0"/>
              <w:adjustRightInd w:val="0"/>
              <w:ind w:firstLine="21"/>
              <w:jc w:val="center"/>
              <w:rPr>
                <w:rFonts w:ascii="Times New Roman CYR" w:hAnsi="Times New Roman CYR" w:cs="Times New Roman CYR"/>
                <w:sz w:val="18"/>
                <w:szCs w:val="18"/>
              </w:rPr>
            </w:pPr>
          </w:p>
        </w:tc>
      </w:tr>
      <w:tr w:rsidR="00C26194" w:rsidRPr="00C26194" w:rsidTr="0002559F">
        <w:trPr>
          <w:trHeight w:val="670"/>
        </w:trPr>
        <w:tc>
          <w:tcPr>
            <w:tcW w:w="532" w:type="dxa"/>
            <w:vMerge/>
          </w:tcPr>
          <w:p w:rsidR="000972A7" w:rsidRPr="00C26194" w:rsidRDefault="000972A7" w:rsidP="00AD00A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AD00A6">
            <w:pPr>
              <w:widowControl w:val="0"/>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972A7" w:rsidRPr="00C26194" w:rsidRDefault="000972A7" w:rsidP="00AD00A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972A7" w:rsidRPr="00C26194" w:rsidRDefault="000972A7" w:rsidP="00AD00A6">
            <w:pPr>
              <w:widowControl w:val="0"/>
              <w:tabs>
                <w:tab w:val="center" w:pos="742"/>
              </w:tabs>
              <w:autoSpaceDE w:val="0"/>
              <w:autoSpaceDN w:val="0"/>
              <w:adjustRightInd w:val="0"/>
              <w:jc w:val="center"/>
              <w:rPr>
                <w:rFonts w:eastAsia="Calibri"/>
                <w:sz w:val="18"/>
                <w:szCs w:val="18"/>
                <w:lang w:eastAsia="en-US"/>
              </w:rPr>
            </w:pPr>
          </w:p>
        </w:tc>
        <w:tc>
          <w:tcPr>
            <w:tcW w:w="1215" w:type="dxa"/>
            <w:shd w:val="clear" w:color="auto" w:fill="auto"/>
          </w:tcPr>
          <w:p w:rsidR="000972A7" w:rsidRPr="00C26194" w:rsidRDefault="000972A7" w:rsidP="00AD00A6">
            <w:pPr>
              <w:autoSpaceDE w:val="0"/>
              <w:autoSpaceDN w:val="0"/>
              <w:jc w:val="center"/>
              <w:rPr>
                <w:sz w:val="18"/>
                <w:szCs w:val="18"/>
              </w:rPr>
            </w:pPr>
            <w:r w:rsidRPr="00C26194">
              <w:rPr>
                <w:sz w:val="18"/>
                <w:szCs w:val="18"/>
              </w:rPr>
              <w:t>425,8</w:t>
            </w:r>
          </w:p>
        </w:tc>
        <w:tc>
          <w:tcPr>
            <w:tcW w:w="1297" w:type="dxa"/>
            <w:shd w:val="clear" w:color="auto" w:fill="auto"/>
          </w:tcPr>
          <w:p w:rsidR="000972A7" w:rsidRPr="00C26194" w:rsidRDefault="000972A7" w:rsidP="004D6014">
            <w:pPr>
              <w:autoSpaceDE w:val="0"/>
              <w:autoSpaceDN w:val="0"/>
              <w:jc w:val="center"/>
              <w:rPr>
                <w:sz w:val="18"/>
                <w:szCs w:val="18"/>
              </w:rPr>
            </w:pPr>
            <w:r w:rsidRPr="00C26194">
              <w:rPr>
                <w:sz w:val="18"/>
                <w:szCs w:val="18"/>
              </w:rPr>
              <w:t>391,1</w:t>
            </w:r>
          </w:p>
          <w:p w:rsidR="000972A7" w:rsidRPr="00C26194" w:rsidRDefault="000972A7" w:rsidP="004D6014">
            <w:pPr>
              <w:autoSpaceDE w:val="0"/>
              <w:autoSpaceDN w:val="0"/>
              <w:jc w:val="center"/>
              <w:rPr>
                <w:sz w:val="18"/>
                <w:szCs w:val="18"/>
              </w:rPr>
            </w:pPr>
          </w:p>
        </w:tc>
        <w:tc>
          <w:tcPr>
            <w:tcW w:w="766" w:type="dxa"/>
            <w:gridSpan w:val="2"/>
            <w:shd w:val="clear" w:color="auto" w:fill="auto"/>
          </w:tcPr>
          <w:p w:rsidR="000972A7" w:rsidRPr="00C26194" w:rsidRDefault="000972A7" w:rsidP="00AD00A6">
            <w:pPr>
              <w:autoSpaceDE w:val="0"/>
              <w:autoSpaceDN w:val="0"/>
              <w:jc w:val="center"/>
              <w:rPr>
                <w:sz w:val="18"/>
                <w:szCs w:val="18"/>
              </w:rPr>
            </w:pPr>
            <w:r w:rsidRPr="00C26194">
              <w:rPr>
                <w:sz w:val="18"/>
                <w:szCs w:val="18"/>
              </w:rPr>
              <w:t>396,</w:t>
            </w:r>
            <w:r w:rsidR="00076C13" w:rsidRPr="00C26194">
              <w:rPr>
                <w:sz w:val="18"/>
                <w:szCs w:val="18"/>
              </w:rPr>
              <w:t>6</w:t>
            </w:r>
          </w:p>
        </w:tc>
        <w:tc>
          <w:tcPr>
            <w:tcW w:w="659" w:type="dxa"/>
            <w:gridSpan w:val="3"/>
            <w:shd w:val="clear" w:color="auto" w:fill="auto"/>
          </w:tcPr>
          <w:p w:rsidR="000972A7" w:rsidRPr="00C26194" w:rsidRDefault="00076C13" w:rsidP="00872054">
            <w:pPr>
              <w:autoSpaceDE w:val="0"/>
              <w:autoSpaceDN w:val="0"/>
              <w:jc w:val="center"/>
              <w:rPr>
                <w:sz w:val="18"/>
                <w:szCs w:val="18"/>
              </w:rPr>
            </w:pPr>
            <w:r w:rsidRPr="00C26194">
              <w:rPr>
                <w:sz w:val="18"/>
                <w:szCs w:val="18"/>
              </w:rPr>
              <w:t>392</w:t>
            </w:r>
            <w:r w:rsidR="00D351A6" w:rsidRPr="00C26194">
              <w:rPr>
                <w:sz w:val="18"/>
                <w:szCs w:val="18"/>
              </w:rPr>
              <w:t>,0</w:t>
            </w:r>
          </w:p>
        </w:tc>
        <w:tc>
          <w:tcPr>
            <w:tcW w:w="659" w:type="dxa"/>
            <w:gridSpan w:val="3"/>
            <w:shd w:val="clear" w:color="auto" w:fill="auto"/>
          </w:tcPr>
          <w:p w:rsidR="000972A7" w:rsidRPr="00C26194" w:rsidRDefault="00076C13" w:rsidP="00872054">
            <w:pPr>
              <w:autoSpaceDE w:val="0"/>
              <w:autoSpaceDN w:val="0"/>
              <w:jc w:val="center"/>
              <w:rPr>
                <w:sz w:val="18"/>
                <w:szCs w:val="18"/>
              </w:rPr>
            </w:pPr>
            <w:r w:rsidRPr="00C26194">
              <w:rPr>
                <w:sz w:val="18"/>
                <w:szCs w:val="18"/>
              </w:rPr>
              <w:t>393,5</w:t>
            </w:r>
          </w:p>
        </w:tc>
        <w:tc>
          <w:tcPr>
            <w:tcW w:w="659" w:type="dxa"/>
            <w:gridSpan w:val="4"/>
            <w:shd w:val="clear" w:color="auto" w:fill="auto"/>
          </w:tcPr>
          <w:p w:rsidR="000972A7" w:rsidRPr="00C26194" w:rsidRDefault="00076C13" w:rsidP="00872054">
            <w:pPr>
              <w:autoSpaceDE w:val="0"/>
              <w:autoSpaceDN w:val="0"/>
              <w:jc w:val="center"/>
              <w:rPr>
                <w:sz w:val="18"/>
                <w:szCs w:val="18"/>
              </w:rPr>
            </w:pPr>
            <w:r w:rsidRPr="00C26194">
              <w:rPr>
                <w:sz w:val="18"/>
                <w:szCs w:val="18"/>
              </w:rPr>
              <w:t>395</w:t>
            </w:r>
            <w:r w:rsidR="00D351A6" w:rsidRPr="00C26194">
              <w:rPr>
                <w:sz w:val="18"/>
                <w:szCs w:val="18"/>
              </w:rPr>
              <w:t>,0</w:t>
            </w:r>
          </w:p>
        </w:tc>
        <w:tc>
          <w:tcPr>
            <w:tcW w:w="661" w:type="dxa"/>
            <w:shd w:val="clear" w:color="auto" w:fill="auto"/>
          </w:tcPr>
          <w:p w:rsidR="000972A7" w:rsidRPr="00C26194" w:rsidRDefault="000972A7" w:rsidP="00D0277E">
            <w:pPr>
              <w:autoSpaceDE w:val="0"/>
              <w:autoSpaceDN w:val="0"/>
              <w:jc w:val="center"/>
              <w:rPr>
                <w:sz w:val="18"/>
                <w:szCs w:val="18"/>
              </w:rPr>
            </w:pPr>
            <w:r w:rsidRPr="00C26194">
              <w:rPr>
                <w:sz w:val="18"/>
                <w:szCs w:val="18"/>
              </w:rPr>
              <w:t>396,</w:t>
            </w:r>
            <w:r w:rsidR="00076C13" w:rsidRPr="00C26194">
              <w:rPr>
                <w:sz w:val="18"/>
                <w:szCs w:val="18"/>
              </w:rPr>
              <w:t>6</w:t>
            </w:r>
          </w:p>
        </w:tc>
        <w:tc>
          <w:tcPr>
            <w:tcW w:w="1280" w:type="dxa"/>
            <w:shd w:val="clear" w:color="auto" w:fill="auto"/>
          </w:tcPr>
          <w:p w:rsidR="000972A7" w:rsidRPr="00C26194" w:rsidRDefault="000972A7" w:rsidP="00AD00A6">
            <w:pPr>
              <w:autoSpaceDE w:val="0"/>
              <w:autoSpaceDN w:val="0"/>
              <w:jc w:val="center"/>
              <w:rPr>
                <w:sz w:val="18"/>
                <w:szCs w:val="18"/>
              </w:rPr>
            </w:pPr>
            <w:r w:rsidRPr="00C26194">
              <w:rPr>
                <w:sz w:val="18"/>
                <w:szCs w:val="18"/>
              </w:rPr>
              <w:t>406,0</w:t>
            </w:r>
          </w:p>
        </w:tc>
        <w:tc>
          <w:tcPr>
            <w:tcW w:w="1271" w:type="dxa"/>
            <w:shd w:val="clear" w:color="auto" w:fill="auto"/>
          </w:tcPr>
          <w:p w:rsidR="000972A7" w:rsidRPr="00C26194" w:rsidRDefault="000972A7" w:rsidP="00AD00A6">
            <w:pPr>
              <w:autoSpaceDE w:val="0"/>
              <w:autoSpaceDN w:val="0"/>
              <w:jc w:val="center"/>
              <w:rPr>
                <w:sz w:val="18"/>
                <w:szCs w:val="18"/>
              </w:rPr>
            </w:pPr>
            <w:r w:rsidRPr="00C26194">
              <w:rPr>
                <w:sz w:val="18"/>
                <w:szCs w:val="18"/>
              </w:rPr>
              <w:t>415,9</w:t>
            </w:r>
          </w:p>
        </w:tc>
        <w:tc>
          <w:tcPr>
            <w:tcW w:w="1149" w:type="dxa"/>
            <w:shd w:val="clear" w:color="auto" w:fill="auto"/>
          </w:tcPr>
          <w:p w:rsidR="000972A7" w:rsidRPr="00C26194" w:rsidRDefault="000972A7" w:rsidP="00AD00A6">
            <w:pPr>
              <w:autoSpaceDE w:val="0"/>
              <w:autoSpaceDN w:val="0"/>
              <w:jc w:val="center"/>
              <w:rPr>
                <w:sz w:val="18"/>
                <w:szCs w:val="18"/>
              </w:rPr>
            </w:pPr>
            <w:r w:rsidRPr="00C26194">
              <w:rPr>
                <w:sz w:val="18"/>
                <w:szCs w:val="18"/>
              </w:rPr>
              <w:t>425,8</w:t>
            </w:r>
          </w:p>
        </w:tc>
        <w:tc>
          <w:tcPr>
            <w:tcW w:w="1549" w:type="dxa"/>
            <w:vMerge/>
          </w:tcPr>
          <w:p w:rsidR="000972A7" w:rsidRPr="00C26194" w:rsidRDefault="000972A7" w:rsidP="00AD00A6">
            <w:pPr>
              <w:widowControl w:val="0"/>
              <w:autoSpaceDE w:val="0"/>
              <w:autoSpaceDN w:val="0"/>
              <w:adjustRightInd w:val="0"/>
              <w:ind w:firstLine="720"/>
              <w:jc w:val="center"/>
              <w:rPr>
                <w:rFonts w:ascii="Times New Roman CYR" w:hAnsi="Times New Roman CYR" w:cs="Times New Roman CYR"/>
                <w:sz w:val="18"/>
                <w:szCs w:val="18"/>
              </w:rPr>
            </w:pPr>
          </w:p>
        </w:tc>
      </w:tr>
      <w:tr w:rsidR="0002559F" w:rsidRPr="00C26194" w:rsidTr="0002559F">
        <w:trPr>
          <w:trHeight w:val="964"/>
        </w:trPr>
        <w:tc>
          <w:tcPr>
            <w:tcW w:w="532" w:type="dxa"/>
            <w:vMerge w:val="restart"/>
          </w:tcPr>
          <w:p w:rsidR="0002559F" w:rsidRPr="00C26194" w:rsidRDefault="0002559F" w:rsidP="0063024B">
            <w:pPr>
              <w:autoSpaceDE w:val="0"/>
              <w:autoSpaceDN w:val="0"/>
              <w:jc w:val="center"/>
              <w:rPr>
                <w:sz w:val="18"/>
                <w:szCs w:val="18"/>
              </w:rPr>
            </w:pPr>
            <w:r w:rsidRPr="00C26194">
              <w:rPr>
                <w:sz w:val="18"/>
                <w:szCs w:val="18"/>
              </w:rPr>
              <w:t>3</w:t>
            </w:r>
          </w:p>
        </w:tc>
        <w:tc>
          <w:tcPr>
            <w:tcW w:w="1876" w:type="dxa"/>
            <w:vMerge w:val="restart"/>
            <w:shd w:val="clear" w:color="auto" w:fill="auto"/>
          </w:tcPr>
          <w:p w:rsidR="0002559F" w:rsidRPr="00C26194" w:rsidRDefault="0002559F" w:rsidP="00075770">
            <w:pPr>
              <w:autoSpaceDE w:val="0"/>
              <w:autoSpaceDN w:val="0"/>
              <w:adjustRightInd w:val="0"/>
              <w:rPr>
                <w:rFonts w:eastAsia="Calibri"/>
                <w:sz w:val="18"/>
                <w:szCs w:val="18"/>
                <w:lang w:eastAsia="en-US"/>
              </w:rPr>
            </w:pPr>
            <w:r w:rsidRPr="00C26194">
              <w:rPr>
                <w:rFonts w:eastAsia="Calibri"/>
                <w:sz w:val="18"/>
                <w:szCs w:val="18"/>
                <w:lang w:eastAsia="en-US"/>
              </w:rPr>
              <w:t>Мероприятие 01.02.</w:t>
            </w:r>
          </w:p>
          <w:p w:rsidR="0002559F" w:rsidRPr="00C26194" w:rsidRDefault="0002559F" w:rsidP="00075770">
            <w:pPr>
              <w:autoSpaceDE w:val="0"/>
              <w:autoSpaceDN w:val="0"/>
              <w:adjustRightInd w:val="0"/>
              <w:rPr>
                <w:rFonts w:eastAsia="Calibri"/>
                <w:sz w:val="18"/>
                <w:szCs w:val="18"/>
                <w:lang w:eastAsia="en-US"/>
              </w:rPr>
            </w:pPr>
            <w:r w:rsidRPr="00C26194">
              <w:rPr>
                <w:rFonts w:eastAsia="Calibri"/>
                <w:sz w:val="18"/>
                <w:szCs w:val="18"/>
                <w:lang w:eastAsia="en-US"/>
              </w:rPr>
              <w:t>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w:t>
            </w:r>
          </w:p>
          <w:p w:rsidR="0002559F" w:rsidRPr="00C26194" w:rsidRDefault="0002559F" w:rsidP="00075770">
            <w:pPr>
              <w:autoSpaceDE w:val="0"/>
              <w:autoSpaceDN w:val="0"/>
              <w:adjustRightInd w:val="0"/>
              <w:rPr>
                <w:rFonts w:eastAsia="Calibri"/>
                <w:sz w:val="18"/>
                <w:szCs w:val="18"/>
                <w:lang w:eastAsia="en-US"/>
              </w:rPr>
            </w:pPr>
          </w:p>
        </w:tc>
        <w:tc>
          <w:tcPr>
            <w:tcW w:w="1142" w:type="dxa"/>
            <w:vMerge w:val="restart"/>
            <w:shd w:val="clear" w:color="auto" w:fill="auto"/>
          </w:tcPr>
          <w:p w:rsidR="0002559F" w:rsidRPr="00C26194" w:rsidRDefault="0002559F" w:rsidP="00075770">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2559F" w:rsidRPr="00C26194" w:rsidRDefault="0002559F" w:rsidP="003C4477">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val="restart"/>
          </w:tcPr>
          <w:p w:rsidR="0002559F" w:rsidRPr="00C26194" w:rsidRDefault="0002559F"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02559F" w:rsidRPr="00C26194" w:rsidRDefault="0002559F"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02559F" w:rsidRPr="00C26194" w:rsidRDefault="0002559F"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02559F" w:rsidRPr="00C26194" w:rsidTr="0002559F">
        <w:trPr>
          <w:trHeight w:val="964"/>
        </w:trPr>
        <w:tc>
          <w:tcPr>
            <w:tcW w:w="532" w:type="dxa"/>
            <w:vMerge/>
          </w:tcPr>
          <w:p w:rsidR="0002559F" w:rsidRPr="00C26194" w:rsidRDefault="0002559F"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075770">
            <w:pPr>
              <w:autoSpaceDE w:val="0"/>
              <w:autoSpaceDN w:val="0"/>
              <w:adjustRightInd w:val="0"/>
              <w:rPr>
                <w:rFonts w:eastAsia="Calibri"/>
                <w:sz w:val="18"/>
                <w:szCs w:val="18"/>
                <w:lang w:eastAsia="en-US"/>
              </w:rPr>
            </w:pPr>
          </w:p>
        </w:tc>
        <w:tc>
          <w:tcPr>
            <w:tcW w:w="1142" w:type="dxa"/>
            <w:vMerge/>
            <w:shd w:val="clear" w:color="auto" w:fill="auto"/>
          </w:tcPr>
          <w:p w:rsidR="0002559F" w:rsidRPr="00C26194" w:rsidRDefault="0002559F" w:rsidP="00075770">
            <w:pPr>
              <w:ind w:hanging="100"/>
              <w:jc w:val="center"/>
              <w:rPr>
                <w:rFonts w:eastAsia="Calibri"/>
                <w:sz w:val="18"/>
                <w:szCs w:val="18"/>
                <w:lang w:eastAsia="en-US"/>
              </w:rPr>
            </w:pPr>
          </w:p>
        </w:tc>
        <w:tc>
          <w:tcPr>
            <w:tcW w:w="1132" w:type="dxa"/>
            <w:shd w:val="clear" w:color="auto" w:fill="auto"/>
          </w:tcPr>
          <w:p w:rsidR="0002559F" w:rsidRPr="00C26194" w:rsidRDefault="0002559F" w:rsidP="00075770">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tcPr>
          <w:p w:rsidR="0002559F" w:rsidRPr="00C26194" w:rsidRDefault="0002559F" w:rsidP="00075770">
            <w:pPr>
              <w:widowControl w:val="0"/>
              <w:autoSpaceDE w:val="0"/>
              <w:autoSpaceDN w:val="0"/>
              <w:adjustRightInd w:val="0"/>
              <w:ind w:firstLine="720"/>
              <w:jc w:val="center"/>
              <w:rPr>
                <w:rFonts w:ascii="Times New Roman CYR" w:hAnsi="Times New Roman CYR" w:cs="Times New Roman CYR"/>
                <w:sz w:val="18"/>
                <w:szCs w:val="18"/>
              </w:rPr>
            </w:pPr>
          </w:p>
        </w:tc>
      </w:tr>
      <w:tr w:rsidR="0002559F" w:rsidRPr="00C26194" w:rsidTr="0002559F">
        <w:trPr>
          <w:trHeight w:val="345"/>
        </w:trPr>
        <w:tc>
          <w:tcPr>
            <w:tcW w:w="532" w:type="dxa"/>
            <w:vMerge w:val="restart"/>
          </w:tcPr>
          <w:p w:rsidR="0002559F" w:rsidRPr="00C26194" w:rsidRDefault="0002559F"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val="restart"/>
            <w:shd w:val="clear" w:color="auto" w:fill="auto"/>
          </w:tcPr>
          <w:p w:rsidR="0002559F" w:rsidRPr="00C26194" w:rsidRDefault="0002559F" w:rsidP="00076C13">
            <w:pPr>
              <w:autoSpaceDE w:val="0"/>
              <w:autoSpaceDN w:val="0"/>
              <w:adjustRightInd w:val="0"/>
              <w:rPr>
                <w:rFonts w:eastAsia="Calibri"/>
                <w:sz w:val="18"/>
                <w:szCs w:val="18"/>
                <w:lang w:eastAsia="en-US"/>
              </w:rPr>
            </w:pPr>
            <w:r w:rsidRPr="00C26194">
              <w:rPr>
                <w:sz w:val="18"/>
                <w:szCs w:val="18"/>
              </w:rPr>
              <w:t>Организованы и проведены ярмарки, единиц</w:t>
            </w:r>
          </w:p>
        </w:tc>
        <w:tc>
          <w:tcPr>
            <w:tcW w:w="1142" w:type="dxa"/>
            <w:vMerge w:val="restart"/>
            <w:shd w:val="clear" w:color="auto" w:fill="auto"/>
          </w:tcPr>
          <w:p w:rsidR="0002559F" w:rsidRPr="00C26194" w:rsidRDefault="0002559F" w:rsidP="00075770">
            <w:pPr>
              <w:ind w:hanging="100"/>
              <w:jc w:val="center"/>
              <w:rPr>
                <w:rFonts w:eastAsia="Calibri"/>
                <w:sz w:val="18"/>
                <w:szCs w:val="18"/>
                <w:lang w:eastAsia="en-US"/>
              </w:rPr>
            </w:pPr>
            <w:r w:rsidRPr="00C26194">
              <w:rPr>
                <w:rFonts w:eastAsia="Calibri"/>
                <w:sz w:val="18"/>
                <w:szCs w:val="18"/>
                <w:lang w:eastAsia="en-US"/>
              </w:rPr>
              <w:t>х</w:t>
            </w:r>
          </w:p>
        </w:tc>
        <w:tc>
          <w:tcPr>
            <w:tcW w:w="1132" w:type="dxa"/>
            <w:vMerge w:val="restart"/>
            <w:shd w:val="clear" w:color="auto" w:fill="auto"/>
          </w:tcPr>
          <w:p w:rsidR="0002559F" w:rsidRPr="00C26194" w:rsidRDefault="0002559F"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2559F" w:rsidRPr="00C26194" w:rsidRDefault="0002559F"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2559F" w:rsidRPr="00C26194" w:rsidRDefault="0002559F" w:rsidP="007F3434">
            <w:pPr>
              <w:widowControl w:val="0"/>
              <w:autoSpaceDE w:val="0"/>
              <w:autoSpaceDN w:val="0"/>
              <w:adjustRightInd w:val="0"/>
              <w:ind w:right="-16"/>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2023 год</w:t>
            </w:r>
          </w:p>
        </w:tc>
        <w:tc>
          <w:tcPr>
            <w:tcW w:w="992" w:type="dxa"/>
            <w:gridSpan w:val="3"/>
            <w:vMerge w:val="restart"/>
            <w:shd w:val="clear" w:color="auto" w:fill="auto"/>
          </w:tcPr>
          <w:p w:rsidR="0002559F" w:rsidRDefault="0002559F"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412" w:type="dxa"/>
            <w:gridSpan w:val="10"/>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2559F" w:rsidRPr="00C26194" w:rsidRDefault="0002559F" w:rsidP="00B523EC">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02559F" w:rsidRPr="00C26194" w:rsidTr="0002559F">
        <w:trPr>
          <w:trHeight w:val="345"/>
        </w:trPr>
        <w:tc>
          <w:tcPr>
            <w:tcW w:w="532" w:type="dxa"/>
            <w:vMerge/>
          </w:tcPr>
          <w:p w:rsidR="0002559F" w:rsidRPr="00C26194" w:rsidRDefault="0002559F" w:rsidP="00AD00A6">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AD00A6">
            <w:pPr>
              <w:autoSpaceDE w:val="0"/>
              <w:autoSpaceDN w:val="0"/>
              <w:adjustRightInd w:val="0"/>
              <w:rPr>
                <w:rFonts w:eastAsia="Calibri"/>
                <w:sz w:val="18"/>
                <w:szCs w:val="18"/>
                <w:lang w:eastAsia="en-US"/>
              </w:rPr>
            </w:pPr>
          </w:p>
        </w:tc>
        <w:tc>
          <w:tcPr>
            <w:tcW w:w="1142" w:type="dxa"/>
            <w:vMerge/>
            <w:shd w:val="clear" w:color="auto" w:fill="auto"/>
          </w:tcPr>
          <w:p w:rsidR="0002559F" w:rsidRPr="00C26194" w:rsidRDefault="0002559F" w:rsidP="00AD00A6">
            <w:pPr>
              <w:ind w:hanging="100"/>
              <w:jc w:val="center"/>
              <w:rPr>
                <w:rFonts w:eastAsia="Calibri"/>
                <w:sz w:val="18"/>
                <w:szCs w:val="18"/>
                <w:lang w:eastAsia="en-US"/>
              </w:rPr>
            </w:pPr>
          </w:p>
        </w:tc>
        <w:tc>
          <w:tcPr>
            <w:tcW w:w="1132" w:type="dxa"/>
            <w:vMerge/>
            <w:shd w:val="clear" w:color="auto" w:fill="auto"/>
          </w:tcPr>
          <w:p w:rsidR="0002559F" w:rsidRPr="00C26194" w:rsidRDefault="0002559F" w:rsidP="00AD00A6">
            <w:pPr>
              <w:tabs>
                <w:tab w:val="center" w:pos="175"/>
              </w:tabs>
              <w:ind w:hanging="100"/>
              <w:jc w:val="center"/>
              <w:rPr>
                <w:rFonts w:eastAsia="Calibri"/>
                <w:sz w:val="18"/>
                <w:szCs w:val="18"/>
                <w:lang w:eastAsia="en-US"/>
              </w:rPr>
            </w:pPr>
          </w:p>
        </w:tc>
        <w:tc>
          <w:tcPr>
            <w:tcW w:w="1215" w:type="dxa"/>
            <w:vMerge/>
            <w:shd w:val="clear" w:color="auto" w:fill="auto"/>
          </w:tcPr>
          <w:p w:rsidR="0002559F" w:rsidRPr="00C26194" w:rsidRDefault="0002559F" w:rsidP="00AD00A6">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2559F" w:rsidRPr="00C26194" w:rsidRDefault="0002559F" w:rsidP="00AD00A6">
            <w:pPr>
              <w:widowControl w:val="0"/>
              <w:autoSpaceDE w:val="0"/>
              <w:autoSpaceDN w:val="0"/>
              <w:adjustRightInd w:val="0"/>
              <w:ind w:right="-16"/>
              <w:rPr>
                <w:rFonts w:ascii="Times New Roman CYR" w:hAnsi="Times New Roman CYR" w:cs="Times New Roman CYR"/>
                <w:sz w:val="18"/>
                <w:szCs w:val="18"/>
              </w:rPr>
            </w:pPr>
          </w:p>
        </w:tc>
        <w:tc>
          <w:tcPr>
            <w:tcW w:w="992" w:type="dxa"/>
            <w:gridSpan w:val="3"/>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568" w:type="dxa"/>
            <w:gridSpan w:val="3"/>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568" w:type="dxa"/>
            <w:gridSpan w:val="3"/>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 пол.</w:t>
            </w:r>
          </w:p>
        </w:tc>
        <w:tc>
          <w:tcPr>
            <w:tcW w:w="567" w:type="dxa"/>
            <w:shd w:val="clear" w:color="auto" w:fill="auto"/>
          </w:tcPr>
          <w:p w:rsidR="0002559F" w:rsidRPr="00C26194" w:rsidRDefault="0002559F" w:rsidP="00AD00A6">
            <w:pPr>
              <w:jc w:val="center"/>
              <w:rPr>
                <w:sz w:val="18"/>
                <w:szCs w:val="18"/>
              </w:rPr>
            </w:pPr>
            <w:r w:rsidRPr="00C26194">
              <w:rPr>
                <w:sz w:val="18"/>
                <w:szCs w:val="18"/>
              </w:rPr>
              <w:t xml:space="preserve">9 </w:t>
            </w:r>
          </w:p>
          <w:p w:rsidR="0002559F" w:rsidRPr="00C26194" w:rsidRDefault="0002559F" w:rsidP="00AD00A6">
            <w:pPr>
              <w:jc w:val="center"/>
              <w:rPr>
                <w:sz w:val="18"/>
                <w:szCs w:val="18"/>
              </w:rPr>
            </w:pPr>
            <w:r w:rsidRPr="00C26194">
              <w:rPr>
                <w:sz w:val="18"/>
                <w:szCs w:val="18"/>
              </w:rPr>
              <w:t>мес.</w:t>
            </w:r>
          </w:p>
        </w:tc>
        <w:tc>
          <w:tcPr>
            <w:tcW w:w="709" w:type="dxa"/>
            <w:gridSpan w:val="3"/>
            <w:shd w:val="clear" w:color="auto" w:fill="auto"/>
          </w:tcPr>
          <w:p w:rsidR="0002559F" w:rsidRPr="00C26194" w:rsidRDefault="0002559F" w:rsidP="00AD00A6">
            <w:pPr>
              <w:jc w:val="center"/>
              <w:rPr>
                <w:sz w:val="18"/>
                <w:szCs w:val="18"/>
              </w:rPr>
            </w:pPr>
            <w:r w:rsidRPr="00C26194">
              <w:rPr>
                <w:sz w:val="18"/>
                <w:szCs w:val="18"/>
              </w:rPr>
              <w:t xml:space="preserve">12 </w:t>
            </w:r>
          </w:p>
          <w:p w:rsidR="0002559F" w:rsidRPr="00C26194" w:rsidRDefault="0002559F" w:rsidP="00AD00A6">
            <w:pPr>
              <w:jc w:val="center"/>
              <w:rPr>
                <w:sz w:val="18"/>
                <w:szCs w:val="18"/>
              </w:rPr>
            </w:pPr>
            <w:r w:rsidRPr="00C26194">
              <w:rPr>
                <w:sz w:val="18"/>
                <w:szCs w:val="18"/>
              </w:rPr>
              <w:t>мес.</w:t>
            </w:r>
          </w:p>
        </w:tc>
        <w:tc>
          <w:tcPr>
            <w:tcW w:w="1280" w:type="dxa"/>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02559F" w:rsidRPr="00C26194" w:rsidRDefault="0002559F" w:rsidP="00AD00A6">
            <w:pPr>
              <w:widowControl w:val="0"/>
              <w:autoSpaceDE w:val="0"/>
              <w:autoSpaceDN w:val="0"/>
              <w:adjustRightInd w:val="0"/>
              <w:ind w:hanging="121"/>
              <w:jc w:val="center"/>
              <w:rPr>
                <w:rFonts w:ascii="Times New Roman CYR" w:hAnsi="Times New Roman CYR" w:cs="Times New Roman CYR"/>
                <w:sz w:val="18"/>
                <w:szCs w:val="18"/>
              </w:rPr>
            </w:pPr>
          </w:p>
        </w:tc>
      </w:tr>
      <w:tr w:rsidR="0002559F" w:rsidRPr="00C26194" w:rsidTr="0002559F">
        <w:trPr>
          <w:trHeight w:val="203"/>
        </w:trPr>
        <w:tc>
          <w:tcPr>
            <w:tcW w:w="532" w:type="dxa"/>
            <w:vMerge/>
          </w:tcPr>
          <w:p w:rsidR="0002559F" w:rsidRPr="00C26194" w:rsidRDefault="0002559F" w:rsidP="00885519">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885519">
            <w:pPr>
              <w:autoSpaceDE w:val="0"/>
              <w:autoSpaceDN w:val="0"/>
              <w:adjustRightInd w:val="0"/>
              <w:rPr>
                <w:rFonts w:eastAsia="Calibri"/>
                <w:sz w:val="18"/>
                <w:szCs w:val="18"/>
                <w:lang w:eastAsia="en-US"/>
              </w:rPr>
            </w:pPr>
          </w:p>
        </w:tc>
        <w:tc>
          <w:tcPr>
            <w:tcW w:w="1142" w:type="dxa"/>
            <w:vMerge/>
            <w:shd w:val="clear" w:color="auto" w:fill="auto"/>
          </w:tcPr>
          <w:p w:rsidR="0002559F" w:rsidRPr="00C26194" w:rsidRDefault="0002559F" w:rsidP="00885519">
            <w:pPr>
              <w:ind w:hanging="100"/>
              <w:jc w:val="center"/>
              <w:rPr>
                <w:rFonts w:eastAsia="Calibri"/>
                <w:sz w:val="18"/>
                <w:szCs w:val="18"/>
                <w:lang w:eastAsia="en-US"/>
              </w:rPr>
            </w:pPr>
          </w:p>
        </w:tc>
        <w:tc>
          <w:tcPr>
            <w:tcW w:w="1132" w:type="dxa"/>
            <w:vMerge/>
            <w:shd w:val="clear" w:color="auto" w:fill="auto"/>
          </w:tcPr>
          <w:p w:rsidR="0002559F" w:rsidRPr="00C26194" w:rsidRDefault="0002559F" w:rsidP="00885519">
            <w:pPr>
              <w:tabs>
                <w:tab w:val="center" w:pos="175"/>
              </w:tabs>
              <w:ind w:hanging="100"/>
              <w:jc w:val="center"/>
              <w:rPr>
                <w:rFonts w:eastAsia="Calibri"/>
                <w:sz w:val="18"/>
                <w:szCs w:val="18"/>
                <w:lang w:eastAsia="en-US"/>
              </w:rPr>
            </w:pPr>
          </w:p>
        </w:tc>
        <w:tc>
          <w:tcPr>
            <w:tcW w:w="1215" w:type="dxa"/>
            <w:shd w:val="clear" w:color="auto" w:fill="auto"/>
          </w:tcPr>
          <w:p w:rsidR="0002559F" w:rsidRPr="00C26194" w:rsidRDefault="0002559F" w:rsidP="00885519">
            <w:pPr>
              <w:autoSpaceDE w:val="0"/>
              <w:autoSpaceDN w:val="0"/>
              <w:jc w:val="center"/>
              <w:rPr>
                <w:sz w:val="18"/>
                <w:szCs w:val="18"/>
              </w:rPr>
            </w:pPr>
            <w:r w:rsidRPr="00C26194">
              <w:rPr>
                <w:sz w:val="18"/>
                <w:szCs w:val="18"/>
              </w:rPr>
              <w:t>288</w:t>
            </w:r>
          </w:p>
        </w:tc>
        <w:tc>
          <w:tcPr>
            <w:tcW w:w="1297" w:type="dxa"/>
            <w:shd w:val="clear" w:color="auto" w:fill="auto"/>
          </w:tcPr>
          <w:p w:rsidR="0002559F" w:rsidRPr="00C26194" w:rsidRDefault="0002559F" w:rsidP="007F3434">
            <w:pPr>
              <w:autoSpaceDE w:val="0"/>
              <w:autoSpaceDN w:val="0"/>
              <w:rPr>
                <w:sz w:val="18"/>
                <w:szCs w:val="18"/>
              </w:rPr>
            </w:pPr>
            <w:r w:rsidRPr="00C26194">
              <w:rPr>
                <w:sz w:val="18"/>
                <w:szCs w:val="18"/>
              </w:rPr>
              <w:t xml:space="preserve">         48</w:t>
            </w:r>
          </w:p>
        </w:tc>
        <w:tc>
          <w:tcPr>
            <w:tcW w:w="992"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48</w:t>
            </w:r>
          </w:p>
        </w:tc>
        <w:tc>
          <w:tcPr>
            <w:tcW w:w="568"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12</w:t>
            </w:r>
          </w:p>
        </w:tc>
        <w:tc>
          <w:tcPr>
            <w:tcW w:w="568"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24</w:t>
            </w:r>
          </w:p>
        </w:tc>
        <w:tc>
          <w:tcPr>
            <w:tcW w:w="567" w:type="dxa"/>
            <w:shd w:val="clear" w:color="auto" w:fill="auto"/>
          </w:tcPr>
          <w:p w:rsidR="0002559F" w:rsidRPr="00C26194" w:rsidRDefault="0002559F" w:rsidP="00885519">
            <w:pPr>
              <w:autoSpaceDE w:val="0"/>
              <w:autoSpaceDN w:val="0"/>
              <w:jc w:val="center"/>
              <w:rPr>
                <w:sz w:val="18"/>
                <w:szCs w:val="18"/>
              </w:rPr>
            </w:pPr>
            <w:r w:rsidRPr="00C26194">
              <w:rPr>
                <w:sz w:val="18"/>
                <w:szCs w:val="18"/>
              </w:rPr>
              <w:t>36</w:t>
            </w:r>
          </w:p>
        </w:tc>
        <w:tc>
          <w:tcPr>
            <w:tcW w:w="709"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48</w:t>
            </w:r>
          </w:p>
        </w:tc>
        <w:tc>
          <w:tcPr>
            <w:tcW w:w="1280" w:type="dxa"/>
            <w:shd w:val="clear" w:color="auto" w:fill="auto"/>
          </w:tcPr>
          <w:p w:rsidR="0002559F" w:rsidRPr="00C26194" w:rsidRDefault="0002559F" w:rsidP="00885519">
            <w:pPr>
              <w:autoSpaceDE w:val="0"/>
              <w:autoSpaceDN w:val="0"/>
              <w:jc w:val="center"/>
              <w:rPr>
                <w:sz w:val="18"/>
                <w:szCs w:val="18"/>
              </w:rPr>
            </w:pPr>
            <w:r w:rsidRPr="00C26194">
              <w:rPr>
                <w:sz w:val="18"/>
                <w:szCs w:val="18"/>
              </w:rPr>
              <w:t>64</w:t>
            </w:r>
          </w:p>
        </w:tc>
        <w:tc>
          <w:tcPr>
            <w:tcW w:w="1271" w:type="dxa"/>
            <w:shd w:val="clear" w:color="auto" w:fill="auto"/>
          </w:tcPr>
          <w:p w:rsidR="0002559F" w:rsidRPr="00C26194" w:rsidRDefault="0002559F" w:rsidP="00885519">
            <w:pPr>
              <w:autoSpaceDE w:val="0"/>
              <w:autoSpaceDN w:val="0"/>
              <w:jc w:val="center"/>
              <w:rPr>
                <w:sz w:val="18"/>
                <w:szCs w:val="18"/>
              </w:rPr>
            </w:pPr>
            <w:r w:rsidRPr="00C26194">
              <w:rPr>
                <w:sz w:val="18"/>
                <w:szCs w:val="18"/>
              </w:rPr>
              <w:t>64</w:t>
            </w:r>
          </w:p>
        </w:tc>
        <w:tc>
          <w:tcPr>
            <w:tcW w:w="1149" w:type="dxa"/>
            <w:shd w:val="clear" w:color="auto" w:fill="auto"/>
          </w:tcPr>
          <w:p w:rsidR="0002559F" w:rsidRPr="00C26194" w:rsidRDefault="0002559F" w:rsidP="00885519">
            <w:pPr>
              <w:autoSpaceDE w:val="0"/>
              <w:autoSpaceDN w:val="0"/>
              <w:jc w:val="center"/>
              <w:rPr>
                <w:sz w:val="18"/>
                <w:szCs w:val="18"/>
              </w:rPr>
            </w:pPr>
            <w:r w:rsidRPr="00C26194">
              <w:rPr>
                <w:sz w:val="18"/>
                <w:szCs w:val="18"/>
              </w:rPr>
              <w:t>64</w:t>
            </w:r>
          </w:p>
        </w:tc>
        <w:tc>
          <w:tcPr>
            <w:tcW w:w="1549" w:type="dxa"/>
            <w:vMerge/>
          </w:tcPr>
          <w:p w:rsidR="0002559F" w:rsidRPr="00C26194" w:rsidRDefault="0002559F" w:rsidP="00885519">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89"/>
        </w:trPr>
        <w:tc>
          <w:tcPr>
            <w:tcW w:w="532" w:type="dxa"/>
            <w:vMerge w:val="restart"/>
          </w:tcPr>
          <w:p w:rsidR="000972A7" w:rsidRPr="00C26194" w:rsidRDefault="000972A7" w:rsidP="0063024B">
            <w:pPr>
              <w:autoSpaceDE w:val="0"/>
              <w:autoSpaceDN w:val="0"/>
              <w:jc w:val="center"/>
              <w:rPr>
                <w:sz w:val="18"/>
                <w:szCs w:val="18"/>
              </w:rPr>
            </w:pPr>
            <w:r w:rsidRPr="00C26194">
              <w:rPr>
                <w:sz w:val="18"/>
                <w:szCs w:val="18"/>
              </w:rPr>
              <w:t>4</w:t>
            </w:r>
          </w:p>
        </w:tc>
        <w:tc>
          <w:tcPr>
            <w:tcW w:w="1876" w:type="dxa"/>
            <w:vMerge w:val="restart"/>
            <w:shd w:val="clear" w:color="auto" w:fill="auto"/>
          </w:tcPr>
          <w:p w:rsidR="000972A7" w:rsidRPr="00C26194" w:rsidRDefault="000972A7" w:rsidP="00075770">
            <w:pPr>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01.04. </w:t>
            </w:r>
            <w:r w:rsidRPr="00C26194">
              <w:rPr>
                <w:rFonts w:ascii="Times New Roman CYR" w:hAnsi="Times New Roman CYR" w:cs="Times New Roman CYR"/>
                <w:sz w:val="18"/>
                <w:szCs w:val="18"/>
              </w:rPr>
              <w:t xml:space="preserve"> Развитие дистанционной торговли </w:t>
            </w:r>
            <w:r w:rsidRPr="00C26194">
              <w:rPr>
                <w:rFonts w:eastAsia="Calibri"/>
                <w:sz w:val="18"/>
                <w:szCs w:val="18"/>
                <w:lang w:eastAsia="en-US"/>
              </w:rPr>
              <w:t xml:space="preserve"> рынка на территории муниципального образования Московской области</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972A7" w:rsidRPr="00C26194" w:rsidRDefault="000972A7" w:rsidP="00075770">
            <w:pPr>
              <w:tabs>
                <w:tab w:val="center" w:pos="175"/>
              </w:tabs>
              <w:rPr>
                <w:rFonts w:eastAsia="Calibri"/>
                <w:sz w:val="18"/>
                <w:szCs w:val="18"/>
                <w:lang w:eastAsia="en-US"/>
              </w:rPr>
            </w:pPr>
            <w:r w:rsidRPr="00C26194">
              <w:rPr>
                <w:rFonts w:eastAsia="Calibri"/>
                <w:sz w:val="18"/>
                <w:szCs w:val="18"/>
                <w:lang w:eastAsia="en-US"/>
              </w:rPr>
              <w:t>Итого</w:t>
            </w:r>
          </w:p>
        </w:tc>
        <w:tc>
          <w:tcPr>
            <w:tcW w:w="1215"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val="restart"/>
          </w:tcPr>
          <w:p w:rsidR="000972A7" w:rsidRPr="00C26194" w:rsidRDefault="000972A7" w:rsidP="00382EFF">
            <w:pPr>
              <w:widowControl w:val="0"/>
              <w:autoSpaceDE w:val="0"/>
              <w:autoSpaceDN w:val="0"/>
              <w:adjustRightInd w:val="0"/>
              <w:jc w:val="both"/>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0972A7" w:rsidRPr="00C26194" w:rsidRDefault="000972A7" w:rsidP="00D17B9C">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0972A7" w:rsidRPr="00C26194" w:rsidRDefault="000972A7" w:rsidP="00382EFF">
            <w:pPr>
              <w:widowControl w:val="0"/>
              <w:autoSpaceDE w:val="0"/>
              <w:autoSpaceDN w:val="0"/>
              <w:adjustRightInd w:val="0"/>
              <w:jc w:val="both"/>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C26194" w:rsidRPr="00C26194" w:rsidTr="0002559F">
        <w:trPr>
          <w:trHeight w:val="688"/>
        </w:trPr>
        <w:tc>
          <w:tcPr>
            <w:tcW w:w="532" w:type="dxa"/>
            <w:vMerge/>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shd w:val="clear" w:color="auto" w:fill="auto"/>
          </w:tcPr>
          <w:p w:rsidR="000972A7" w:rsidRPr="00C26194" w:rsidRDefault="000972A7" w:rsidP="00075770">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75770">
            <w:pPr>
              <w:ind w:hanging="100"/>
              <w:jc w:val="center"/>
              <w:rPr>
                <w:rFonts w:eastAsia="Calibri"/>
                <w:sz w:val="18"/>
                <w:szCs w:val="18"/>
                <w:lang w:eastAsia="en-US"/>
              </w:rPr>
            </w:pPr>
          </w:p>
        </w:tc>
        <w:tc>
          <w:tcPr>
            <w:tcW w:w="1132" w:type="dxa"/>
            <w:shd w:val="clear" w:color="auto" w:fill="auto"/>
          </w:tcPr>
          <w:p w:rsidR="000972A7" w:rsidRPr="00C26194" w:rsidRDefault="000972A7" w:rsidP="00075770">
            <w:pPr>
              <w:tabs>
                <w:tab w:val="center" w:pos="175"/>
              </w:tabs>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tcPr>
          <w:p w:rsidR="000972A7" w:rsidRPr="00C26194" w:rsidRDefault="000972A7" w:rsidP="00075770">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23"/>
        </w:trPr>
        <w:tc>
          <w:tcPr>
            <w:tcW w:w="532" w:type="dxa"/>
            <w:vMerge/>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val="restart"/>
            <w:shd w:val="clear" w:color="auto" w:fill="auto"/>
          </w:tcPr>
          <w:p w:rsidR="000972A7" w:rsidRPr="00C26194" w:rsidRDefault="000972A7" w:rsidP="00075770">
            <w:pPr>
              <w:autoSpaceDE w:val="0"/>
              <w:autoSpaceDN w:val="0"/>
              <w:adjustRightInd w:val="0"/>
              <w:rPr>
                <w:rFonts w:eastAsia="Calibri"/>
                <w:sz w:val="18"/>
                <w:szCs w:val="18"/>
                <w:lang w:eastAsia="en-US"/>
              </w:rPr>
            </w:pPr>
            <w:r w:rsidRPr="00C26194">
              <w:rPr>
                <w:rFonts w:ascii="Times New Roman CYR" w:hAnsi="Times New Roman CYR" w:cs="Times New Roman CYR"/>
                <w:sz w:val="18"/>
                <w:szCs w:val="18"/>
              </w:rPr>
              <w:t xml:space="preserve">Количество пунктов выдачи </w:t>
            </w:r>
            <w:proofErr w:type="gramStart"/>
            <w:r w:rsidRPr="00C26194">
              <w:rPr>
                <w:rFonts w:ascii="Times New Roman CYR" w:hAnsi="Times New Roman CYR" w:cs="Times New Roman CYR"/>
                <w:sz w:val="18"/>
                <w:szCs w:val="18"/>
              </w:rPr>
              <w:t>интернет-заказов</w:t>
            </w:r>
            <w:proofErr w:type="gramEnd"/>
            <w:r w:rsidRPr="00C26194">
              <w:rPr>
                <w:rFonts w:ascii="Times New Roman CYR" w:hAnsi="Times New Roman CYR" w:cs="Times New Roman CYR"/>
                <w:sz w:val="18"/>
                <w:szCs w:val="18"/>
              </w:rPr>
              <w:t xml:space="preserve"> и </w:t>
            </w:r>
            <w:proofErr w:type="spellStart"/>
            <w:r w:rsidRPr="00C26194">
              <w:rPr>
                <w:rFonts w:ascii="Times New Roman CYR" w:hAnsi="Times New Roman CYR" w:cs="Times New Roman CYR"/>
                <w:sz w:val="18"/>
                <w:szCs w:val="18"/>
              </w:rPr>
              <w:t>постаматов</w:t>
            </w:r>
            <w:proofErr w:type="spellEnd"/>
            <w:r w:rsidRPr="00C26194">
              <w:rPr>
                <w:rFonts w:ascii="Times New Roman CYR" w:hAnsi="Times New Roman CYR" w:cs="Times New Roman CYR"/>
                <w:sz w:val="18"/>
                <w:szCs w:val="18"/>
              </w:rPr>
              <w:t xml:space="preserve"> (нарастающим итогом), единиц</w:t>
            </w:r>
            <w:r w:rsidRPr="00C26194">
              <w:rPr>
                <w:rFonts w:eastAsia="Calibri"/>
                <w:sz w:val="18"/>
                <w:szCs w:val="18"/>
                <w:lang w:eastAsia="en-US"/>
              </w:rPr>
              <w:t xml:space="preserve"> </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х</w:t>
            </w:r>
          </w:p>
        </w:tc>
        <w:tc>
          <w:tcPr>
            <w:tcW w:w="1132" w:type="dxa"/>
            <w:vMerge w:val="restart"/>
            <w:shd w:val="clear" w:color="auto" w:fill="auto"/>
          </w:tcPr>
          <w:p w:rsidR="000972A7" w:rsidRPr="00C26194" w:rsidRDefault="000972A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972A7" w:rsidRPr="00C26194" w:rsidRDefault="00076C13" w:rsidP="007F3434">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0972A7" w:rsidRPr="00C26194">
              <w:rPr>
                <w:rFonts w:ascii="Times New Roman CYR" w:hAnsi="Times New Roman CYR" w:cs="Times New Roman CYR"/>
                <w:sz w:val="18"/>
                <w:szCs w:val="18"/>
              </w:rPr>
              <w:t>2023 год</w:t>
            </w:r>
          </w:p>
          <w:p w:rsidR="000972A7" w:rsidRPr="00C26194" w:rsidRDefault="000972A7" w:rsidP="00AD00A6">
            <w:pPr>
              <w:jc w:val="center"/>
              <w:rPr>
                <w:rFonts w:ascii="Times New Roman CYR" w:hAnsi="Times New Roman CYR" w:cs="Times New Roman CYR"/>
                <w:sz w:val="18"/>
                <w:szCs w:val="18"/>
              </w:rPr>
            </w:pPr>
          </w:p>
        </w:tc>
        <w:tc>
          <w:tcPr>
            <w:tcW w:w="992" w:type="dxa"/>
            <w:gridSpan w:val="3"/>
            <w:vMerge w:val="restart"/>
            <w:shd w:val="clear" w:color="auto" w:fill="auto"/>
          </w:tcPr>
          <w:p w:rsidR="0078559C" w:rsidRDefault="0078559C" w:rsidP="00075770">
            <w:pPr>
              <w:widowControl w:val="0"/>
              <w:autoSpaceDE w:val="0"/>
              <w:autoSpaceDN w:val="0"/>
              <w:adjustRightInd w:val="0"/>
              <w:ind w:firstLine="53"/>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412" w:type="dxa"/>
            <w:gridSpan w:val="10"/>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972A7" w:rsidRPr="00C26194" w:rsidRDefault="000972A7" w:rsidP="00B523EC">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22"/>
        </w:trPr>
        <w:tc>
          <w:tcPr>
            <w:tcW w:w="532" w:type="dxa"/>
            <w:vMerge/>
          </w:tcPr>
          <w:p w:rsidR="000972A7" w:rsidRPr="00C26194" w:rsidRDefault="000972A7" w:rsidP="000972A7">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0972A7">
            <w:pPr>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972A7" w:rsidRPr="00C26194" w:rsidRDefault="000972A7" w:rsidP="000972A7">
            <w:pPr>
              <w:ind w:hanging="100"/>
              <w:jc w:val="center"/>
              <w:rPr>
                <w:rFonts w:eastAsia="Calibri"/>
                <w:sz w:val="18"/>
                <w:szCs w:val="18"/>
                <w:lang w:eastAsia="en-US"/>
              </w:rPr>
            </w:pPr>
          </w:p>
        </w:tc>
        <w:tc>
          <w:tcPr>
            <w:tcW w:w="1132" w:type="dxa"/>
            <w:vMerge/>
            <w:shd w:val="clear" w:color="auto" w:fill="auto"/>
          </w:tcPr>
          <w:p w:rsidR="000972A7" w:rsidRPr="00C26194" w:rsidRDefault="000972A7" w:rsidP="000972A7">
            <w:pPr>
              <w:tabs>
                <w:tab w:val="center" w:pos="175"/>
              </w:tabs>
              <w:ind w:hanging="100"/>
              <w:jc w:val="center"/>
              <w:rPr>
                <w:rFonts w:eastAsia="Calibri"/>
                <w:sz w:val="18"/>
                <w:szCs w:val="18"/>
                <w:lang w:eastAsia="en-US"/>
              </w:rPr>
            </w:pPr>
          </w:p>
        </w:tc>
        <w:tc>
          <w:tcPr>
            <w:tcW w:w="1215"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992" w:type="dxa"/>
            <w:gridSpan w:val="3"/>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568"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568"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595" w:type="dxa"/>
            <w:gridSpan w:val="2"/>
            <w:shd w:val="clear" w:color="auto" w:fill="auto"/>
          </w:tcPr>
          <w:p w:rsidR="000972A7" w:rsidRPr="00C26194" w:rsidRDefault="000972A7" w:rsidP="000972A7">
            <w:pPr>
              <w:jc w:val="center"/>
              <w:rPr>
                <w:sz w:val="18"/>
                <w:szCs w:val="18"/>
              </w:rPr>
            </w:pPr>
            <w:r w:rsidRPr="00C26194">
              <w:rPr>
                <w:sz w:val="18"/>
                <w:szCs w:val="18"/>
              </w:rPr>
              <w:t xml:space="preserve">9 </w:t>
            </w:r>
          </w:p>
          <w:p w:rsidR="000972A7" w:rsidRPr="00C26194" w:rsidRDefault="000972A7" w:rsidP="000972A7">
            <w:pPr>
              <w:jc w:val="center"/>
              <w:rPr>
                <w:sz w:val="18"/>
                <w:szCs w:val="18"/>
              </w:rPr>
            </w:pPr>
            <w:r w:rsidRPr="00C26194">
              <w:rPr>
                <w:sz w:val="18"/>
                <w:szCs w:val="18"/>
              </w:rPr>
              <w:t>мес.</w:t>
            </w:r>
          </w:p>
        </w:tc>
        <w:tc>
          <w:tcPr>
            <w:tcW w:w="681" w:type="dxa"/>
            <w:gridSpan w:val="2"/>
            <w:shd w:val="clear" w:color="auto" w:fill="auto"/>
          </w:tcPr>
          <w:p w:rsidR="000972A7" w:rsidRPr="00C26194" w:rsidRDefault="000972A7" w:rsidP="000972A7">
            <w:pPr>
              <w:jc w:val="center"/>
              <w:rPr>
                <w:sz w:val="18"/>
                <w:szCs w:val="18"/>
              </w:rPr>
            </w:pPr>
            <w:r w:rsidRPr="00C26194">
              <w:rPr>
                <w:sz w:val="18"/>
                <w:szCs w:val="18"/>
              </w:rPr>
              <w:t xml:space="preserve">12 </w:t>
            </w:r>
          </w:p>
          <w:p w:rsidR="000972A7" w:rsidRPr="00C26194" w:rsidRDefault="000972A7" w:rsidP="000972A7">
            <w:pPr>
              <w:jc w:val="center"/>
              <w:rPr>
                <w:sz w:val="18"/>
                <w:szCs w:val="18"/>
              </w:rPr>
            </w:pPr>
            <w:r w:rsidRPr="00C26194">
              <w:rPr>
                <w:sz w:val="18"/>
                <w:szCs w:val="18"/>
              </w:rPr>
              <w:t>мес.</w:t>
            </w:r>
          </w:p>
        </w:tc>
        <w:tc>
          <w:tcPr>
            <w:tcW w:w="1280" w:type="dxa"/>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1271" w:type="dxa"/>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1149" w:type="dxa"/>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1549" w:type="dxa"/>
            <w:vMerge/>
          </w:tcPr>
          <w:p w:rsidR="000972A7" w:rsidRPr="00C26194" w:rsidRDefault="000972A7" w:rsidP="000972A7">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02559F">
        <w:trPr>
          <w:trHeight w:val="312"/>
        </w:trPr>
        <w:tc>
          <w:tcPr>
            <w:tcW w:w="532" w:type="dxa"/>
            <w:vMerge/>
          </w:tcPr>
          <w:p w:rsidR="000972A7" w:rsidRPr="00C26194" w:rsidRDefault="000972A7" w:rsidP="00AD00A6">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AD00A6">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AD00A6">
            <w:pPr>
              <w:ind w:hanging="100"/>
              <w:jc w:val="center"/>
              <w:rPr>
                <w:rFonts w:eastAsia="Calibri"/>
                <w:sz w:val="18"/>
                <w:szCs w:val="18"/>
                <w:lang w:eastAsia="en-US"/>
              </w:rPr>
            </w:pPr>
          </w:p>
        </w:tc>
        <w:tc>
          <w:tcPr>
            <w:tcW w:w="1132" w:type="dxa"/>
            <w:vMerge/>
            <w:shd w:val="clear" w:color="auto" w:fill="auto"/>
          </w:tcPr>
          <w:p w:rsidR="000972A7" w:rsidRPr="00C26194" w:rsidRDefault="000972A7" w:rsidP="00AD00A6">
            <w:pPr>
              <w:tabs>
                <w:tab w:val="center" w:pos="175"/>
              </w:tabs>
              <w:ind w:hanging="100"/>
              <w:jc w:val="center"/>
              <w:rPr>
                <w:rFonts w:eastAsia="Calibri"/>
                <w:sz w:val="18"/>
                <w:szCs w:val="18"/>
                <w:lang w:eastAsia="en-US"/>
              </w:rPr>
            </w:pPr>
          </w:p>
        </w:tc>
        <w:tc>
          <w:tcPr>
            <w:tcW w:w="1215" w:type="dxa"/>
            <w:shd w:val="clear" w:color="auto" w:fill="auto"/>
          </w:tcPr>
          <w:p w:rsidR="000972A7" w:rsidRPr="00C26194" w:rsidRDefault="000972A7" w:rsidP="00AD00A6">
            <w:pPr>
              <w:autoSpaceDE w:val="0"/>
              <w:autoSpaceDN w:val="0"/>
              <w:jc w:val="center"/>
              <w:rPr>
                <w:sz w:val="18"/>
                <w:szCs w:val="18"/>
              </w:rPr>
            </w:pPr>
            <w:r w:rsidRPr="00C26194">
              <w:rPr>
                <w:sz w:val="18"/>
                <w:szCs w:val="18"/>
              </w:rPr>
              <w:t>205</w:t>
            </w:r>
          </w:p>
        </w:tc>
        <w:tc>
          <w:tcPr>
            <w:tcW w:w="1297" w:type="dxa"/>
            <w:shd w:val="clear" w:color="auto" w:fill="auto"/>
          </w:tcPr>
          <w:p w:rsidR="000972A7" w:rsidRPr="00C26194" w:rsidRDefault="00076C13" w:rsidP="00AD00A6">
            <w:pPr>
              <w:autoSpaceDE w:val="0"/>
              <w:autoSpaceDN w:val="0"/>
              <w:rPr>
                <w:sz w:val="18"/>
                <w:szCs w:val="18"/>
              </w:rPr>
            </w:pPr>
            <w:r w:rsidRPr="00C26194">
              <w:rPr>
                <w:sz w:val="18"/>
                <w:szCs w:val="18"/>
              </w:rPr>
              <w:t xml:space="preserve">        </w:t>
            </w:r>
            <w:r w:rsidR="000972A7" w:rsidRPr="00C26194">
              <w:rPr>
                <w:sz w:val="18"/>
                <w:szCs w:val="18"/>
              </w:rPr>
              <w:t>100</w:t>
            </w:r>
          </w:p>
        </w:tc>
        <w:tc>
          <w:tcPr>
            <w:tcW w:w="992" w:type="dxa"/>
            <w:gridSpan w:val="3"/>
            <w:shd w:val="clear" w:color="auto" w:fill="auto"/>
          </w:tcPr>
          <w:p w:rsidR="000972A7" w:rsidRPr="00C26194" w:rsidRDefault="000972A7" w:rsidP="00AD00A6">
            <w:pPr>
              <w:autoSpaceDE w:val="0"/>
              <w:autoSpaceDN w:val="0"/>
              <w:jc w:val="center"/>
              <w:rPr>
                <w:sz w:val="18"/>
                <w:szCs w:val="18"/>
              </w:rPr>
            </w:pPr>
            <w:r w:rsidRPr="00C26194">
              <w:rPr>
                <w:sz w:val="18"/>
                <w:szCs w:val="18"/>
              </w:rPr>
              <w:t>173</w:t>
            </w:r>
          </w:p>
        </w:tc>
        <w:tc>
          <w:tcPr>
            <w:tcW w:w="568" w:type="dxa"/>
            <w:gridSpan w:val="3"/>
            <w:shd w:val="clear" w:color="auto" w:fill="auto"/>
          </w:tcPr>
          <w:p w:rsidR="000972A7" w:rsidRPr="00C26194" w:rsidRDefault="00076C13" w:rsidP="004A22C0">
            <w:pPr>
              <w:autoSpaceDE w:val="0"/>
              <w:autoSpaceDN w:val="0"/>
              <w:jc w:val="center"/>
              <w:rPr>
                <w:sz w:val="18"/>
                <w:szCs w:val="18"/>
              </w:rPr>
            </w:pPr>
            <w:r w:rsidRPr="00C26194">
              <w:rPr>
                <w:sz w:val="18"/>
                <w:szCs w:val="18"/>
              </w:rPr>
              <w:t>118</w:t>
            </w:r>
          </w:p>
        </w:tc>
        <w:tc>
          <w:tcPr>
            <w:tcW w:w="568" w:type="dxa"/>
            <w:gridSpan w:val="3"/>
            <w:shd w:val="clear" w:color="auto" w:fill="auto"/>
          </w:tcPr>
          <w:p w:rsidR="000972A7" w:rsidRPr="00C26194" w:rsidRDefault="00076C13" w:rsidP="004A22C0">
            <w:pPr>
              <w:autoSpaceDE w:val="0"/>
              <w:autoSpaceDN w:val="0"/>
              <w:jc w:val="center"/>
              <w:rPr>
                <w:sz w:val="18"/>
                <w:szCs w:val="18"/>
              </w:rPr>
            </w:pPr>
            <w:r w:rsidRPr="00C26194">
              <w:rPr>
                <w:sz w:val="18"/>
                <w:szCs w:val="18"/>
              </w:rPr>
              <w:t>136</w:t>
            </w:r>
          </w:p>
        </w:tc>
        <w:tc>
          <w:tcPr>
            <w:tcW w:w="595" w:type="dxa"/>
            <w:gridSpan w:val="2"/>
            <w:shd w:val="clear" w:color="auto" w:fill="auto"/>
          </w:tcPr>
          <w:p w:rsidR="000972A7" w:rsidRPr="00C26194" w:rsidRDefault="00076C13" w:rsidP="004A22C0">
            <w:pPr>
              <w:autoSpaceDE w:val="0"/>
              <w:autoSpaceDN w:val="0"/>
              <w:jc w:val="center"/>
              <w:rPr>
                <w:sz w:val="18"/>
                <w:szCs w:val="18"/>
              </w:rPr>
            </w:pPr>
            <w:r w:rsidRPr="00C26194">
              <w:rPr>
                <w:sz w:val="18"/>
                <w:szCs w:val="18"/>
              </w:rPr>
              <w:t>154</w:t>
            </w:r>
          </w:p>
        </w:tc>
        <w:tc>
          <w:tcPr>
            <w:tcW w:w="681" w:type="dxa"/>
            <w:gridSpan w:val="2"/>
            <w:shd w:val="clear" w:color="auto" w:fill="auto"/>
          </w:tcPr>
          <w:p w:rsidR="000972A7" w:rsidRPr="00C26194" w:rsidRDefault="000972A7" w:rsidP="00D0277E">
            <w:pPr>
              <w:autoSpaceDE w:val="0"/>
              <w:autoSpaceDN w:val="0"/>
              <w:jc w:val="center"/>
              <w:rPr>
                <w:sz w:val="18"/>
                <w:szCs w:val="18"/>
              </w:rPr>
            </w:pPr>
            <w:r w:rsidRPr="00C26194">
              <w:rPr>
                <w:sz w:val="18"/>
                <w:szCs w:val="18"/>
              </w:rPr>
              <w:t>173</w:t>
            </w:r>
          </w:p>
        </w:tc>
        <w:tc>
          <w:tcPr>
            <w:tcW w:w="1280" w:type="dxa"/>
            <w:shd w:val="clear" w:color="auto" w:fill="auto"/>
          </w:tcPr>
          <w:p w:rsidR="000972A7" w:rsidRPr="00C26194" w:rsidRDefault="000972A7" w:rsidP="00AD00A6">
            <w:pPr>
              <w:autoSpaceDE w:val="0"/>
              <w:autoSpaceDN w:val="0"/>
              <w:jc w:val="center"/>
              <w:rPr>
                <w:sz w:val="18"/>
                <w:szCs w:val="18"/>
              </w:rPr>
            </w:pPr>
            <w:r w:rsidRPr="00C26194">
              <w:rPr>
                <w:sz w:val="18"/>
                <w:szCs w:val="18"/>
              </w:rPr>
              <w:t>186</w:t>
            </w:r>
          </w:p>
        </w:tc>
        <w:tc>
          <w:tcPr>
            <w:tcW w:w="1271" w:type="dxa"/>
            <w:shd w:val="clear" w:color="auto" w:fill="auto"/>
          </w:tcPr>
          <w:p w:rsidR="000972A7" w:rsidRPr="00C26194" w:rsidRDefault="000972A7" w:rsidP="00AD00A6">
            <w:pPr>
              <w:autoSpaceDE w:val="0"/>
              <w:autoSpaceDN w:val="0"/>
              <w:jc w:val="center"/>
              <w:rPr>
                <w:sz w:val="18"/>
                <w:szCs w:val="18"/>
              </w:rPr>
            </w:pPr>
            <w:r w:rsidRPr="00C26194">
              <w:rPr>
                <w:sz w:val="18"/>
                <w:szCs w:val="18"/>
              </w:rPr>
              <w:t>194</w:t>
            </w:r>
          </w:p>
        </w:tc>
        <w:tc>
          <w:tcPr>
            <w:tcW w:w="1149" w:type="dxa"/>
            <w:shd w:val="clear" w:color="auto" w:fill="auto"/>
          </w:tcPr>
          <w:p w:rsidR="000972A7" w:rsidRPr="00C26194" w:rsidRDefault="000972A7" w:rsidP="00AD00A6">
            <w:pPr>
              <w:autoSpaceDE w:val="0"/>
              <w:autoSpaceDN w:val="0"/>
              <w:jc w:val="center"/>
              <w:rPr>
                <w:sz w:val="18"/>
                <w:szCs w:val="18"/>
              </w:rPr>
            </w:pPr>
            <w:r w:rsidRPr="00C26194">
              <w:rPr>
                <w:sz w:val="18"/>
                <w:szCs w:val="18"/>
              </w:rPr>
              <w:t>205</w:t>
            </w:r>
          </w:p>
        </w:tc>
        <w:tc>
          <w:tcPr>
            <w:tcW w:w="1549" w:type="dxa"/>
            <w:vMerge/>
          </w:tcPr>
          <w:p w:rsidR="000972A7" w:rsidRPr="00C26194" w:rsidRDefault="000972A7" w:rsidP="00AD00A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1641"/>
        </w:trPr>
        <w:tc>
          <w:tcPr>
            <w:tcW w:w="532" w:type="dxa"/>
            <w:vMerge w:val="restart"/>
            <w:shd w:val="clear" w:color="auto" w:fill="auto"/>
          </w:tcPr>
          <w:p w:rsidR="000972A7" w:rsidRPr="00C26194" w:rsidRDefault="000972A7" w:rsidP="0063024B">
            <w:pPr>
              <w:autoSpaceDE w:val="0"/>
              <w:autoSpaceDN w:val="0"/>
              <w:jc w:val="center"/>
              <w:rPr>
                <w:sz w:val="18"/>
                <w:szCs w:val="18"/>
              </w:rPr>
            </w:pPr>
            <w:r w:rsidRPr="00C26194">
              <w:rPr>
                <w:sz w:val="18"/>
                <w:szCs w:val="18"/>
              </w:rPr>
              <w:t>5</w:t>
            </w:r>
          </w:p>
        </w:tc>
        <w:tc>
          <w:tcPr>
            <w:tcW w:w="1876" w:type="dxa"/>
            <w:vMerge w:val="restart"/>
            <w:shd w:val="clear" w:color="auto" w:fill="auto"/>
          </w:tcPr>
          <w:p w:rsidR="000972A7" w:rsidRPr="00C26194" w:rsidRDefault="000972A7" w:rsidP="00075770">
            <w:pPr>
              <w:autoSpaceDE w:val="0"/>
              <w:autoSpaceDN w:val="0"/>
              <w:adjustRightInd w:val="0"/>
              <w:rPr>
                <w:rFonts w:eastAsia="Calibri"/>
                <w:sz w:val="18"/>
                <w:szCs w:val="18"/>
                <w:lang w:eastAsia="en-US"/>
              </w:rPr>
            </w:pPr>
            <w:r w:rsidRPr="00C26194">
              <w:rPr>
                <w:rFonts w:eastAsia="Calibri"/>
                <w:sz w:val="18"/>
                <w:szCs w:val="18"/>
                <w:lang w:eastAsia="en-US"/>
              </w:rPr>
              <w:t>Мероприятие 01.05.</w:t>
            </w:r>
          </w:p>
          <w:p w:rsidR="000972A7" w:rsidRPr="00C26194" w:rsidRDefault="000972A7" w:rsidP="00075770">
            <w:pPr>
              <w:autoSpaceDE w:val="0"/>
              <w:autoSpaceDN w:val="0"/>
              <w:adjustRightInd w:val="0"/>
              <w:rPr>
                <w:rFonts w:eastAsia="Calibri"/>
                <w:sz w:val="18"/>
                <w:szCs w:val="18"/>
                <w:lang w:eastAsia="en-US"/>
              </w:rPr>
            </w:pPr>
            <w:r w:rsidRPr="00C26194">
              <w:rPr>
                <w:rFonts w:eastAsia="Calibri"/>
                <w:sz w:val="18"/>
                <w:szCs w:val="18"/>
                <w:lang w:eastAsia="en-US"/>
              </w:rPr>
              <w:t>Разработка, согласование и утверждение в муниципальном образовании Московской области схем размещения нестационарных торговых объектов, а также демонтаж и утилизация нестационарных торговых объектов, размещение которых не соответствует схеме размещения нестационарных торговых объектов</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972A7" w:rsidRPr="00C26194" w:rsidRDefault="000972A7" w:rsidP="00075770">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297"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280"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271"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149"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549" w:type="dxa"/>
            <w:vMerge w:val="restart"/>
            <w:shd w:val="clear" w:color="auto" w:fill="auto"/>
          </w:tcPr>
          <w:p w:rsidR="000972A7" w:rsidRPr="00C26194" w:rsidRDefault="000972A7" w:rsidP="00382EFF">
            <w:pPr>
              <w:spacing w:line="276" w:lineRule="auto"/>
              <w:rPr>
                <w:rFonts w:eastAsia="Calibri"/>
                <w:sz w:val="18"/>
                <w:szCs w:val="18"/>
                <w:lang w:eastAsia="en-US"/>
              </w:rPr>
            </w:pPr>
            <w:r w:rsidRPr="00C26194">
              <w:rPr>
                <w:rFonts w:eastAsia="Calibri"/>
                <w:sz w:val="18"/>
                <w:szCs w:val="18"/>
                <w:lang w:eastAsia="en-US"/>
              </w:rPr>
              <w:t xml:space="preserve">Управление </w:t>
            </w:r>
            <w:proofErr w:type="spellStart"/>
            <w:r w:rsidRPr="00C26194">
              <w:rPr>
                <w:rFonts w:eastAsia="Calibri"/>
                <w:sz w:val="18"/>
                <w:szCs w:val="18"/>
                <w:lang w:eastAsia="en-US"/>
              </w:rPr>
              <w:t>потребительско</w:t>
            </w:r>
            <w:proofErr w:type="spellEnd"/>
            <w:r w:rsidRPr="00C26194">
              <w:rPr>
                <w:rFonts w:eastAsia="Calibri"/>
                <w:sz w:val="18"/>
                <w:szCs w:val="18"/>
                <w:lang w:eastAsia="en-US"/>
              </w:rPr>
              <w:t>-</w:t>
            </w:r>
          </w:p>
          <w:p w:rsidR="000972A7" w:rsidRPr="00C26194" w:rsidRDefault="000972A7" w:rsidP="00382EFF">
            <w:pPr>
              <w:spacing w:line="276" w:lineRule="auto"/>
              <w:rPr>
                <w:rFonts w:eastAsia="Calibri"/>
                <w:sz w:val="18"/>
                <w:szCs w:val="18"/>
                <w:lang w:eastAsia="en-US"/>
              </w:rPr>
            </w:pPr>
            <w:proofErr w:type="spellStart"/>
            <w:r w:rsidRPr="00C26194">
              <w:rPr>
                <w:rFonts w:eastAsia="Calibri"/>
                <w:sz w:val="18"/>
                <w:szCs w:val="18"/>
                <w:lang w:eastAsia="en-US"/>
              </w:rPr>
              <w:t>го</w:t>
            </w:r>
            <w:proofErr w:type="spellEnd"/>
            <w:r w:rsidRPr="00C26194">
              <w:rPr>
                <w:rFonts w:eastAsia="Calibri"/>
                <w:sz w:val="18"/>
                <w:szCs w:val="18"/>
                <w:lang w:eastAsia="en-US"/>
              </w:rPr>
              <w:t xml:space="preserve"> рынка, инвестиций и развития </w:t>
            </w:r>
            <w:proofErr w:type="spellStart"/>
            <w:r w:rsidRPr="00C26194">
              <w:rPr>
                <w:rFonts w:eastAsia="Calibri"/>
                <w:sz w:val="18"/>
                <w:szCs w:val="18"/>
                <w:lang w:eastAsia="en-US"/>
              </w:rPr>
              <w:t>предприни</w:t>
            </w:r>
            <w:proofErr w:type="spellEnd"/>
            <w:r w:rsidRPr="00C26194">
              <w:rPr>
                <w:rFonts w:eastAsia="Calibri"/>
                <w:sz w:val="18"/>
                <w:szCs w:val="18"/>
                <w:lang w:eastAsia="en-US"/>
              </w:rPr>
              <w:t>-</w:t>
            </w:r>
          </w:p>
          <w:p w:rsidR="000972A7" w:rsidRPr="00C26194" w:rsidRDefault="000972A7" w:rsidP="00382EFF">
            <w:pPr>
              <w:spacing w:line="276" w:lineRule="auto"/>
              <w:rPr>
                <w:rFonts w:eastAsia="Calibri"/>
                <w:sz w:val="18"/>
                <w:szCs w:val="18"/>
                <w:lang w:eastAsia="en-US"/>
              </w:rPr>
            </w:pPr>
            <w:proofErr w:type="spellStart"/>
            <w:r w:rsidRPr="00C26194">
              <w:rPr>
                <w:rFonts w:eastAsia="Calibri"/>
                <w:sz w:val="18"/>
                <w:szCs w:val="18"/>
                <w:lang w:eastAsia="en-US"/>
              </w:rPr>
              <w:t>мательства</w:t>
            </w:r>
            <w:proofErr w:type="spellEnd"/>
          </w:p>
        </w:tc>
      </w:tr>
      <w:tr w:rsidR="00C26194" w:rsidRPr="00C26194" w:rsidTr="0002559F">
        <w:trPr>
          <w:trHeight w:val="1640"/>
        </w:trPr>
        <w:tc>
          <w:tcPr>
            <w:tcW w:w="532" w:type="dxa"/>
            <w:vMerge/>
            <w:shd w:val="clear" w:color="auto" w:fill="auto"/>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075770">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75770">
            <w:pPr>
              <w:ind w:hanging="100"/>
              <w:jc w:val="center"/>
              <w:rPr>
                <w:rFonts w:eastAsia="Calibri"/>
                <w:sz w:val="18"/>
                <w:szCs w:val="18"/>
                <w:lang w:eastAsia="en-US"/>
              </w:rPr>
            </w:pPr>
          </w:p>
        </w:tc>
        <w:tc>
          <w:tcPr>
            <w:tcW w:w="1132" w:type="dxa"/>
            <w:shd w:val="clear" w:color="auto" w:fill="auto"/>
          </w:tcPr>
          <w:p w:rsidR="000972A7" w:rsidRPr="00C26194" w:rsidRDefault="000972A7" w:rsidP="00075770">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shd w:val="clear" w:color="auto" w:fill="auto"/>
          </w:tcPr>
          <w:p w:rsidR="000972A7" w:rsidRPr="00C26194" w:rsidRDefault="000972A7" w:rsidP="00075770">
            <w:pPr>
              <w:spacing w:after="200" w:line="276" w:lineRule="auto"/>
              <w:jc w:val="right"/>
              <w:rPr>
                <w:rFonts w:eastAsia="Calibri"/>
                <w:sz w:val="18"/>
                <w:szCs w:val="18"/>
                <w:lang w:eastAsia="en-US"/>
              </w:rPr>
            </w:pPr>
          </w:p>
        </w:tc>
      </w:tr>
      <w:tr w:rsidR="00C26194" w:rsidRPr="00C26194" w:rsidTr="0002559F">
        <w:trPr>
          <w:trHeight w:val="413"/>
        </w:trPr>
        <w:tc>
          <w:tcPr>
            <w:tcW w:w="532" w:type="dxa"/>
            <w:vMerge/>
            <w:shd w:val="clear" w:color="auto" w:fill="auto"/>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val="restart"/>
            <w:shd w:val="clear" w:color="auto" w:fill="auto"/>
          </w:tcPr>
          <w:p w:rsidR="000972A7" w:rsidRPr="00C26194" w:rsidRDefault="00C30AEE" w:rsidP="00076C13">
            <w:pPr>
              <w:autoSpaceDE w:val="0"/>
              <w:autoSpaceDN w:val="0"/>
              <w:adjustRightInd w:val="0"/>
              <w:rPr>
                <w:rFonts w:eastAsia="Calibri"/>
                <w:sz w:val="18"/>
                <w:szCs w:val="18"/>
                <w:lang w:eastAsia="en-US"/>
              </w:rPr>
            </w:pPr>
            <w:r w:rsidRPr="00C26194">
              <w:rPr>
                <w:rFonts w:eastAsia="Calibri"/>
                <w:sz w:val="18"/>
                <w:szCs w:val="18"/>
                <w:lang w:eastAsia="en-US"/>
              </w:rPr>
              <w:t>Нестационарные торговые объекты размещены на основании схем размещения нестационарных торговых объектов и договоров (нарастающим итогом), единиц</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х</w:t>
            </w:r>
          </w:p>
        </w:tc>
        <w:tc>
          <w:tcPr>
            <w:tcW w:w="1132" w:type="dxa"/>
            <w:vMerge w:val="restart"/>
            <w:shd w:val="clear" w:color="auto" w:fill="auto"/>
          </w:tcPr>
          <w:p w:rsidR="000972A7" w:rsidRPr="00C26194" w:rsidRDefault="000972A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972A7" w:rsidRPr="00C26194" w:rsidRDefault="00BD2543" w:rsidP="007F3434">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0972A7" w:rsidRPr="00C26194">
              <w:rPr>
                <w:rFonts w:ascii="Times New Roman CYR" w:hAnsi="Times New Roman CYR" w:cs="Times New Roman CYR"/>
                <w:sz w:val="18"/>
                <w:szCs w:val="18"/>
              </w:rPr>
              <w:t>2023 год</w:t>
            </w:r>
          </w:p>
        </w:tc>
        <w:tc>
          <w:tcPr>
            <w:tcW w:w="680" w:type="dxa"/>
            <w:vMerge w:val="restart"/>
            <w:shd w:val="clear" w:color="auto" w:fill="auto"/>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shd w:val="clear" w:color="auto" w:fill="auto"/>
          </w:tcPr>
          <w:p w:rsidR="000972A7" w:rsidRPr="00C26194" w:rsidRDefault="000972A7" w:rsidP="00C661B9">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412"/>
        </w:trPr>
        <w:tc>
          <w:tcPr>
            <w:tcW w:w="532" w:type="dxa"/>
            <w:vMerge/>
            <w:shd w:val="clear" w:color="auto" w:fill="auto"/>
          </w:tcPr>
          <w:p w:rsidR="000972A7" w:rsidRPr="00C26194" w:rsidRDefault="000972A7" w:rsidP="000972A7">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shd w:val="clear" w:color="auto" w:fill="auto"/>
          </w:tcPr>
          <w:p w:rsidR="000972A7" w:rsidRPr="00C26194" w:rsidRDefault="000972A7" w:rsidP="000972A7">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972A7">
            <w:pPr>
              <w:ind w:hanging="100"/>
              <w:jc w:val="center"/>
              <w:rPr>
                <w:rFonts w:eastAsia="Calibri"/>
                <w:sz w:val="18"/>
                <w:szCs w:val="18"/>
                <w:lang w:eastAsia="en-US"/>
              </w:rPr>
            </w:pPr>
          </w:p>
        </w:tc>
        <w:tc>
          <w:tcPr>
            <w:tcW w:w="1132" w:type="dxa"/>
            <w:vMerge/>
            <w:shd w:val="clear" w:color="auto" w:fill="auto"/>
          </w:tcPr>
          <w:p w:rsidR="000972A7" w:rsidRPr="00C26194" w:rsidRDefault="000972A7" w:rsidP="000972A7">
            <w:pPr>
              <w:tabs>
                <w:tab w:val="center" w:pos="175"/>
              </w:tabs>
              <w:ind w:hanging="100"/>
              <w:jc w:val="center"/>
              <w:rPr>
                <w:rFonts w:eastAsia="Calibri"/>
                <w:sz w:val="18"/>
                <w:szCs w:val="18"/>
                <w:lang w:eastAsia="en-US"/>
              </w:rPr>
            </w:pPr>
          </w:p>
        </w:tc>
        <w:tc>
          <w:tcPr>
            <w:tcW w:w="1215"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680"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auto"/>
          </w:tcPr>
          <w:p w:rsidR="000972A7" w:rsidRPr="00C26194" w:rsidRDefault="000972A7" w:rsidP="000972A7">
            <w:pPr>
              <w:jc w:val="center"/>
              <w:rPr>
                <w:sz w:val="18"/>
                <w:szCs w:val="18"/>
              </w:rPr>
            </w:pPr>
            <w:r w:rsidRPr="00C26194">
              <w:rPr>
                <w:sz w:val="18"/>
                <w:szCs w:val="18"/>
              </w:rPr>
              <w:t xml:space="preserve">9 </w:t>
            </w:r>
          </w:p>
          <w:p w:rsidR="000972A7" w:rsidRPr="00C26194" w:rsidRDefault="000972A7" w:rsidP="000972A7">
            <w:pPr>
              <w:jc w:val="center"/>
              <w:rPr>
                <w:sz w:val="18"/>
                <w:szCs w:val="18"/>
              </w:rPr>
            </w:pPr>
            <w:r w:rsidRPr="00C26194">
              <w:rPr>
                <w:sz w:val="18"/>
                <w:szCs w:val="18"/>
              </w:rPr>
              <w:t>мес.</w:t>
            </w:r>
          </w:p>
        </w:tc>
        <w:tc>
          <w:tcPr>
            <w:tcW w:w="681" w:type="dxa"/>
            <w:gridSpan w:val="2"/>
            <w:shd w:val="clear" w:color="auto" w:fill="auto"/>
          </w:tcPr>
          <w:p w:rsidR="000972A7" w:rsidRPr="00C26194" w:rsidRDefault="000972A7" w:rsidP="000972A7">
            <w:pPr>
              <w:jc w:val="center"/>
              <w:rPr>
                <w:sz w:val="18"/>
                <w:szCs w:val="18"/>
              </w:rPr>
            </w:pPr>
            <w:r w:rsidRPr="00C26194">
              <w:rPr>
                <w:sz w:val="18"/>
                <w:szCs w:val="18"/>
              </w:rPr>
              <w:t xml:space="preserve">12 </w:t>
            </w:r>
          </w:p>
          <w:p w:rsidR="000972A7" w:rsidRPr="00C26194" w:rsidRDefault="000972A7" w:rsidP="000972A7">
            <w:pPr>
              <w:jc w:val="center"/>
              <w:rPr>
                <w:sz w:val="18"/>
                <w:szCs w:val="18"/>
              </w:rPr>
            </w:pPr>
            <w:r w:rsidRPr="00C26194">
              <w:rPr>
                <w:sz w:val="18"/>
                <w:szCs w:val="18"/>
              </w:rPr>
              <w:t>мес.</w:t>
            </w:r>
          </w:p>
        </w:tc>
        <w:tc>
          <w:tcPr>
            <w:tcW w:w="1280"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549"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r>
      <w:tr w:rsidR="00C26194" w:rsidRPr="00C26194" w:rsidTr="0002559F">
        <w:trPr>
          <w:trHeight w:val="1360"/>
        </w:trPr>
        <w:tc>
          <w:tcPr>
            <w:tcW w:w="532" w:type="dxa"/>
            <w:vMerge/>
            <w:shd w:val="clear" w:color="auto" w:fill="auto"/>
          </w:tcPr>
          <w:p w:rsidR="000972A7" w:rsidRPr="00C26194" w:rsidRDefault="000972A7" w:rsidP="000972A7">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shd w:val="clear" w:color="auto" w:fill="auto"/>
          </w:tcPr>
          <w:p w:rsidR="000972A7" w:rsidRPr="00C26194" w:rsidRDefault="000972A7" w:rsidP="000972A7">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972A7">
            <w:pPr>
              <w:ind w:hanging="100"/>
              <w:jc w:val="center"/>
              <w:rPr>
                <w:rFonts w:eastAsia="Calibri"/>
                <w:sz w:val="18"/>
                <w:szCs w:val="18"/>
                <w:lang w:eastAsia="en-US"/>
              </w:rPr>
            </w:pPr>
          </w:p>
        </w:tc>
        <w:tc>
          <w:tcPr>
            <w:tcW w:w="1132" w:type="dxa"/>
            <w:vMerge/>
            <w:shd w:val="clear" w:color="auto" w:fill="auto"/>
          </w:tcPr>
          <w:p w:rsidR="000972A7" w:rsidRPr="00C26194" w:rsidRDefault="000972A7" w:rsidP="000972A7">
            <w:pPr>
              <w:tabs>
                <w:tab w:val="center" w:pos="175"/>
              </w:tabs>
              <w:ind w:hanging="100"/>
              <w:jc w:val="center"/>
              <w:rPr>
                <w:rFonts w:eastAsia="Calibri"/>
                <w:sz w:val="18"/>
                <w:szCs w:val="18"/>
                <w:lang w:eastAsia="en-US"/>
              </w:rPr>
            </w:pPr>
          </w:p>
        </w:tc>
        <w:tc>
          <w:tcPr>
            <w:tcW w:w="1215" w:type="dxa"/>
            <w:shd w:val="clear" w:color="auto" w:fill="auto"/>
          </w:tcPr>
          <w:p w:rsidR="000972A7" w:rsidRPr="00C26194" w:rsidRDefault="000972A7" w:rsidP="000972A7">
            <w:pPr>
              <w:autoSpaceDE w:val="0"/>
              <w:autoSpaceDN w:val="0"/>
              <w:jc w:val="center"/>
              <w:rPr>
                <w:sz w:val="18"/>
                <w:szCs w:val="18"/>
              </w:rPr>
            </w:pPr>
            <w:r w:rsidRPr="00C26194">
              <w:rPr>
                <w:sz w:val="18"/>
                <w:szCs w:val="18"/>
              </w:rPr>
              <w:t>207</w:t>
            </w:r>
          </w:p>
        </w:tc>
        <w:tc>
          <w:tcPr>
            <w:tcW w:w="1297" w:type="dxa"/>
            <w:shd w:val="clear" w:color="auto" w:fill="auto"/>
          </w:tcPr>
          <w:p w:rsidR="000972A7" w:rsidRPr="00C26194" w:rsidRDefault="00BD2543" w:rsidP="000972A7">
            <w:pPr>
              <w:autoSpaceDE w:val="0"/>
              <w:autoSpaceDN w:val="0"/>
              <w:rPr>
                <w:sz w:val="18"/>
                <w:szCs w:val="18"/>
              </w:rPr>
            </w:pPr>
            <w:r w:rsidRPr="00C26194">
              <w:rPr>
                <w:sz w:val="18"/>
                <w:szCs w:val="18"/>
              </w:rPr>
              <w:t xml:space="preserve">        </w:t>
            </w:r>
            <w:r w:rsidR="000972A7" w:rsidRPr="00C26194">
              <w:rPr>
                <w:sz w:val="18"/>
                <w:szCs w:val="18"/>
              </w:rPr>
              <w:t>135</w:t>
            </w:r>
          </w:p>
          <w:p w:rsidR="000972A7" w:rsidRPr="00C26194" w:rsidRDefault="000972A7" w:rsidP="000972A7">
            <w:pPr>
              <w:autoSpaceDE w:val="0"/>
              <w:autoSpaceDN w:val="0"/>
              <w:jc w:val="center"/>
              <w:rPr>
                <w:sz w:val="18"/>
                <w:szCs w:val="18"/>
              </w:rPr>
            </w:pPr>
          </w:p>
        </w:tc>
        <w:tc>
          <w:tcPr>
            <w:tcW w:w="680" w:type="dxa"/>
            <w:shd w:val="clear" w:color="auto" w:fill="auto"/>
          </w:tcPr>
          <w:p w:rsidR="000972A7" w:rsidRPr="00C26194" w:rsidRDefault="000972A7" w:rsidP="000972A7">
            <w:pPr>
              <w:autoSpaceDE w:val="0"/>
              <w:autoSpaceDN w:val="0"/>
              <w:jc w:val="center"/>
              <w:rPr>
                <w:sz w:val="18"/>
                <w:szCs w:val="18"/>
              </w:rPr>
            </w:pPr>
            <w:r w:rsidRPr="00C26194">
              <w:rPr>
                <w:sz w:val="18"/>
                <w:szCs w:val="18"/>
              </w:rPr>
              <w:t>146</w:t>
            </w:r>
          </w:p>
        </w:tc>
        <w:tc>
          <w:tcPr>
            <w:tcW w:w="680" w:type="dxa"/>
            <w:gridSpan w:val="3"/>
            <w:shd w:val="clear" w:color="auto" w:fill="auto"/>
          </w:tcPr>
          <w:p w:rsidR="000972A7" w:rsidRPr="00C26194" w:rsidRDefault="00076C13" w:rsidP="00D0277E">
            <w:r w:rsidRPr="00C26194">
              <w:t>143</w:t>
            </w:r>
          </w:p>
        </w:tc>
        <w:tc>
          <w:tcPr>
            <w:tcW w:w="681" w:type="dxa"/>
            <w:gridSpan w:val="3"/>
            <w:shd w:val="clear" w:color="auto" w:fill="auto"/>
          </w:tcPr>
          <w:p w:rsidR="000972A7" w:rsidRPr="00C26194" w:rsidRDefault="00076C13" w:rsidP="00D0277E">
            <w:r w:rsidRPr="00C26194">
              <w:t>144</w:t>
            </w:r>
          </w:p>
        </w:tc>
        <w:tc>
          <w:tcPr>
            <w:tcW w:w="682" w:type="dxa"/>
            <w:gridSpan w:val="4"/>
            <w:shd w:val="clear" w:color="auto" w:fill="auto"/>
          </w:tcPr>
          <w:p w:rsidR="000972A7" w:rsidRPr="00C26194" w:rsidRDefault="00076C13" w:rsidP="00D0277E">
            <w:r w:rsidRPr="00C26194">
              <w:t>145</w:t>
            </w:r>
          </w:p>
        </w:tc>
        <w:tc>
          <w:tcPr>
            <w:tcW w:w="681" w:type="dxa"/>
            <w:gridSpan w:val="2"/>
            <w:shd w:val="clear" w:color="auto" w:fill="auto"/>
          </w:tcPr>
          <w:p w:rsidR="000972A7" w:rsidRPr="00C26194" w:rsidRDefault="000972A7" w:rsidP="00D0277E">
            <w:pPr>
              <w:autoSpaceDE w:val="0"/>
              <w:autoSpaceDN w:val="0"/>
              <w:jc w:val="center"/>
              <w:rPr>
                <w:sz w:val="18"/>
                <w:szCs w:val="18"/>
              </w:rPr>
            </w:pPr>
            <w:r w:rsidRPr="00C26194">
              <w:rPr>
                <w:sz w:val="18"/>
                <w:szCs w:val="18"/>
              </w:rPr>
              <w:t>146</w:t>
            </w:r>
          </w:p>
        </w:tc>
        <w:tc>
          <w:tcPr>
            <w:tcW w:w="1280" w:type="dxa"/>
            <w:shd w:val="clear" w:color="auto" w:fill="auto"/>
          </w:tcPr>
          <w:p w:rsidR="000972A7" w:rsidRPr="00C26194" w:rsidRDefault="000972A7" w:rsidP="000972A7">
            <w:pPr>
              <w:autoSpaceDE w:val="0"/>
              <w:autoSpaceDN w:val="0"/>
              <w:jc w:val="center"/>
              <w:rPr>
                <w:sz w:val="18"/>
                <w:szCs w:val="18"/>
              </w:rPr>
            </w:pPr>
            <w:r w:rsidRPr="00C26194">
              <w:rPr>
                <w:sz w:val="18"/>
                <w:szCs w:val="18"/>
              </w:rPr>
              <w:t>165</w:t>
            </w:r>
          </w:p>
        </w:tc>
        <w:tc>
          <w:tcPr>
            <w:tcW w:w="1271" w:type="dxa"/>
            <w:shd w:val="clear" w:color="auto" w:fill="auto"/>
          </w:tcPr>
          <w:p w:rsidR="000972A7" w:rsidRPr="00C26194" w:rsidRDefault="000972A7" w:rsidP="000972A7">
            <w:pPr>
              <w:autoSpaceDE w:val="0"/>
              <w:autoSpaceDN w:val="0"/>
              <w:jc w:val="center"/>
              <w:rPr>
                <w:sz w:val="18"/>
                <w:szCs w:val="18"/>
              </w:rPr>
            </w:pPr>
            <w:r w:rsidRPr="00C26194">
              <w:rPr>
                <w:sz w:val="18"/>
                <w:szCs w:val="18"/>
              </w:rPr>
              <w:t>182</w:t>
            </w:r>
          </w:p>
        </w:tc>
        <w:tc>
          <w:tcPr>
            <w:tcW w:w="1149" w:type="dxa"/>
            <w:shd w:val="clear" w:color="auto" w:fill="auto"/>
          </w:tcPr>
          <w:p w:rsidR="000972A7" w:rsidRPr="00C26194" w:rsidRDefault="000972A7" w:rsidP="000972A7">
            <w:pPr>
              <w:autoSpaceDE w:val="0"/>
              <w:autoSpaceDN w:val="0"/>
              <w:jc w:val="center"/>
              <w:rPr>
                <w:sz w:val="18"/>
                <w:szCs w:val="18"/>
              </w:rPr>
            </w:pPr>
            <w:r w:rsidRPr="00C26194">
              <w:rPr>
                <w:sz w:val="18"/>
                <w:szCs w:val="18"/>
              </w:rPr>
              <w:t>207</w:t>
            </w:r>
          </w:p>
        </w:tc>
        <w:tc>
          <w:tcPr>
            <w:tcW w:w="1549"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r>
      <w:tr w:rsidR="00C26194" w:rsidRPr="00C26194" w:rsidTr="0002559F">
        <w:trPr>
          <w:trHeight w:val="930"/>
        </w:trPr>
        <w:tc>
          <w:tcPr>
            <w:tcW w:w="532" w:type="dxa"/>
            <w:vMerge w:val="restart"/>
          </w:tcPr>
          <w:p w:rsidR="00C30AC6" w:rsidRPr="00C26194" w:rsidRDefault="00C30AC6" w:rsidP="005A3262">
            <w:pPr>
              <w:autoSpaceDE w:val="0"/>
              <w:autoSpaceDN w:val="0"/>
              <w:rPr>
                <w:rFonts w:ascii="Times New Roman CYR" w:hAnsi="Times New Roman CYR" w:cs="Times New Roman CYR"/>
                <w:sz w:val="18"/>
                <w:szCs w:val="18"/>
              </w:rPr>
            </w:pPr>
            <w:r w:rsidRPr="00C26194">
              <w:rPr>
                <w:rFonts w:ascii="Times New Roman CYR" w:hAnsi="Times New Roman CYR" w:cs="Times New Roman CYR"/>
                <w:sz w:val="18"/>
                <w:szCs w:val="18"/>
              </w:rPr>
              <w:lastRenderedPageBreak/>
              <w:t>6</w:t>
            </w:r>
          </w:p>
        </w:tc>
        <w:tc>
          <w:tcPr>
            <w:tcW w:w="1876" w:type="dxa"/>
            <w:vMerge w:val="restart"/>
            <w:shd w:val="clear" w:color="auto" w:fill="auto"/>
          </w:tcPr>
          <w:p w:rsidR="00C30AC6" w:rsidRPr="00C26194" w:rsidRDefault="00C30AC6" w:rsidP="00075770">
            <w:pPr>
              <w:autoSpaceDE w:val="0"/>
              <w:autoSpaceDN w:val="0"/>
              <w:adjustRightInd w:val="0"/>
              <w:rPr>
                <w:rFonts w:eastAsia="Calibri"/>
                <w:sz w:val="18"/>
                <w:szCs w:val="18"/>
                <w:lang w:eastAsia="en-US"/>
              </w:rPr>
            </w:pPr>
            <w:r w:rsidRPr="00C26194">
              <w:rPr>
                <w:rFonts w:eastAsia="Calibri"/>
                <w:sz w:val="18"/>
                <w:szCs w:val="18"/>
                <w:lang w:eastAsia="en-US"/>
              </w:rPr>
              <w:t>Мероприятие 01.06.</w:t>
            </w:r>
          </w:p>
          <w:p w:rsidR="00C30AC6" w:rsidRPr="00C26194" w:rsidRDefault="00C30AC6"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Создание условий для обеспечения жителей городского округа услугами связи, общественного питания, торговли и бытового обслуживания</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C30AC6" w:rsidRPr="00C26194" w:rsidRDefault="00C30AC6" w:rsidP="00075770">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Итого</w:t>
            </w:r>
          </w:p>
        </w:tc>
        <w:tc>
          <w:tcPr>
            <w:tcW w:w="1215"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3404" w:type="dxa"/>
            <w:gridSpan w:val="13"/>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C30AC6" w:rsidRPr="00C26194" w:rsidRDefault="00C30AC6"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C30AC6" w:rsidRPr="00C26194" w:rsidRDefault="00C30AC6"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C30AC6" w:rsidRPr="00C26194" w:rsidRDefault="00C30AC6"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C26194" w:rsidRPr="00C26194" w:rsidTr="0002559F">
        <w:trPr>
          <w:trHeight w:val="1125"/>
        </w:trPr>
        <w:tc>
          <w:tcPr>
            <w:tcW w:w="532" w:type="dxa"/>
            <w:vMerge/>
          </w:tcPr>
          <w:p w:rsidR="00C30AC6" w:rsidRPr="00C26194" w:rsidRDefault="00C30AC6"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075770">
            <w:pPr>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C30AC6" w:rsidRPr="00C26194" w:rsidRDefault="00C30AC6" w:rsidP="00075770">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3404" w:type="dxa"/>
            <w:gridSpan w:val="13"/>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549" w:type="dxa"/>
            <w:vMerge/>
          </w:tcPr>
          <w:p w:rsidR="00C30AC6" w:rsidRPr="00C26194" w:rsidRDefault="00C30AC6" w:rsidP="00075770">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38"/>
        </w:trPr>
        <w:tc>
          <w:tcPr>
            <w:tcW w:w="532" w:type="dxa"/>
            <w:vMerge/>
          </w:tcPr>
          <w:p w:rsidR="00C30AC6" w:rsidRPr="00C26194" w:rsidRDefault="00C30AC6"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val="restart"/>
            <w:shd w:val="clear" w:color="auto" w:fill="auto"/>
          </w:tcPr>
          <w:p w:rsidR="00C30AC6" w:rsidRPr="00C26194" w:rsidRDefault="0032357E" w:rsidP="00BD2543">
            <w:pPr>
              <w:widowControl w:val="0"/>
              <w:autoSpaceDE w:val="0"/>
              <w:autoSpaceDN w:val="0"/>
              <w:adjustRightInd w:val="0"/>
              <w:rPr>
                <w:rFonts w:eastAsia="Calibri"/>
                <w:sz w:val="18"/>
                <w:szCs w:val="18"/>
                <w:lang w:eastAsia="en-US"/>
              </w:rPr>
            </w:pPr>
            <w:r w:rsidRPr="00C26194">
              <w:rPr>
                <w:rFonts w:eastAsia="Calibri"/>
                <w:sz w:val="18"/>
                <w:szCs w:val="18"/>
                <w:lang w:eastAsia="en-US"/>
              </w:rPr>
              <w:t>Организованы и проведены мероприятия за счет средств бюджета муниципального образования, единиц</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C30AC6" w:rsidRPr="00C26194" w:rsidRDefault="00C30AC6" w:rsidP="00075770">
            <w:pPr>
              <w:widowControl w:val="0"/>
              <w:tabs>
                <w:tab w:val="center" w:pos="742"/>
              </w:tabs>
              <w:autoSpaceDE w:val="0"/>
              <w:autoSpaceDN w:val="0"/>
              <w:adjustRightInd w:val="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C30AC6" w:rsidRPr="00C26194" w:rsidRDefault="00C30AC6"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Всего</w:t>
            </w:r>
          </w:p>
        </w:tc>
        <w:tc>
          <w:tcPr>
            <w:tcW w:w="1297" w:type="dxa"/>
            <w:vMerge w:val="restart"/>
            <w:shd w:val="clear" w:color="auto" w:fill="auto"/>
          </w:tcPr>
          <w:p w:rsidR="00C30AC6" w:rsidRPr="00C26194" w:rsidRDefault="00BD2543" w:rsidP="007F3434">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    </w:t>
            </w:r>
            <w:r w:rsidR="00C30AC6" w:rsidRPr="00C26194">
              <w:rPr>
                <w:rFonts w:eastAsia="Calibri"/>
                <w:sz w:val="18"/>
                <w:szCs w:val="18"/>
                <w:lang w:eastAsia="en-US"/>
              </w:rPr>
              <w:t>2023 год</w:t>
            </w:r>
          </w:p>
        </w:tc>
        <w:tc>
          <w:tcPr>
            <w:tcW w:w="680" w:type="dxa"/>
            <w:vMerge w:val="restart"/>
            <w:shd w:val="clear" w:color="auto" w:fill="auto"/>
          </w:tcPr>
          <w:p w:rsidR="0078559C" w:rsidRDefault="0078559C" w:rsidP="00075770">
            <w:pPr>
              <w:widowControl w:val="0"/>
              <w:autoSpaceDE w:val="0"/>
              <w:autoSpaceDN w:val="0"/>
              <w:adjustRightInd w:val="0"/>
              <w:jc w:val="center"/>
              <w:rPr>
                <w:rFonts w:eastAsia="Calibri"/>
                <w:sz w:val="18"/>
                <w:szCs w:val="18"/>
                <w:lang w:eastAsia="en-US"/>
              </w:rPr>
            </w:pPr>
            <w:r w:rsidRPr="0078559C">
              <w:rPr>
                <w:rFonts w:eastAsia="Calibri"/>
                <w:sz w:val="18"/>
                <w:szCs w:val="18"/>
                <w:lang w:eastAsia="en-US"/>
              </w:rPr>
              <w:t>Итого</w:t>
            </w:r>
          </w:p>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2024 год</w:t>
            </w:r>
          </w:p>
          <w:p w:rsidR="00C30AC6" w:rsidRPr="00C26194" w:rsidRDefault="00C30AC6" w:rsidP="00C30AC6">
            <w:pPr>
              <w:jc w:val="center"/>
              <w:rPr>
                <w:sz w:val="18"/>
                <w:szCs w:val="18"/>
              </w:rPr>
            </w:pPr>
          </w:p>
          <w:p w:rsidR="00C30AC6" w:rsidRPr="00C26194" w:rsidRDefault="00C30AC6" w:rsidP="00C30AC6">
            <w:pPr>
              <w:jc w:val="center"/>
              <w:rPr>
                <w:sz w:val="18"/>
                <w:szCs w:val="18"/>
              </w:rPr>
            </w:pPr>
          </w:p>
          <w:p w:rsidR="00C30AC6" w:rsidRPr="00C26194" w:rsidRDefault="00C30AC6" w:rsidP="00C30AC6">
            <w:pPr>
              <w:rPr>
                <w:rFonts w:eastAsia="Calibri"/>
                <w:sz w:val="18"/>
                <w:szCs w:val="18"/>
                <w:lang w:eastAsia="en-US"/>
              </w:rPr>
            </w:pPr>
          </w:p>
        </w:tc>
        <w:tc>
          <w:tcPr>
            <w:tcW w:w="2724" w:type="dxa"/>
            <w:gridSpan w:val="12"/>
            <w:tcBorders>
              <w:bottom w:val="single" w:sz="4" w:space="0" w:color="auto"/>
            </w:tcBorders>
            <w:shd w:val="clear" w:color="auto" w:fill="auto"/>
          </w:tcPr>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В том числе:</w:t>
            </w:r>
          </w:p>
        </w:tc>
        <w:tc>
          <w:tcPr>
            <w:tcW w:w="1280" w:type="dxa"/>
            <w:vMerge w:val="restart"/>
            <w:shd w:val="clear" w:color="auto" w:fill="auto"/>
          </w:tcPr>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2025 год</w:t>
            </w:r>
          </w:p>
        </w:tc>
        <w:tc>
          <w:tcPr>
            <w:tcW w:w="1271" w:type="dxa"/>
            <w:vMerge w:val="restart"/>
            <w:shd w:val="clear" w:color="auto" w:fill="auto"/>
          </w:tcPr>
          <w:p w:rsidR="00C30AC6" w:rsidRPr="00C26194" w:rsidRDefault="00C30AC6" w:rsidP="00075770">
            <w:pPr>
              <w:widowControl w:val="0"/>
              <w:autoSpaceDE w:val="0"/>
              <w:autoSpaceDN w:val="0"/>
              <w:adjustRightInd w:val="0"/>
              <w:ind w:left="-152"/>
              <w:jc w:val="center"/>
              <w:rPr>
                <w:rFonts w:eastAsia="Calibri"/>
                <w:sz w:val="18"/>
                <w:szCs w:val="18"/>
                <w:lang w:eastAsia="en-US"/>
              </w:rPr>
            </w:pPr>
            <w:r w:rsidRPr="00C26194">
              <w:rPr>
                <w:rFonts w:eastAsia="Calibri"/>
                <w:sz w:val="18"/>
                <w:szCs w:val="18"/>
                <w:lang w:eastAsia="en-US"/>
              </w:rPr>
              <w:t>2026 год</w:t>
            </w:r>
          </w:p>
        </w:tc>
        <w:tc>
          <w:tcPr>
            <w:tcW w:w="1149" w:type="dxa"/>
            <w:vMerge w:val="restart"/>
            <w:shd w:val="clear" w:color="auto" w:fill="auto"/>
          </w:tcPr>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2027 год</w:t>
            </w:r>
          </w:p>
        </w:tc>
        <w:tc>
          <w:tcPr>
            <w:tcW w:w="1549" w:type="dxa"/>
            <w:vMerge w:val="restart"/>
          </w:tcPr>
          <w:p w:rsidR="00C30AC6" w:rsidRPr="00C26194" w:rsidRDefault="00C30AC6" w:rsidP="00B523EC">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37"/>
        </w:trPr>
        <w:tc>
          <w:tcPr>
            <w:tcW w:w="532" w:type="dxa"/>
            <w:vMerge/>
          </w:tcPr>
          <w:p w:rsidR="00C30AC6" w:rsidRPr="00C26194" w:rsidRDefault="00C30AC6"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widowControl w:val="0"/>
              <w:tabs>
                <w:tab w:val="center" w:pos="742"/>
              </w:tabs>
              <w:autoSpaceDE w:val="0"/>
              <w:autoSpaceDN w:val="0"/>
              <w:adjustRightInd w:val="0"/>
              <w:jc w:val="center"/>
              <w:rPr>
                <w:rFonts w:eastAsia="Calibri"/>
                <w:sz w:val="18"/>
                <w:szCs w:val="18"/>
                <w:lang w:eastAsia="en-US"/>
              </w:rPr>
            </w:pPr>
          </w:p>
        </w:tc>
        <w:tc>
          <w:tcPr>
            <w:tcW w:w="1215"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297"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680" w:type="dxa"/>
            <w:vMerge/>
            <w:shd w:val="clear" w:color="auto" w:fill="auto"/>
          </w:tcPr>
          <w:p w:rsidR="00C30AC6" w:rsidRPr="00C26194" w:rsidRDefault="00C30AC6" w:rsidP="00C30AC6">
            <w:pPr>
              <w:jc w:val="center"/>
              <w:rPr>
                <w:rFonts w:eastAsia="Calibri"/>
                <w:sz w:val="18"/>
                <w:szCs w:val="18"/>
                <w:lang w:eastAsia="en-US"/>
              </w:rPr>
            </w:pPr>
          </w:p>
        </w:tc>
        <w:tc>
          <w:tcPr>
            <w:tcW w:w="680" w:type="dxa"/>
            <w:gridSpan w:val="3"/>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Borders>
              <w:bottom w:val="single" w:sz="4" w:space="0" w:color="auto"/>
            </w:tcBorders>
            <w:shd w:val="clear" w:color="auto" w:fill="auto"/>
          </w:tcPr>
          <w:p w:rsidR="00C30AC6" w:rsidRPr="00C26194" w:rsidRDefault="00C30AC6" w:rsidP="00C30AC6">
            <w:pPr>
              <w:jc w:val="center"/>
              <w:rPr>
                <w:sz w:val="18"/>
                <w:szCs w:val="18"/>
              </w:rPr>
            </w:pPr>
            <w:r w:rsidRPr="00C26194">
              <w:rPr>
                <w:sz w:val="18"/>
                <w:szCs w:val="18"/>
              </w:rPr>
              <w:t xml:space="preserve">9 </w:t>
            </w:r>
          </w:p>
          <w:p w:rsidR="00C30AC6" w:rsidRPr="00C26194" w:rsidRDefault="00C30AC6" w:rsidP="00C30AC6">
            <w:pPr>
              <w:jc w:val="center"/>
              <w:rPr>
                <w:sz w:val="18"/>
                <w:szCs w:val="18"/>
              </w:rPr>
            </w:pPr>
            <w:r w:rsidRPr="00C26194">
              <w:rPr>
                <w:sz w:val="18"/>
                <w:szCs w:val="18"/>
              </w:rPr>
              <w:t>мес.</w:t>
            </w:r>
          </w:p>
        </w:tc>
        <w:tc>
          <w:tcPr>
            <w:tcW w:w="681" w:type="dxa"/>
            <w:gridSpan w:val="2"/>
            <w:tcBorders>
              <w:bottom w:val="single" w:sz="4" w:space="0" w:color="auto"/>
            </w:tcBorders>
            <w:shd w:val="clear" w:color="auto" w:fill="auto"/>
          </w:tcPr>
          <w:p w:rsidR="00C30AC6" w:rsidRPr="00C26194" w:rsidRDefault="00C30AC6" w:rsidP="00C30AC6">
            <w:pPr>
              <w:jc w:val="center"/>
              <w:rPr>
                <w:sz w:val="18"/>
                <w:szCs w:val="18"/>
              </w:rPr>
            </w:pPr>
            <w:r w:rsidRPr="00C26194">
              <w:rPr>
                <w:sz w:val="18"/>
                <w:szCs w:val="18"/>
              </w:rPr>
              <w:t xml:space="preserve">12 </w:t>
            </w:r>
          </w:p>
          <w:p w:rsidR="00C30AC6" w:rsidRPr="00C26194" w:rsidRDefault="00C30AC6" w:rsidP="00C30AC6">
            <w:pPr>
              <w:jc w:val="center"/>
              <w:rPr>
                <w:sz w:val="18"/>
                <w:szCs w:val="18"/>
              </w:rPr>
            </w:pPr>
            <w:r w:rsidRPr="00C26194">
              <w:rPr>
                <w:sz w:val="18"/>
                <w:szCs w:val="18"/>
              </w:rPr>
              <w:t>мес.</w:t>
            </w:r>
          </w:p>
        </w:tc>
        <w:tc>
          <w:tcPr>
            <w:tcW w:w="1280"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eastAsia="Calibri"/>
                <w:sz w:val="18"/>
                <w:szCs w:val="18"/>
                <w:lang w:eastAsia="en-US"/>
              </w:rPr>
            </w:pPr>
          </w:p>
        </w:tc>
        <w:tc>
          <w:tcPr>
            <w:tcW w:w="1271"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ind w:left="-152"/>
              <w:jc w:val="center"/>
              <w:rPr>
                <w:rFonts w:eastAsia="Calibri"/>
                <w:sz w:val="18"/>
                <w:szCs w:val="18"/>
                <w:lang w:eastAsia="en-US"/>
              </w:rPr>
            </w:pPr>
          </w:p>
        </w:tc>
        <w:tc>
          <w:tcPr>
            <w:tcW w:w="1149"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eastAsia="Calibri"/>
                <w:sz w:val="18"/>
                <w:szCs w:val="18"/>
                <w:lang w:eastAsia="en-US"/>
              </w:rPr>
            </w:pPr>
          </w:p>
        </w:tc>
        <w:tc>
          <w:tcPr>
            <w:tcW w:w="1549" w:type="dxa"/>
            <w:vMerge/>
          </w:tcPr>
          <w:p w:rsidR="00C30AC6" w:rsidRPr="00C26194" w:rsidRDefault="00C30AC6" w:rsidP="00C30AC6">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60307A">
        <w:trPr>
          <w:trHeight w:val="337"/>
        </w:trPr>
        <w:tc>
          <w:tcPr>
            <w:tcW w:w="532" w:type="dxa"/>
            <w:vMerge/>
          </w:tcPr>
          <w:p w:rsidR="00C30AC6" w:rsidRPr="00C26194" w:rsidRDefault="00C30AC6"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widowControl w:val="0"/>
              <w:tabs>
                <w:tab w:val="center" w:pos="742"/>
              </w:tabs>
              <w:autoSpaceDE w:val="0"/>
              <w:autoSpaceDN w:val="0"/>
              <w:adjustRightInd w:val="0"/>
              <w:jc w:val="center"/>
              <w:rPr>
                <w:rFonts w:eastAsia="Calibri"/>
                <w:sz w:val="18"/>
                <w:szCs w:val="18"/>
                <w:lang w:eastAsia="en-US"/>
              </w:rPr>
            </w:pPr>
          </w:p>
        </w:tc>
        <w:tc>
          <w:tcPr>
            <w:tcW w:w="1215" w:type="dxa"/>
            <w:shd w:val="clear" w:color="auto" w:fill="auto"/>
          </w:tcPr>
          <w:p w:rsidR="00C30AC6" w:rsidRPr="00C26194" w:rsidRDefault="00C30AC6" w:rsidP="00C30AC6">
            <w:pPr>
              <w:autoSpaceDE w:val="0"/>
              <w:autoSpaceDN w:val="0"/>
              <w:jc w:val="center"/>
              <w:rPr>
                <w:sz w:val="18"/>
                <w:szCs w:val="18"/>
              </w:rPr>
            </w:pPr>
            <w:r w:rsidRPr="00C26194">
              <w:rPr>
                <w:sz w:val="18"/>
                <w:szCs w:val="18"/>
              </w:rPr>
              <w:t>0</w:t>
            </w:r>
          </w:p>
        </w:tc>
        <w:tc>
          <w:tcPr>
            <w:tcW w:w="1297" w:type="dxa"/>
            <w:shd w:val="clear" w:color="auto" w:fill="auto"/>
          </w:tcPr>
          <w:p w:rsidR="00C30AC6" w:rsidRPr="00C26194" w:rsidRDefault="00BD2543" w:rsidP="00C30AC6">
            <w:pPr>
              <w:rPr>
                <w:sz w:val="18"/>
                <w:szCs w:val="18"/>
              </w:rPr>
            </w:pPr>
            <w:r w:rsidRPr="00C26194">
              <w:rPr>
                <w:sz w:val="18"/>
                <w:szCs w:val="18"/>
              </w:rPr>
              <w:t xml:space="preserve">          </w:t>
            </w:r>
            <w:r w:rsidR="00C30AC6" w:rsidRPr="00C26194">
              <w:rPr>
                <w:sz w:val="18"/>
                <w:szCs w:val="18"/>
              </w:rPr>
              <w:t>0</w:t>
            </w:r>
          </w:p>
        </w:tc>
        <w:tc>
          <w:tcPr>
            <w:tcW w:w="680" w:type="dxa"/>
            <w:shd w:val="clear" w:color="auto" w:fill="auto"/>
          </w:tcPr>
          <w:p w:rsidR="00C30AC6" w:rsidRPr="00C26194" w:rsidRDefault="00C30AC6" w:rsidP="00C30AC6">
            <w:pPr>
              <w:jc w:val="center"/>
              <w:rPr>
                <w:sz w:val="18"/>
                <w:szCs w:val="18"/>
              </w:rPr>
            </w:pPr>
            <w:r w:rsidRPr="00C26194">
              <w:rPr>
                <w:sz w:val="18"/>
                <w:szCs w:val="18"/>
              </w:rPr>
              <w:t>0</w:t>
            </w:r>
          </w:p>
        </w:tc>
        <w:tc>
          <w:tcPr>
            <w:tcW w:w="680" w:type="dxa"/>
            <w:gridSpan w:val="3"/>
            <w:shd w:val="clear" w:color="auto" w:fill="auto"/>
          </w:tcPr>
          <w:p w:rsidR="00C30AC6" w:rsidRPr="00C26194" w:rsidRDefault="00BD2543" w:rsidP="00C30AC6">
            <w:r w:rsidRPr="00C26194">
              <w:t xml:space="preserve">   0</w:t>
            </w:r>
          </w:p>
        </w:tc>
        <w:tc>
          <w:tcPr>
            <w:tcW w:w="681" w:type="dxa"/>
            <w:gridSpan w:val="3"/>
            <w:shd w:val="clear" w:color="auto" w:fill="auto"/>
          </w:tcPr>
          <w:p w:rsidR="00C30AC6" w:rsidRPr="00C26194" w:rsidRDefault="00BD2543" w:rsidP="00C30AC6">
            <w:r w:rsidRPr="00C26194">
              <w:t xml:space="preserve">   0</w:t>
            </w:r>
          </w:p>
        </w:tc>
        <w:tc>
          <w:tcPr>
            <w:tcW w:w="682" w:type="dxa"/>
            <w:gridSpan w:val="4"/>
            <w:shd w:val="clear" w:color="auto" w:fill="auto"/>
          </w:tcPr>
          <w:p w:rsidR="00C30AC6" w:rsidRPr="00C26194" w:rsidRDefault="00BD2543" w:rsidP="00C30AC6">
            <w:r w:rsidRPr="00C26194">
              <w:t xml:space="preserve">  0</w:t>
            </w:r>
          </w:p>
        </w:tc>
        <w:tc>
          <w:tcPr>
            <w:tcW w:w="681" w:type="dxa"/>
            <w:gridSpan w:val="2"/>
            <w:shd w:val="clear" w:color="auto" w:fill="auto"/>
          </w:tcPr>
          <w:p w:rsidR="00C30AC6" w:rsidRPr="00C26194" w:rsidRDefault="00C30AC6" w:rsidP="00C30AC6">
            <w:pPr>
              <w:jc w:val="center"/>
              <w:rPr>
                <w:sz w:val="18"/>
                <w:szCs w:val="18"/>
              </w:rPr>
            </w:pPr>
            <w:r w:rsidRPr="00C26194">
              <w:rPr>
                <w:sz w:val="18"/>
                <w:szCs w:val="18"/>
              </w:rPr>
              <w:t>0</w:t>
            </w:r>
          </w:p>
        </w:tc>
        <w:tc>
          <w:tcPr>
            <w:tcW w:w="1280" w:type="dxa"/>
            <w:shd w:val="clear" w:color="auto" w:fill="auto"/>
          </w:tcPr>
          <w:p w:rsidR="00C30AC6" w:rsidRPr="00C26194" w:rsidRDefault="00C30AC6" w:rsidP="00C30AC6">
            <w:pPr>
              <w:jc w:val="center"/>
              <w:rPr>
                <w:sz w:val="18"/>
                <w:szCs w:val="18"/>
              </w:rPr>
            </w:pPr>
            <w:r w:rsidRPr="00C26194">
              <w:rPr>
                <w:sz w:val="18"/>
                <w:szCs w:val="18"/>
              </w:rPr>
              <w:t>0</w:t>
            </w:r>
          </w:p>
        </w:tc>
        <w:tc>
          <w:tcPr>
            <w:tcW w:w="1271" w:type="dxa"/>
            <w:shd w:val="clear" w:color="auto" w:fill="auto"/>
          </w:tcPr>
          <w:p w:rsidR="00C30AC6" w:rsidRPr="00C26194" w:rsidRDefault="00C30AC6" w:rsidP="00C30AC6">
            <w:pPr>
              <w:jc w:val="center"/>
              <w:rPr>
                <w:sz w:val="18"/>
                <w:szCs w:val="18"/>
              </w:rPr>
            </w:pPr>
            <w:r w:rsidRPr="00C26194">
              <w:rPr>
                <w:sz w:val="18"/>
                <w:szCs w:val="18"/>
              </w:rPr>
              <w:t>0</w:t>
            </w:r>
          </w:p>
        </w:tc>
        <w:tc>
          <w:tcPr>
            <w:tcW w:w="1149" w:type="dxa"/>
            <w:shd w:val="clear" w:color="auto" w:fill="auto"/>
          </w:tcPr>
          <w:p w:rsidR="00C30AC6" w:rsidRPr="00C26194" w:rsidRDefault="00C30AC6" w:rsidP="00C30AC6">
            <w:pPr>
              <w:jc w:val="center"/>
              <w:rPr>
                <w:sz w:val="18"/>
                <w:szCs w:val="18"/>
              </w:rPr>
            </w:pPr>
            <w:r w:rsidRPr="00C26194">
              <w:rPr>
                <w:sz w:val="18"/>
                <w:szCs w:val="18"/>
              </w:rPr>
              <w:t>0</w:t>
            </w:r>
          </w:p>
        </w:tc>
        <w:tc>
          <w:tcPr>
            <w:tcW w:w="1549" w:type="dxa"/>
            <w:vMerge/>
          </w:tcPr>
          <w:p w:rsidR="00C30AC6" w:rsidRPr="00C26194" w:rsidRDefault="00C30AC6" w:rsidP="00C30AC6">
            <w:pPr>
              <w:widowControl w:val="0"/>
              <w:autoSpaceDE w:val="0"/>
              <w:autoSpaceDN w:val="0"/>
              <w:adjustRightInd w:val="0"/>
              <w:ind w:firstLine="720"/>
              <w:jc w:val="center"/>
              <w:rPr>
                <w:rFonts w:ascii="Times New Roman CYR" w:hAnsi="Times New Roman CYR" w:cs="Times New Roman CYR"/>
                <w:sz w:val="18"/>
                <w:szCs w:val="18"/>
              </w:rPr>
            </w:pPr>
          </w:p>
        </w:tc>
      </w:tr>
      <w:tr w:rsidR="0002559F" w:rsidRPr="00C26194" w:rsidTr="0002559F">
        <w:trPr>
          <w:trHeight w:val="1728"/>
        </w:trPr>
        <w:tc>
          <w:tcPr>
            <w:tcW w:w="532" w:type="dxa"/>
            <w:vMerge w:val="restart"/>
          </w:tcPr>
          <w:p w:rsidR="0002559F" w:rsidRPr="00C26194" w:rsidRDefault="0002559F" w:rsidP="0002559F">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7</w:t>
            </w:r>
          </w:p>
        </w:tc>
        <w:tc>
          <w:tcPr>
            <w:tcW w:w="1876" w:type="dxa"/>
            <w:vMerge w:val="restart"/>
            <w:shd w:val="clear" w:color="auto" w:fill="auto"/>
          </w:tcPr>
          <w:p w:rsidR="0002559F" w:rsidRPr="00C26194" w:rsidRDefault="0002559F" w:rsidP="00AC4E87">
            <w:pPr>
              <w:widowControl w:val="0"/>
              <w:autoSpaceDE w:val="0"/>
              <w:autoSpaceDN w:val="0"/>
              <w:adjustRightInd w:val="0"/>
              <w:ind w:left="34"/>
              <w:rPr>
                <w:rFonts w:ascii="Times New Roman CYR" w:hAnsi="Times New Roman CYR" w:cs="Times New Roman CYR"/>
                <w:sz w:val="18"/>
                <w:szCs w:val="18"/>
              </w:rPr>
            </w:pPr>
            <w:r w:rsidRPr="00C26194">
              <w:rPr>
                <w:rFonts w:ascii="Times New Roman CYR" w:hAnsi="Times New Roman CYR" w:cs="Times New Roman CYR"/>
                <w:sz w:val="18"/>
                <w:szCs w:val="18"/>
              </w:rPr>
              <w:t>Мероприятие 01.07.</w:t>
            </w:r>
          </w:p>
          <w:p w:rsidR="0002559F" w:rsidRDefault="0002559F" w:rsidP="00AC4E87">
            <w:pPr>
              <w:widowControl w:val="0"/>
              <w:autoSpaceDE w:val="0"/>
              <w:autoSpaceDN w:val="0"/>
              <w:adjustRightInd w:val="0"/>
              <w:ind w:left="34"/>
              <w:rPr>
                <w:rFonts w:ascii="Times New Roman CYR" w:hAnsi="Times New Roman CYR" w:cs="Times New Roman CYR"/>
                <w:sz w:val="18"/>
                <w:szCs w:val="18"/>
              </w:rPr>
            </w:pPr>
            <w:proofErr w:type="gramStart"/>
            <w:r w:rsidRPr="00C26194">
              <w:rPr>
                <w:rFonts w:ascii="Times New Roman CYR" w:hAnsi="Times New Roman CYR" w:cs="Times New Roman CYR"/>
                <w:sz w:val="18"/>
                <w:szCs w:val="18"/>
              </w:rPr>
              <w:t xml:space="preserve">Предоставление </w:t>
            </w:r>
            <w:proofErr w:type="spellStart"/>
            <w:r w:rsidRPr="00C26194">
              <w:rPr>
                <w:rFonts w:ascii="Times New Roman CYR" w:hAnsi="Times New Roman CYR" w:cs="Times New Roman CYR"/>
                <w:sz w:val="18"/>
                <w:szCs w:val="18"/>
              </w:rPr>
              <w:t>сельскохозяйствен-ным</w:t>
            </w:r>
            <w:proofErr w:type="spellEnd"/>
            <w:r w:rsidRPr="00C26194">
              <w:rPr>
                <w:rFonts w:ascii="Times New Roman CYR" w:hAnsi="Times New Roman CYR" w:cs="Times New Roman CYR"/>
                <w:sz w:val="18"/>
                <w:szCs w:val="18"/>
              </w:rPr>
              <w:t xml:space="preserve"> </w:t>
            </w:r>
            <w:proofErr w:type="spellStart"/>
            <w:r w:rsidRPr="00C26194">
              <w:rPr>
                <w:rFonts w:ascii="Times New Roman CYR" w:hAnsi="Times New Roman CYR" w:cs="Times New Roman CYR"/>
                <w:sz w:val="18"/>
                <w:szCs w:val="18"/>
              </w:rPr>
              <w:t>товаропроизводите-лям</w:t>
            </w:r>
            <w:proofErr w:type="spellEnd"/>
            <w:r w:rsidRPr="00C26194">
              <w:rPr>
                <w:rFonts w:ascii="Times New Roman CYR" w:hAnsi="Times New Roman CYR" w:cs="Times New Roman CYR"/>
                <w:sz w:val="18"/>
                <w:szCs w:val="18"/>
              </w:rPr>
              <w:t xml:space="preserve"> и организациям потребительской кооперации (субъектам малого или среднего </w:t>
            </w:r>
            <w:proofErr w:type="spellStart"/>
            <w:r w:rsidRPr="00C26194">
              <w:rPr>
                <w:rFonts w:ascii="Times New Roman CYR" w:hAnsi="Times New Roman CYR" w:cs="Times New Roman CYR"/>
                <w:sz w:val="18"/>
                <w:szCs w:val="18"/>
              </w:rPr>
              <w:t>предпринима-тельства</w:t>
            </w:r>
            <w:proofErr w:type="spellEnd"/>
            <w:r w:rsidRPr="00C26194">
              <w:rPr>
                <w:rFonts w:ascii="Times New Roman CYR" w:hAnsi="Times New Roman CYR" w:cs="Times New Roman CYR"/>
                <w:sz w:val="18"/>
                <w:szCs w:val="18"/>
              </w:rPr>
              <w:t xml:space="preserve">, </w:t>
            </w:r>
            <w:r w:rsidRPr="00C26194">
              <w:t xml:space="preserve"> </w:t>
            </w:r>
            <w:r w:rsidRPr="00C26194">
              <w:rPr>
                <w:rFonts w:ascii="Times New Roman CYR" w:hAnsi="Times New Roman CYR" w:cs="Times New Roman CYR"/>
                <w:sz w:val="18"/>
                <w:szCs w:val="18"/>
              </w:rPr>
              <w:t>физическим лицам, не являющимися индивидуальными предпринимателями и применяющими специальный налоговый режим «Налог на профессиональный доход») мест для размещения нестационарных торговых объектов без проведения торгов на льготных</w:t>
            </w:r>
            <w:r w:rsidRPr="00C26194">
              <w:t xml:space="preserve"> </w:t>
            </w:r>
            <w:r w:rsidRPr="00C26194">
              <w:rPr>
                <w:rFonts w:ascii="Times New Roman CYR" w:hAnsi="Times New Roman CYR" w:cs="Times New Roman CYR"/>
                <w:sz w:val="18"/>
                <w:szCs w:val="18"/>
              </w:rPr>
              <w:t>условиях или на безвозмездной основе</w:t>
            </w:r>
            <w:proofErr w:type="gramEnd"/>
          </w:p>
          <w:p w:rsidR="0060307A" w:rsidRDefault="0060307A" w:rsidP="00AC4E87">
            <w:pPr>
              <w:widowControl w:val="0"/>
              <w:autoSpaceDE w:val="0"/>
              <w:autoSpaceDN w:val="0"/>
              <w:adjustRightInd w:val="0"/>
              <w:ind w:left="34"/>
              <w:rPr>
                <w:rFonts w:ascii="Times New Roman CYR" w:hAnsi="Times New Roman CYR" w:cs="Times New Roman CYR"/>
                <w:sz w:val="18"/>
                <w:szCs w:val="18"/>
              </w:rPr>
            </w:pPr>
          </w:p>
          <w:p w:rsidR="0060307A" w:rsidRPr="00C26194" w:rsidRDefault="0060307A" w:rsidP="00AC4E87">
            <w:pPr>
              <w:widowControl w:val="0"/>
              <w:autoSpaceDE w:val="0"/>
              <w:autoSpaceDN w:val="0"/>
              <w:adjustRightInd w:val="0"/>
              <w:ind w:left="34"/>
              <w:rPr>
                <w:rFonts w:ascii="Times New Roman CYR" w:hAnsi="Times New Roman CYR" w:cs="Times New Roman CYR"/>
                <w:sz w:val="18"/>
                <w:szCs w:val="18"/>
              </w:rPr>
            </w:pPr>
          </w:p>
        </w:tc>
        <w:tc>
          <w:tcPr>
            <w:tcW w:w="1142" w:type="dxa"/>
            <w:vMerge w:val="restart"/>
            <w:shd w:val="clear" w:color="auto" w:fill="auto"/>
          </w:tcPr>
          <w:p w:rsidR="0002559F" w:rsidRPr="00C26194" w:rsidRDefault="0002559F" w:rsidP="00AC4E87">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02559F" w:rsidRPr="00C26194" w:rsidRDefault="0002559F" w:rsidP="00AC4E87">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Итого</w:t>
            </w:r>
          </w:p>
        </w:tc>
        <w:tc>
          <w:tcPr>
            <w:tcW w:w="1215"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02559F" w:rsidRPr="00C26194" w:rsidRDefault="0002559F" w:rsidP="00382EFF">
            <w:pPr>
              <w:spacing w:line="276" w:lineRule="auto"/>
              <w:rPr>
                <w:rFonts w:eastAsia="Calibri"/>
                <w:sz w:val="18"/>
                <w:szCs w:val="18"/>
                <w:lang w:eastAsia="en-US"/>
              </w:rPr>
            </w:pPr>
            <w:r w:rsidRPr="00C26194">
              <w:rPr>
                <w:rFonts w:eastAsia="Calibri"/>
                <w:sz w:val="18"/>
                <w:szCs w:val="18"/>
                <w:lang w:eastAsia="en-US"/>
              </w:rPr>
              <w:t xml:space="preserve">Управление </w:t>
            </w:r>
            <w:proofErr w:type="spellStart"/>
            <w:r w:rsidRPr="00C26194">
              <w:rPr>
                <w:rFonts w:eastAsia="Calibri"/>
                <w:sz w:val="18"/>
                <w:szCs w:val="18"/>
                <w:lang w:eastAsia="en-US"/>
              </w:rPr>
              <w:t>потребительско</w:t>
            </w:r>
            <w:proofErr w:type="spellEnd"/>
            <w:r w:rsidRPr="00C26194">
              <w:rPr>
                <w:rFonts w:eastAsia="Calibri"/>
                <w:sz w:val="18"/>
                <w:szCs w:val="18"/>
                <w:lang w:eastAsia="en-US"/>
              </w:rPr>
              <w:t>-</w:t>
            </w:r>
          </w:p>
          <w:p w:rsidR="0002559F" w:rsidRPr="00C26194" w:rsidRDefault="0002559F" w:rsidP="00382EFF">
            <w:pPr>
              <w:spacing w:line="276" w:lineRule="auto"/>
              <w:rPr>
                <w:rFonts w:eastAsia="Calibri"/>
                <w:sz w:val="18"/>
                <w:szCs w:val="18"/>
                <w:lang w:eastAsia="en-US"/>
              </w:rPr>
            </w:pPr>
            <w:proofErr w:type="spellStart"/>
            <w:r w:rsidRPr="00C26194">
              <w:rPr>
                <w:rFonts w:eastAsia="Calibri"/>
                <w:sz w:val="18"/>
                <w:szCs w:val="18"/>
                <w:lang w:eastAsia="en-US"/>
              </w:rPr>
              <w:t>го</w:t>
            </w:r>
            <w:proofErr w:type="spellEnd"/>
            <w:r w:rsidRPr="00C26194">
              <w:rPr>
                <w:rFonts w:eastAsia="Calibri"/>
                <w:sz w:val="18"/>
                <w:szCs w:val="18"/>
                <w:lang w:eastAsia="en-US"/>
              </w:rPr>
              <w:t xml:space="preserve"> рынка, инвестиций и развития </w:t>
            </w:r>
            <w:proofErr w:type="spellStart"/>
            <w:r w:rsidRPr="00C26194">
              <w:rPr>
                <w:rFonts w:eastAsia="Calibri"/>
                <w:sz w:val="18"/>
                <w:szCs w:val="18"/>
                <w:lang w:eastAsia="en-US"/>
              </w:rPr>
              <w:t>предприни</w:t>
            </w:r>
            <w:proofErr w:type="spellEnd"/>
            <w:r w:rsidRPr="00C26194">
              <w:rPr>
                <w:rFonts w:eastAsia="Calibri"/>
                <w:sz w:val="18"/>
                <w:szCs w:val="18"/>
                <w:lang w:eastAsia="en-US"/>
              </w:rPr>
              <w:t>-</w:t>
            </w:r>
          </w:p>
          <w:p w:rsidR="0002559F" w:rsidRPr="00C26194" w:rsidRDefault="0002559F" w:rsidP="00382EFF">
            <w:pPr>
              <w:spacing w:line="276" w:lineRule="auto"/>
              <w:rPr>
                <w:rFonts w:eastAsia="Calibri"/>
                <w:sz w:val="18"/>
                <w:szCs w:val="18"/>
                <w:lang w:eastAsia="en-US"/>
              </w:rPr>
            </w:pPr>
            <w:proofErr w:type="spellStart"/>
            <w:r w:rsidRPr="00C26194">
              <w:rPr>
                <w:rFonts w:eastAsia="Calibri"/>
                <w:sz w:val="18"/>
                <w:szCs w:val="18"/>
                <w:lang w:eastAsia="en-US"/>
              </w:rPr>
              <w:t>мательства</w:t>
            </w:r>
            <w:proofErr w:type="spellEnd"/>
          </w:p>
        </w:tc>
      </w:tr>
      <w:tr w:rsidR="0002559F" w:rsidRPr="00C26194" w:rsidTr="0002559F">
        <w:trPr>
          <w:trHeight w:val="1728"/>
        </w:trPr>
        <w:tc>
          <w:tcPr>
            <w:tcW w:w="532" w:type="dxa"/>
            <w:vMerge/>
          </w:tcPr>
          <w:p w:rsidR="0002559F" w:rsidRPr="00C26194" w:rsidRDefault="0002559F" w:rsidP="00AC4E87">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AC4E87">
            <w:pPr>
              <w:widowControl w:val="0"/>
              <w:autoSpaceDE w:val="0"/>
              <w:autoSpaceDN w:val="0"/>
              <w:adjustRightInd w:val="0"/>
              <w:ind w:left="34"/>
              <w:rPr>
                <w:rFonts w:ascii="Times New Roman CYR" w:hAnsi="Times New Roman CYR" w:cs="Times New Roman CYR"/>
                <w:sz w:val="18"/>
                <w:szCs w:val="18"/>
              </w:rPr>
            </w:pPr>
          </w:p>
        </w:tc>
        <w:tc>
          <w:tcPr>
            <w:tcW w:w="1142" w:type="dxa"/>
            <w:vMerge/>
            <w:shd w:val="clear" w:color="auto" w:fill="auto"/>
          </w:tcPr>
          <w:p w:rsidR="0002559F" w:rsidRPr="00C26194" w:rsidRDefault="0002559F" w:rsidP="00AC4E8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02559F" w:rsidRPr="00C26194" w:rsidRDefault="0002559F" w:rsidP="00AC4E87">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549" w:type="dxa"/>
            <w:vMerge/>
          </w:tcPr>
          <w:p w:rsidR="0002559F" w:rsidRPr="00C26194" w:rsidRDefault="0002559F" w:rsidP="00AC4E87">
            <w:pPr>
              <w:spacing w:after="200" w:line="276" w:lineRule="auto"/>
              <w:rPr>
                <w:rFonts w:eastAsia="Calibri"/>
                <w:sz w:val="18"/>
                <w:szCs w:val="18"/>
                <w:lang w:eastAsia="en-US"/>
              </w:rPr>
            </w:pPr>
          </w:p>
        </w:tc>
      </w:tr>
      <w:tr w:rsidR="0002559F" w:rsidRPr="00C26194" w:rsidTr="0002559F">
        <w:trPr>
          <w:trHeight w:val="330"/>
        </w:trPr>
        <w:tc>
          <w:tcPr>
            <w:tcW w:w="532" w:type="dxa"/>
            <w:vMerge w:val="restart"/>
          </w:tcPr>
          <w:p w:rsidR="0002559F" w:rsidRPr="00C26194" w:rsidRDefault="0002559F"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val="restart"/>
            <w:shd w:val="clear" w:color="auto" w:fill="auto"/>
          </w:tcPr>
          <w:p w:rsidR="0002559F" w:rsidRPr="00C26194" w:rsidRDefault="0002559F" w:rsidP="00BD2543">
            <w:pPr>
              <w:widowControl w:val="0"/>
              <w:autoSpaceDE w:val="0"/>
              <w:autoSpaceDN w:val="0"/>
              <w:adjustRightInd w:val="0"/>
              <w:ind w:left="34"/>
              <w:rPr>
                <w:rFonts w:ascii="Times New Roman CYR" w:hAnsi="Times New Roman CYR" w:cs="Times New Roman CYR"/>
                <w:sz w:val="18"/>
                <w:szCs w:val="18"/>
              </w:rPr>
            </w:pPr>
            <w:r w:rsidRPr="00C26194">
              <w:rPr>
                <w:rFonts w:ascii="Times New Roman CYR" w:hAnsi="Times New Roman CYR" w:cs="Times New Roman CYR"/>
                <w:sz w:val="18"/>
                <w:szCs w:val="18"/>
              </w:rPr>
              <w:t>Предоставлены места без проведения аукционов на льготных условиях или на безвозмездной основе, единиц</w:t>
            </w:r>
          </w:p>
        </w:tc>
        <w:tc>
          <w:tcPr>
            <w:tcW w:w="1142" w:type="dxa"/>
            <w:vMerge w:val="restart"/>
            <w:shd w:val="clear" w:color="auto" w:fill="auto"/>
          </w:tcPr>
          <w:p w:rsidR="0002559F" w:rsidRPr="00C26194" w:rsidRDefault="0002559F"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02559F" w:rsidRPr="00C26194" w:rsidRDefault="0002559F" w:rsidP="00075770">
            <w:pPr>
              <w:widowControl w:val="0"/>
              <w:tabs>
                <w:tab w:val="center" w:pos="742"/>
              </w:tabs>
              <w:autoSpaceDE w:val="0"/>
              <w:autoSpaceDN w:val="0"/>
              <w:adjustRightInd w:val="0"/>
              <w:jc w:val="center"/>
              <w:rPr>
                <w:rFonts w:eastAsia="Calibri"/>
                <w:sz w:val="18"/>
                <w:szCs w:val="18"/>
                <w:lang w:eastAsia="en-US"/>
              </w:rPr>
            </w:pPr>
            <w:r w:rsidRPr="00C26194">
              <w:rPr>
                <w:rFonts w:ascii="Times New Roman CYR" w:hAnsi="Times New Roman CYR" w:cs="Times New Roman CYR"/>
                <w:sz w:val="18"/>
                <w:szCs w:val="18"/>
              </w:rPr>
              <w:t>х</w:t>
            </w:r>
          </w:p>
        </w:tc>
        <w:tc>
          <w:tcPr>
            <w:tcW w:w="1215" w:type="dxa"/>
            <w:vMerge w:val="restart"/>
            <w:shd w:val="clear" w:color="auto" w:fill="auto"/>
          </w:tcPr>
          <w:p w:rsidR="0002559F" w:rsidRPr="00C26194" w:rsidRDefault="0002559F"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2559F" w:rsidRPr="00C26194" w:rsidRDefault="0002559F"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2023 год</w:t>
            </w:r>
          </w:p>
          <w:p w:rsidR="0002559F" w:rsidRPr="00C26194" w:rsidRDefault="0002559F" w:rsidP="00AD00A6">
            <w:pPr>
              <w:jc w:val="center"/>
              <w:rPr>
                <w:rFonts w:ascii="Times New Roman CYR" w:hAnsi="Times New Roman CYR" w:cs="Times New Roman CYR"/>
                <w:sz w:val="18"/>
                <w:szCs w:val="18"/>
              </w:rPr>
            </w:pPr>
          </w:p>
        </w:tc>
        <w:tc>
          <w:tcPr>
            <w:tcW w:w="680" w:type="dxa"/>
            <w:vMerge w:val="restart"/>
            <w:shd w:val="clear" w:color="auto" w:fill="auto"/>
          </w:tcPr>
          <w:p w:rsidR="0002559F" w:rsidRDefault="0002559F"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auto"/>
          </w:tcPr>
          <w:p w:rsidR="0002559F" w:rsidRPr="00C26194" w:rsidRDefault="0002559F" w:rsidP="00D0277E">
            <w:pPr>
              <w:autoSpaceDE w:val="0"/>
              <w:autoSpaceDN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2559F" w:rsidRPr="00C26194" w:rsidRDefault="0002559F" w:rsidP="00C661B9">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02559F" w:rsidRPr="00C26194" w:rsidTr="0002559F">
        <w:trPr>
          <w:trHeight w:val="330"/>
        </w:trPr>
        <w:tc>
          <w:tcPr>
            <w:tcW w:w="532" w:type="dxa"/>
            <w:vMerge/>
          </w:tcPr>
          <w:p w:rsidR="0002559F" w:rsidRPr="00C26194" w:rsidRDefault="0002559F"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C30AC6">
            <w:pPr>
              <w:widowControl w:val="0"/>
              <w:autoSpaceDE w:val="0"/>
              <w:autoSpaceDN w:val="0"/>
              <w:adjustRightInd w:val="0"/>
              <w:ind w:left="34"/>
              <w:rPr>
                <w:rFonts w:ascii="Times New Roman CYR" w:hAnsi="Times New Roman CYR" w:cs="Times New Roman CYR"/>
                <w:sz w:val="18"/>
                <w:szCs w:val="18"/>
              </w:rPr>
            </w:pPr>
          </w:p>
        </w:tc>
        <w:tc>
          <w:tcPr>
            <w:tcW w:w="1142" w:type="dxa"/>
            <w:vMerge/>
            <w:shd w:val="clear" w:color="auto" w:fill="auto"/>
          </w:tcPr>
          <w:p w:rsidR="0002559F" w:rsidRPr="00C26194" w:rsidRDefault="0002559F"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2559F" w:rsidRPr="00C26194" w:rsidRDefault="0002559F" w:rsidP="00C30AC6">
            <w:pPr>
              <w:widowControl w:val="0"/>
              <w:tabs>
                <w:tab w:val="center" w:pos="742"/>
              </w:tabs>
              <w:autoSpaceDE w:val="0"/>
              <w:autoSpaceDN w:val="0"/>
              <w:adjustRightInd w:val="0"/>
              <w:jc w:val="center"/>
              <w:rPr>
                <w:rFonts w:ascii="Times New Roman CYR" w:hAnsi="Times New Roman CYR" w:cs="Times New Roman CYR"/>
                <w:sz w:val="18"/>
                <w:szCs w:val="18"/>
              </w:rPr>
            </w:pPr>
          </w:p>
        </w:tc>
        <w:tc>
          <w:tcPr>
            <w:tcW w:w="1215" w:type="dxa"/>
            <w:vMerge/>
            <w:shd w:val="clear" w:color="auto" w:fill="auto"/>
          </w:tcPr>
          <w:p w:rsidR="0002559F" w:rsidRPr="00C26194" w:rsidRDefault="0002559F" w:rsidP="00C30AC6">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2559F" w:rsidRPr="00C26194" w:rsidRDefault="0002559F" w:rsidP="00C30AC6">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680" w:type="dxa"/>
            <w:gridSpan w:val="3"/>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auto"/>
          </w:tcPr>
          <w:p w:rsidR="0002559F" w:rsidRPr="00C26194" w:rsidRDefault="0002559F" w:rsidP="00C30AC6">
            <w:pPr>
              <w:jc w:val="center"/>
              <w:rPr>
                <w:sz w:val="18"/>
                <w:szCs w:val="18"/>
              </w:rPr>
            </w:pPr>
            <w:r w:rsidRPr="00C26194">
              <w:rPr>
                <w:sz w:val="18"/>
                <w:szCs w:val="18"/>
              </w:rPr>
              <w:t xml:space="preserve">9 </w:t>
            </w:r>
          </w:p>
          <w:p w:rsidR="0002559F" w:rsidRPr="00C26194" w:rsidRDefault="0002559F" w:rsidP="00C30AC6">
            <w:pPr>
              <w:jc w:val="center"/>
              <w:rPr>
                <w:sz w:val="18"/>
                <w:szCs w:val="18"/>
              </w:rPr>
            </w:pPr>
            <w:r w:rsidRPr="00C26194">
              <w:rPr>
                <w:sz w:val="18"/>
                <w:szCs w:val="18"/>
              </w:rPr>
              <w:t>мес.</w:t>
            </w:r>
          </w:p>
        </w:tc>
        <w:tc>
          <w:tcPr>
            <w:tcW w:w="681" w:type="dxa"/>
            <w:gridSpan w:val="2"/>
            <w:shd w:val="clear" w:color="auto" w:fill="auto"/>
          </w:tcPr>
          <w:p w:rsidR="0002559F" w:rsidRPr="00C26194" w:rsidRDefault="0002559F" w:rsidP="00C30AC6">
            <w:pPr>
              <w:jc w:val="center"/>
              <w:rPr>
                <w:sz w:val="18"/>
                <w:szCs w:val="18"/>
              </w:rPr>
            </w:pPr>
            <w:r w:rsidRPr="00C26194">
              <w:rPr>
                <w:sz w:val="18"/>
                <w:szCs w:val="18"/>
              </w:rPr>
              <w:t xml:space="preserve">12 </w:t>
            </w:r>
          </w:p>
          <w:p w:rsidR="0002559F" w:rsidRPr="00C26194" w:rsidRDefault="0002559F" w:rsidP="00C30AC6">
            <w:pPr>
              <w:jc w:val="center"/>
              <w:rPr>
                <w:sz w:val="18"/>
                <w:szCs w:val="18"/>
              </w:rPr>
            </w:pPr>
            <w:r w:rsidRPr="00C26194">
              <w:rPr>
                <w:sz w:val="18"/>
                <w:szCs w:val="18"/>
              </w:rPr>
              <w:t>мес.</w:t>
            </w:r>
          </w:p>
        </w:tc>
        <w:tc>
          <w:tcPr>
            <w:tcW w:w="1280"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r>
      <w:tr w:rsidR="0002559F" w:rsidRPr="00C26194" w:rsidTr="0002559F">
        <w:trPr>
          <w:trHeight w:val="557"/>
        </w:trPr>
        <w:tc>
          <w:tcPr>
            <w:tcW w:w="532" w:type="dxa"/>
            <w:vMerge/>
          </w:tcPr>
          <w:p w:rsidR="0002559F" w:rsidRPr="00C26194" w:rsidRDefault="0002559F"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C30AC6">
            <w:pPr>
              <w:widowControl w:val="0"/>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2559F" w:rsidRPr="00C26194" w:rsidRDefault="0002559F"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2559F" w:rsidRPr="00C26194" w:rsidRDefault="0002559F" w:rsidP="00C30AC6">
            <w:pPr>
              <w:widowControl w:val="0"/>
              <w:tabs>
                <w:tab w:val="center" w:pos="742"/>
              </w:tabs>
              <w:autoSpaceDE w:val="0"/>
              <w:autoSpaceDN w:val="0"/>
              <w:adjustRightInd w:val="0"/>
              <w:jc w:val="center"/>
              <w:rPr>
                <w:rFonts w:ascii="Times New Roman CYR" w:hAnsi="Times New Roman CYR" w:cs="Times New Roman CYR"/>
                <w:sz w:val="18"/>
                <w:szCs w:val="18"/>
              </w:rPr>
            </w:pPr>
          </w:p>
        </w:tc>
        <w:tc>
          <w:tcPr>
            <w:tcW w:w="1215" w:type="dxa"/>
            <w:shd w:val="clear" w:color="auto" w:fill="auto"/>
          </w:tcPr>
          <w:p w:rsidR="0002559F" w:rsidRPr="00C26194" w:rsidRDefault="0002559F" w:rsidP="00C30AC6">
            <w:pPr>
              <w:autoSpaceDE w:val="0"/>
              <w:autoSpaceDN w:val="0"/>
              <w:jc w:val="center"/>
              <w:rPr>
                <w:sz w:val="18"/>
                <w:szCs w:val="18"/>
              </w:rPr>
            </w:pPr>
            <w:r w:rsidRPr="00C26194">
              <w:rPr>
                <w:sz w:val="18"/>
                <w:szCs w:val="18"/>
              </w:rPr>
              <w:t>12</w:t>
            </w:r>
          </w:p>
          <w:p w:rsidR="0002559F" w:rsidRPr="00C26194" w:rsidRDefault="0002559F" w:rsidP="00C30AC6">
            <w:pPr>
              <w:autoSpaceDE w:val="0"/>
              <w:autoSpaceDN w:val="0"/>
              <w:jc w:val="center"/>
              <w:rPr>
                <w:sz w:val="18"/>
                <w:szCs w:val="18"/>
              </w:rPr>
            </w:pPr>
          </w:p>
        </w:tc>
        <w:tc>
          <w:tcPr>
            <w:tcW w:w="1297" w:type="dxa"/>
            <w:shd w:val="clear" w:color="auto" w:fill="auto"/>
          </w:tcPr>
          <w:p w:rsidR="0002559F" w:rsidRPr="00C26194" w:rsidRDefault="0002559F" w:rsidP="00C30AC6">
            <w:pPr>
              <w:autoSpaceDE w:val="0"/>
              <w:autoSpaceDN w:val="0"/>
              <w:rPr>
                <w:sz w:val="18"/>
                <w:szCs w:val="18"/>
              </w:rPr>
            </w:pPr>
            <w:r w:rsidRPr="00C26194">
              <w:rPr>
                <w:sz w:val="18"/>
                <w:szCs w:val="18"/>
              </w:rPr>
              <w:t xml:space="preserve">           1</w:t>
            </w:r>
          </w:p>
        </w:tc>
        <w:tc>
          <w:tcPr>
            <w:tcW w:w="680" w:type="dxa"/>
            <w:shd w:val="clear" w:color="auto" w:fill="auto"/>
          </w:tcPr>
          <w:p w:rsidR="0002559F" w:rsidRPr="00C26194" w:rsidRDefault="0002559F" w:rsidP="00C30AC6">
            <w:pPr>
              <w:autoSpaceDE w:val="0"/>
              <w:autoSpaceDN w:val="0"/>
              <w:jc w:val="center"/>
              <w:rPr>
                <w:sz w:val="18"/>
                <w:szCs w:val="18"/>
              </w:rPr>
            </w:pPr>
            <w:r w:rsidRPr="00C26194">
              <w:rPr>
                <w:sz w:val="18"/>
                <w:szCs w:val="18"/>
              </w:rPr>
              <w:t>3</w:t>
            </w:r>
          </w:p>
        </w:tc>
        <w:tc>
          <w:tcPr>
            <w:tcW w:w="680" w:type="dxa"/>
            <w:gridSpan w:val="3"/>
            <w:shd w:val="clear" w:color="auto" w:fill="auto"/>
          </w:tcPr>
          <w:p w:rsidR="0002559F" w:rsidRPr="00C26194" w:rsidRDefault="0002559F" w:rsidP="00C30AC6">
            <w:r w:rsidRPr="00C26194">
              <w:t xml:space="preserve">    1</w:t>
            </w:r>
          </w:p>
        </w:tc>
        <w:tc>
          <w:tcPr>
            <w:tcW w:w="681" w:type="dxa"/>
            <w:gridSpan w:val="3"/>
            <w:shd w:val="clear" w:color="auto" w:fill="auto"/>
          </w:tcPr>
          <w:p w:rsidR="0002559F" w:rsidRPr="00C26194" w:rsidRDefault="0002559F" w:rsidP="00C30AC6">
            <w:r w:rsidRPr="00C26194">
              <w:t xml:space="preserve">   2</w:t>
            </w:r>
          </w:p>
        </w:tc>
        <w:tc>
          <w:tcPr>
            <w:tcW w:w="682" w:type="dxa"/>
            <w:gridSpan w:val="4"/>
            <w:shd w:val="clear" w:color="auto" w:fill="auto"/>
          </w:tcPr>
          <w:p w:rsidR="0002559F" w:rsidRPr="00C26194" w:rsidRDefault="0002559F" w:rsidP="00C30AC6">
            <w:r w:rsidRPr="00C26194">
              <w:t xml:space="preserve">  3</w:t>
            </w:r>
          </w:p>
        </w:tc>
        <w:tc>
          <w:tcPr>
            <w:tcW w:w="681" w:type="dxa"/>
            <w:gridSpan w:val="2"/>
            <w:shd w:val="clear" w:color="auto" w:fill="auto"/>
          </w:tcPr>
          <w:p w:rsidR="0002559F" w:rsidRPr="00C26194" w:rsidRDefault="0002559F" w:rsidP="00C30AC6">
            <w:pPr>
              <w:autoSpaceDE w:val="0"/>
              <w:autoSpaceDN w:val="0"/>
              <w:jc w:val="center"/>
              <w:rPr>
                <w:sz w:val="18"/>
                <w:szCs w:val="18"/>
              </w:rPr>
            </w:pPr>
            <w:r w:rsidRPr="00C26194">
              <w:rPr>
                <w:sz w:val="18"/>
                <w:szCs w:val="18"/>
              </w:rPr>
              <w:t>3</w:t>
            </w:r>
          </w:p>
        </w:tc>
        <w:tc>
          <w:tcPr>
            <w:tcW w:w="1280" w:type="dxa"/>
            <w:shd w:val="clear" w:color="auto" w:fill="auto"/>
          </w:tcPr>
          <w:p w:rsidR="0002559F" w:rsidRPr="00C26194" w:rsidRDefault="0002559F" w:rsidP="00C30AC6">
            <w:pPr>
              <w:autoSpaceDE w:val="0"/>
              <w:autoSpaceDN w:val="0"/>
              <w:jc w:val="center"/>
              <w:rPr>
                <w:sz w:val="18"/>
                <w:szCs w:val="18"/>
              </w:rPr>
            </w:pPr>
            <w:r w:rsidRPr="00C26194">
              <w:rPr>
                <w:sz w:val="18"/>
                <w:szCs w:val="18"/>
              </w:rPr>
              <w:t>7</w:t>
            </w:r>
          </w:p>
        </w:tc>
        <w:tc>
          <w:tcPr>
            <w:tcW w:w="1271" w:type="dxa"/>
            <w:shd w:val="clear" w:color="auto" w:fill="auto"/>
          </w:tcPr>
          <w:p w:rsidR="0002559F" w:rsidRPr="00C26194" w:rsidRDefault="0002559F" w:rsidP="00C30AC6">
            <w:pPr>
              <w:autoSpaceDE w:val="0"/>
              <w:autoSpaceDN w:val="0"/>
              <w:jc w:val="center"/>
              <w:rPr>
                <w:sz w:val="18"/>
                <w:szCs w:val="18"/>
              </w:rPr>
            </w:pPr>
            <w:r w:rsidRPr="00C26194">
              <w:rPr>
                <w:sz w:val="18"/>
                <w:szCs w:val="18"/>
              </w:rPr>
              <w:t>9</w:t>
            </w:r>
          </w:p>
        </w:tc>
        <w:tc>
          <w:tcPr>
            <w:tcW w:w="1149" w:type="dxa"/>
            <w:shd w:val="clear" w:color="auto" w:fill="auto"/>
          </w:tcPr>
          <w:p w:rsidR="0002559F" w:rsidRPr="00C26194" w:rsidRDefault="0002559F" w:rsidP="00C30AC6">
            <w:pPr>
              <w:autoSpaceDE w:val="0"/>
              <w:autoSpaceDN w:val="0"/>
              <w:jc w:val="center"/>
              <w:rPr>
                <w:sz w:val="18"/>
                <w:szCs w:val="18"/>
              </w:rPr>
            </w:pPr>
            <w:r w:rsidRPr="00C26194">
              <w:rPr>
                <w:sz w:val="18"/>
                <w:szCs w:val="18"/>
              </w:rPr>
              <w:t>12</w:t>
            </w:r>
          </w:p>
        </w:tc>
        <w:tc>
          <w:tcPr>
            <w:tcW w:w="1549" w:type="dxa"/>
            <w:vMerge/>
          </w:tcPr>
          <w:p w:rsidR="0002559F" w:rsidRPr="00C26194" w:rsidRDefault="0002559F" w:rsidP="00C30AC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1040"/>
        </w:trPr>
        <w:tc>
          <w:tcPr>
            <w:tcW w:w="532" w:type="dxa"/>
            <w:vMerge w:val="restart"/>
          </w:tcPr>
          <w:p w:rsidR="00C30AC6" w:rsidRPr="00C26194" w:rsidRDefault="00C30AC6" w:rsidP="00AC4E87">
            <w:pPr>
              <w:widowControl w:val="0"/>
              <w:autoSpaceDE w:val="0"/>
              <w:autoSpaceDN w:val="0"/>
              <w:adjustRightInd w:val="0"/>
              <w:ind w:left="-713"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8</w:t>
            </w:r>
          </w:p>
        </w:tc>
        <w:tc>
          <w:tcPr>
            <w:tcW w:w="1876" w:type="dxa"/>
            <w:vMerge w:val="restart"/>
            <w:shd w:val="clear" w:color="auto" w:fill="auto"/>
          </w:tcPr>
          <w:p w:rsidR="00C30AC6" w:rsidRPr="00C26194" w:rsidRDefault="00C30AC6" w:rsidP="00AC4E87">
            <w:pPr>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01.08. </w:t>
            </w:r>
            <w:proofErr w:type="gramStart"/>
            <w:r w:rsidRPr="00C26194">
              <w:rPr>
                <w:rFonts w:eastAsia="Calibri"/>
                <w:sz w:val="18"/>
                <w:szCs w:val="18"/>
                <w:lang w:eastAsia="en-US"/>
              </w:rPr>
              <w:t>Предоставление субъектам малого или среднего предпринимательства, физическими лицами, не являющимися индивидуальными предпринимателями и применяющими специальный налоговый режим «Налог на профессиональный доход» мест для размещения нестационарных торговых объектов без проведения торгов на льготных условиях при размещении и мобильного торгового объекта.</w:t>
            </w:r>
            <w:proofErr w:type="gramEnd"/>
          </w:p>
        </w:tc>
        <w:tc>
          <w:tcPr>
            <w:tcW w:w="1142" w:type="dxa"/>
            <w:vMerge w:val="restart"/>
            <w:shd w:val="clear" w:color="auto" w:fill="auto"/>
          </w:tcPr>
          <w:p w:rsidR="00C30AC6" w:rsidRPr="00C26194" w:rsidRDefault="00C30AC6" w:rsidP="00AC4E87">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C30AC6" w:rsidRPr="00C26194" w:rsidRDefault="00C30AC6" w:rsidP="00AC4E87">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Итого</w:t>
            </w:r>
          </w:p>
        </w:tc>
        <w:tc>
          <w:tcPr>
            <w:tcW w:w="1215"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C30AC6" w:rsidRPr="00C26194" w:rsidRDefault="00C30AC6" w:rsidP="00382EFF">
            <w:pPr>
              <w:rPr>
                <w:rFonts w:eastAsia="Calibri"/>
                <w:sz w:val="18"/>
                <w:szCs w:val="18"/>
                <w:lang w:eastAsia="en-US"/>
              </w:rPr>
            </w:pPr>
            <w:r w:rsidRPr="00C26194">
              <w:rPr>
                <w:rFonts w:eastAsia="Calibri"/>
                <w:sz w:val="18"/>
                <w:szCs w:val="18"/>
                <w:lang w:eastAsia="en-US"/>
              </w:rPr>
              <w:t xml:space="preserve">Управление </w:t>
            </w:r>
            <w:proofErr w:type="spellStart"/>
            <w:r w:rsidRPr="00C26194">
              <w:rPr>
                <w:rFonts w:eastAsia="Calibri"/>
                <w:sz w:val="18"/>
                <w:szCs w:val="18"/>
                <w:lang w:eastAsia="en-US"/>
              </w:rPr>
              <w:t>потребительско</w:t>
            </w:r>
            <w:proofErr w:type="spellEnd"/>
            <w:r w:rsidRPr="00C26194">
              <w:rPr>
                <w:rFonts w:eastAsia="Calibri"/>
                <w:sz w:val="18"/>
                <w:szCs w:val="18"/>
                <w:lang w:eastAsia="en-US"/>
              </w:rPr>
              <w:t>-</w:t>
            </w:r>
          </w:p>
          <w:p w:rsidR="00C30AC6" w:rsidRPr="00C26194" w:rsidRDefault="00C30AC6" w:rsidP="00382EFF">
            <w:pPr>
              <w:rPr>
                <w:rFonts w:eastAsia="Calibri"/>
                <w:sz w:val="18"/>
                <w:szCs w:val="18"/>
                <w:lang w:eastAsia="en-US"/>
              </w:rPr>
            </w:pPr>
            <w:proofErr w:type="spellStart"/>
            <w:r w:rsidRPr="00C26194">
              <w:rPr>
                <w:rFonts w:eastAsia="Calibri"/>
                <w:sz w:val="18"/>
                <w:szCs w:val="18"/>
                <w:lang w:eastAsia="en-US"/>
              </w:rPr>
              <w:t>го</w:t>
            </w:r>
            <w:proofErr w:type="spellEnd"/>
            <w:r w:rsidRPr="00C26194">
              <w:rPr>
                <w:rFonts w:eastAsia="Calibri"/>
                <w:sz w:val="18"/>
                <w:szCs w:val="18"/>
                <w:lang w:eastAsia="en-US"/>
              </w:rPr>
              <w:t xml:space="preserve"> рынка, инвестиций и развития </w:t>
            </w:r>
            <w:proofErr w:type="spellStart"/>
            <w:r w:rsidRPr="00C26194">
              <w:rPr>
                <w:rFonts w:eastAsia="Calibri"/>
                <w:sz w:val="18"/>
                <w:szCs w:val="18"/>
                <w:lang w:eastAsia="en-US"/>
              </w:rPr>
              <w:t>предприни</w:t>
            </w:r>
            <w:proofErr w:type="spellEnd"/>
            <w:r w:rsidRPr="00C26194">
              <w:rPr>
                <w:rFonts w:eastAsia="Calibri"/>
                <w:sz w:val="18"/>
                <w:szCs w:val="18"/>
                <w:lang w:eastAsia="en-US"/>
              </w:rPr>
              <w:t>-</w:t>
            </w:r>
          </w:p>
          <w:p w:rsidR="00C30AC6" w:rsidRPr="00C26194" w:rsidRDefault="00C30AC6" w:rsidP="00382EFF">
            <w:pPr>
              <w:rPr>
                <w:rFonts w:eastAsia="Calibri"/>
                <w:sz w:val="18"/>
                <w:szCs w:val="18"/>
                <w:lang w:eastAsia="en-US"/>
              </w:rPr>
            </w:pPr>
            <w:proofErr w:type="spellStart"/>
            <w:r w:rsidRPr="00C26194">
              <w:rPr>
                <w:rFonts w:eastAsia="Calibri"/>
                <w:sz w:val="18"/>
                <w:szCs w:val="18"/>
                <w:lang w:eastAsia="en-US"/>
              </w:rPr>
              <w:t>мательства</w:t>
            </w:r>
            <w:proofErr w:type="spellEnd"/>
          </w:p>
        </w:tc>
      </w:tr>
      <w:tr w:rsidR="00C26194" w:rsidRPr="00C26194" w:rsidTr="0002559F">
        <w:trPr>
          <w:trHeight w:val="1039"/>
        </w:trPr>
        <w:tc>
          <w:tcPr>
            <w:tcW w:w="532" w:type="dxa"/>
            <w:vMerge/>
          </w:tcPr>
          <w:p w:rsidR="00C30AC6" w:rsidRPr="00C26194" w:rsidRDefault="00C30AC6" w:rsidP="00AC4E87">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AC4E87">
            <w:pPr>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AC4E8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C30AC6" w:rsidRPr="00C26194" w:rsidRDefault="00C30AC6" w:rsidP="00AC4E87">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549" w:type="dxa"/>
            <w:vMerge/>
          </w:tcPr>
          <w:p w:rsidR="00C30AC6" w:rsidRPr="00C26194" w:rsidRDefault="00C30AC6" w:rsidP="00AC4E87">
            <w:pPr>
              <w:rPr>
                <w:rFonts w:eastAsia="Calibri"/>
                <w:sz w:val="18"/>
                <w:szCs w:val="18"/>
                <w:lang w:eastAsia="en-US"/>
              </w:rPr>
            </w:pPr>
          </w:p>
        </w:tc>
      </w:tr>
      <w:tr w:rsidR="00C26194" w:rsidRPr="00C26194" w:rsidTr="0002559F">
        <w:trPr>
          <w:trHeight w:val="428"/>
        </w:trPr>
        <w:tc>
          <w:tcPr>
            <w:tcW w:w="532" w:type="dxa"/>
            <w:vMerge/>
          </w:tcPr>
          <w:p w:rsidR="00C30AC6" w:rsidRPr="00C26194" w:rsidRDefault="00C30AC6"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val="restart"/>
            <w:shd w:val="clear" w:color="auto" w:fill="auto"/>
          </w:tcPr>
          <w:p w:rsidR="00C30AC6" w:rsidRPr="00C26194" w:rsidRDefault="00BD2543" w:rsidP="00BD2543">
            <w:pPr>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Предоставлены места без проведения торгов на льготных условиях при организации мобильной торговли, единиц</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C30AC6" w:rsidRPr="00C26194" w:rsidRDefault="00C30AC6" w:rsidP="00075770">
            <w:pPr>
              <w:tabs>
                <w:tab w:val="center" w:pos="175"/>
              </w:tabs>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215" w:type="dxa"/>
            <w:vMerge w:val="restart"/>
          </w:tcPr>
          <w:p w:rsidR="00C30AC6" w:rsidRPr="00C26194" w:rsidRDefault="00C30AC6" w:rsidP="00075770">
            <w:pPr>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C30AC6" w:rsidRPr="00C26194" w:rsidRDefault="00C30AC6" w:rsidP="005A3937">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2023 год</w:t>
            </w:r>
          </w:p>
        </w:tc>
        <w:tc>
          <w:tcPr>
            <w:tcW w:w="680" w:type="dxa"/>
            <w:vMerge w:val="restart"/>
          </w:tcPr>
          <w:p w:rsidR="0078559C" w:rsidRDefault="0078559C" w:rsidP="00075770">
            <w:pPr>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tcPr>
          <w:p w:rsidR="00C30AC6" w:rsidRPr="00C26194" w:rsidRDefault="00C30AC6" w:rsidP="00075770">
            <w:pPr>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C30AC6" w:rsidRPr="00C26194" w:rsidRDefault="00C30AC6" w:rsidP="00B523EC">
            <w:pPr>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427"/>
        </w:trPr>
        <w:tc>
          <w:tcPr>
            <w:tcW w:w="532" w:type="dxa"/>
            <w:vMerge/>
          </w:tcPr>
          <w:p w:rsidR="00C30AC6" w:rsidRPr="00C26194" w:rsidRDefault="00C30AC6"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tabs>
                <w:tab w:val="center" w:pos="175"/>
              </w:tabs>
              <w:ind w:hanging="100"/>
              <w:jc w:val="center"/>
              <w:rPr>
                <w:rFonts w:ascii="Times New Roman CYR" w:hAnsi="Times New Roman CYR" w:cs="Times New Roman CYR"/>
                <w:sz w:val="18"/>
                <w:szCs w:val="18"/>
              </w:rPr>
            </w:pPr>
          </w:p>
        </w:tc>
        <w:tc>
          <w:tcPr>
            <w:tcW w:w="1215" w:type="dxa"/>
            <w:vMerge/>
          </w:tcPr>
          <w:p w:rsidR="00C30AC6" w:rsidRPr="00C26194" w:rsidRDefault="00C30AC6" w:rsidP="00C30AC6">
            <w:pPr>
              <w:rPr>
                <w:rFonts w:ascii="Times New Roman CYR" w:hAnsi="Times New Roman CYR" w:cs="Times New Roman CYR"/>
                <w:sz w:val="18"/>
                <w:szCs w:val="18"/>
              </w:rPr>
            </w:pPr>
          </w:p>
        </w:tc>
        <w:tc>
          <w:tcPr>
            <w:tcW w:w="1297" w:type="dxa"/>
            <w:vMerge/>
          </w:tcPr>
          <w:p w:rsidR="00C30AC6" w:rsidRPr="00C26194" w:rsidRDefault="00C30AC6" w:rsidP="00C30AC6">
            <w:pPr>
              <w:rPr>
                <w:rFonts w:ascii="Times New Roman CYR" w:hAnsi="Times New Roman CYR" w:cs="Times New Roman CYR"/>
                <w:sz w:val="18"/>
                <w:szCs w:val="18"/>
              </w:rPr>
            </w:pPr>
          </w:p>
        </w:tc>
        <w:tc>
          <w:tcPr>
            <w:tcW w:w="680" w:type="dxa"/>
            <w:vMerge/>
          </w:tcPr>
          <w:p w:rsidR="00C30AC6" w:rsidRPr="00C26194" w:rsidRDefault="00C30AC6" w:rsidP="00C30AC6">
            <w:pPr>
              <w:jc w:val="center"/>
              <w:rPr>
                <w:rFonts w:ascii="Times New Roman CYR" w:hAnsi="Times New Roman CYR" w:cs="Times New Roman CYR"/>
                <w:sz w:val="18"/>
                <w:szCs w:val="18"/>
              </w:rPr>
            </w:pPr>
          </w:p>
        </w:tc>
        <w:tc>
          <w:tcPr>
            <w:tcW w:w="680" w:type="dxa"/>
            <w:gridSpan w:val="3"/>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C30AC6" w:rsidRPr="00C26194" w:rsidRDefault="00C30AC6" w:rsidP="00C30AC6">
            <w:pPr>
              <w:jc w:val="center"/>
              <w:rPr>
                <w:sz w:val="18"/>
                <w:szCs w:val="18"/>
              </w:rPr>
            </w:pPr>
            <w:r w:rsidRPr="00C26194">
              <w:rPr>
                <w:sz w:val="18"/>
                <w:szCs w:val="18"/>
              </w:rPr>
              <w:t xml:space="preserve">9 </w:t>
            </w:r>
          </w:p>
          <w:p w:rsidR="00C30AC6" w:rsidRPr="00C26194" w:rsidRDefault="00C30AC6" w:rsidP="00C30AC6">
            <w:pPr>
              <w:jc w:val="center"/>
              <w:rPr>
                <w:sz w:val="18"/>
                <w:szCs w:val="18"/>
              </w:rPr>
            </w:pPr>
            <w:r w:rsidRPr="00C26194">
              <w:rPr>
                <w:sz w:val="18"/>
                <w:szCs w:val="18"/>
              </w:rPr>
              <w:t>мес.</w:t>
            </w:r>
          </w:p>
        </w:tc>
        <w:tc>
          <w:tcPr>
            <w:tcW w:w="681" w:type="dxa"/>
            <w:gridSpan w:val="2"/>
          </w:tcPr>
          <w:p w:rsidR="00C30AC6" w:rsidRPr="00C26194" w:rsidRDefault="00C30AC6" w:rsidP="00C30AC6">
            <w:pPr>
              <w:jc w:val="center"/>
              <w:rPr>
                <w:sz w:val="18"/>
                <w:szCs w:val="18"/>
              </w:rPr>
            </w:pPr>
            <w:r w:rsidRPr="00C26194">
              <w:rPr>
                <w:sz w:val="18"/>
                <w:szCs w:val="18"/>
              </w:rPr>
              <w:t xml:space="preserve">12 </w:t>
            </w:r>
          </w:p>
          <w:p w:rsidR="00C30AC6" w:rsidRPr="00C26194" w:rsidRDefault="00C30AC6" w:rsidP="00C30AC6">
            <w:pPr>
              <w:jc w:val="center"/>
              <w:rPr>
                <w:sz w:val="18"/>
                <w:szCs w:val="18"/>
              </w:rPr>
            </w:pPr>
            <w:r w:rsidRPr="00C26194">
              <w:rPr>
                <w:sz w:val="18"/>
                <w:szCs w:val="18"/>
              </w:rPr>
              <w:t>мес.</w:t>
            </w:r>
          </w:p>
        </w:tc>
        <w:tc>
          <w:tcPr>
            <w:tcW w:w="1280" w:type="dxa"/>
            <w:vMerge/>
          </w:tcPr>
          <w:p w:rsidR="00C30AC6" w:rsidRPr="00C26194" w:rsidRDefault="00C30AC6" w:rsidP="00C30AC6">
            <w:pPr>
              <w:jc w:val="center"/>
              <w:rPr>
                <w:rFonts w:ascii="Times New Roman CYR" w:hAnsi="Times New Roman CYR" w:cs="Times New Roman CYR"/>
                <w:sz w:val="18"/>
                <w:szCs w:val="18"/>
              </w:rPr>
            </w:pPr>
          </w:p>
        </w:tc>
        <w:tc>
          <w:tcPr>
            <w:tcW w:w="1271" w:type="dxa"/>
            <w:vMerge/>
          </w:tcPr>
          <w:p w:rsidR="00C30AC6" w:rsidRPr="00C26194" w:rsidRDefault="00C30AC6" w:rsidP="00C30AC6">
            <w:pPr>
              <w:jc w:val="center"/>
              <w:rPr>
                <w:rFonts w:ascii="Times New Roman CYR" w:hAnsi="Times New Roman CYR" w:cs="Times New Roman CYR"/>
                <w:sz w:val="18"/>
                <w:szCs w:val="18"/>
              </w:rPr>
            </w:pPr>
          </w:p>
        </w:tc>
        <w:tc>
          <w:tcPr>
            <w:tcW w:w="1149" w:type="dxa"/>
            <w:vMerge/>
          </w:tcPr>
          <w:p w:rsidR="00C30AC6" w:rsidRPr="00C26194" w:rsidRDefault="00C30AC6" w:rsidP="00C30AC6">
            <w:pPr>
              <w:jc w:val="center"/>
              <w:rPr>
                <w:rFonts w:ascii="Times New Roman CYR" w:hAnsi="Times New Roman CYR" w:cs="Times New Roman CYR"/>
                <w:sz w:val="18"/>
                <w:szCs w:val="18"/>
              </w:rPr>
            </w:pPr>
          </w:p>
        </w:tc>
        <w:tc>
          <w:tcPr>
            <w:tcW w:w="1549" w:type="dxa"/>
            <w:vMerge/>
          </w:tcPr>
          <w:p w:rsidR="00C30AC6" w:rsidRPr="00C26194" w:rsidRDefault="00C30AC6" w:rsidP="00C30AC6">
            <w:pPr>
              <w:jc w:val="center"/>
              <w:rPr>
                <w:rFonts w:eastAsia="Calibri"/>
                <w:sz w:val="18"/>
                <w:szCs w:val="18"/>
                <w:lang w:eastAsia="en-US"/>
              </w:rPr>
            </w:pPr>
          </w:p>
        </w:tc>
      </w:tr>
      <w:tr w:rsidR="00C26194" w:rsidRPr="00C26194" w:rsidTr="0060307A">
        <w:trPr>
          <w:trHeight w:val="537"/>
        </w:trPr>
        <w:tc>
          <w:tcPr>
            <w:tcW w:w="532" w:type="dxa"/>
            <w:vMerge/>
          </w:tcPr>
          <w:p w:rsidR="00C30AC6" w:rsidRPr="00C26194" w:rsidRDefault="00C30AC6"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bottom w:val="single" w:sz="4" w:space="0" w:color="auto"/>
            </w:tcBorders>
            <w:shd w:val="clear" w:color="auto" w:fill="auto"/>
          </w:tcPr>
          <w:p w:rsidR="00C30AC6" w:rsidRPr="00C26194" w:rsidRDefault="00C30AC6" w:rsidP="00C30AC6">
            <w:pPr>
              <w:autoSpaceDE w:val="0"/>
              <w:autoSpaceDN w:val="0"/>
              <w:adjustRightInd w:val="0"/>
              <w:rPr>
                <w:rFonts w:ascii="Times New Roman CYR" w:hAnsi="Times New Roman CYR" w:cs="Times New Roman CYR"/>
                <w:sz w:val="18"/>
                <w:szCs w:val="18"/>
              </w:rPr>
            </w:pPr>
          </w:p>
        </w:tc>
        <w:tc>
          <w:tcPr>
            <w:tcW w:w="1142"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bottom w:val="single" w:sz="4" w:space="0" w:color="auto"/>
            </w:tcBorders>
            <w:shd w:val="clear" w:color="auto" w:fill="auto"/>
          </w:tcPr>
          <w:p w:rsidR="00C30AC6" w:rsidRPr="00C26194" w:rsidRDefault="00C30AC6" w:rsidP="00C30AC6">
            <w:pPr>
              <w:tabs>
                <w:tab w:val="center" w:pos="175"/>
              </w:tabs>
              <w:ind w:hanging="100"/>
              <w:jc w:val="center"/>
              <w:rPr>
                <w:rFonts w:ascii="Times New Roman CYR" w:hAnsi="Times New Roman CYR" w:cs="Times New Roman CYR"/>
                <w:sz w:val="18"/>
                <w:szCs w:val="18"/>
              </w:rPr>
            </w:pPr>
          </w:p>
        </w:tc>
        <w:tc>
          <w:tcPr>
            <w:tcW w:w="1215"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48</w:t>
            </w:r>
          </w:p>
          <w:p w:rsidR="00C30AC6" w:rsidRPr="00C26194" w:rsidRDefault="00C30AC6" w:rsidP="00C30AC6">
            <w:pPr>
              <w:autoSpaceDE w:val="0"/>
              <w:autoSpaceDN w:val="0"/>
              <w:jc w:val="center"/>
              <w:rPr>
                <w:sz w:val="18"/>
                <w:szCs w:val="18"/>
              </w:rPr>
            </w:pPr>
          </w:p>
        </w:tc>
        <w:tc>
          <w:tcPr>
            <w:tcW w:w="1297" w:type="dxa"/>
            <w:tcBorders>
              <w:bottom w:val="single" w:sz="4" w:space="0" w:color="auto"/>
            </w:tcBorders>
          </w:tcPr>
          <w:p w:rsidR="00C30AC6" w:rsidRPr="00C26194" w:rsidRDefault="00C30AC6" w:rsidP="005A3937">
            <w:pPr>
              <w:autoSpaceDE w:val="0"/>
              <w:autoSpaceDN w:val="0"/>
              <w:jc w:val="center"/>
              <w:rPr>
                <w:sz w:val="18"/>
                <w:szCs w:val="18"/>
              </w:rPr>
            </w:pPr>
            <w:r w:rsidRPr="00C26194">
              <w:rPr>
                <w:sz w:val="18"/>
                <w:szCs w:val="18"/>
              </w:rPr>
              <w:t>35</w:t>
            </w:r>
          </w:p>
          <w:p w:rsidR="00C30AC6" w:rsidRPr="00C26194" w:rsidRDefault="00C30AC6" w:rsidP="00C30AC6">
            <w:pPr>
              <w:autoSpaceDE w:val="0"/>
              <w:autoSpaceDN w:val="0"/>
              <w:jc w:val="center"/>
              <w:rPr>
                <w:sz w:val="18"/>
                <w:szCs w:val="18"/>
              </w:rPr>
            </w:pPr>
          </w:p>
        </w:tc>
        <w:tc>
          <w:tcPr>
            <w:tcW w:w="680" w:type="dxa"/>
            <w:tcBorders>
              <w:bottom w:val="single" w:sz="4" w:space="0" w:color="auto"/>
            </w:tcBorders>
          </w:tcPr>
          <w:p w:rsidR="00C30AC6" w:rsidRPr="00C26194" w:rsidRDefault="005A3937" w:rsidP="00C30AC6">
            <w:pPr>
              <w:autoSpaceDE w:val="0"/>
              <w:autoSpaceDN w:val="0"/>
              <w:jc w:val="center"/>
              <w:rPr>
                <w:sz w:val="18"/>
                <w:szCs w:val="18"/>
              </w:rPr>
            </w:pPr>
            <w:r w:rsidRPr="00C26194">
              <w:rPr>
                <w:sz w:val="18"/>
                <w:szCs w:val="18"/>
              </w:rPr>
              <w:t>22</w:t>
            </w:r>
          </w:p>
        </w:tc>
        <w:tc>
          <w:tcPr>
            <w:tcW w:w="680" w:type="dxa"/>
            <w:gridSpan w:val="3"/>
            <w:tcBorders>
              <w:bottom w:val="single" w:sz="4" w:space="0" w:color="auto"/>
            </w:tcBorders>
          </w:tcPr>
          <w:p w:rsidR="00C30AC6" w:rsidRPr="00C26194" w:rsidRDefault="005A3937" w:rsidP="005A3937">
            <w:pPr>
              <w:jc w:val="center"/>
            </w:pPr>
            <w:r w:rsidRPr="00C26194">
              <w:t>7</w:t>
            </w:r>
          </w:p>
        </w:tc>
        <w:tc>
          <w:tcPr>
            <w:tcW w:w="681" w:type="dxa"/>
            <w:gridSpan w:val="3"/>
            <w:tcBorders>
              <w:bottom w:val="single" w:sz="4" w:space="0" w:color="auto"/>
            </w:tcBorders>
          </w:tcPr>
          <w:p w:rsidR="00C30AC6" w:rsidRPr="00C26194" w:rsidRDefault="005A3937" w:rsidP="005A3937">
            <w:pPr>
              <w:jc w:val="center"/>
            </w:pPr>
            <w:r w:rsidRPr="00C26194">
              <w:t>14</w:t>
            </w:r>
          </w:p>
        </w:tc>
        <w:tc>
          <w:tcPr>
            <w:tcW w:w="682" w:type="dxa"/>
            <w:gridSpan w:val="4"/>
            <w:tcBorders>
              <w:bottom w:val="single" w:sz="4" w:space="0" w:color="auto"/>
            </w:tcBorders>
          </w:tcPr>
          <w:p w:rsidR="00C30AC6" w:rsidRPr="00C26194" w:rsidRDefault="005A3937" w:rsidP="005A3937">
            <w:pPr>
              <w:jc w:val="center"/>
            </w:pPr>
            <w:r w:rsidRPr="00C26194">
              <w:t>18</w:t>
            </w:r>
          </w:p>
        </w:tc>
        <w:tc>
          <w:tcPr>
            <w:tcW w:w="681" w:type="dxa"/>
            <w:gridSpan w:val="2"/>
            <w:tcBorders>
              <w:bottom w:val="single" w:sz="4" w:space="0" w:color="auto"/>
            </w:tcBorders>
          </w:tcPr>
          <w:p w:rsidR="00C30AC6" w:rsidRPr="00C26194" w:rsidRDefault="005A3937" w:rsidP="00C30AC6">
            <w:pPr>
              <w:autoSpaceDE w:val="0"/>
              <w:autoSpaceDN w:val="0"/>
              <w:jc w:val="center"/>
              <w:rPr>
                <w:sz w:val="18"/>
                <w:szCs w:val="18"/>
              </w:rPr>
            </w:pPr>
            <w:r w:rsidRPr="00C26194">
              <w:rPr>
                <w:sz w:val="18"/>
                <w:szCs w:val="18"/>
              </w:rPr>
              <w:t>22</w:t>
            </w:r>
          </w:p>
        </w:tc>
        <w:tc>
          <w:tcPr>
            <w:tcW w:w="1280"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38</w:t>
            </w:r>
          </w:p>
        </w:tc>
        <w:tc>
          <w:tcPr>
            <w:tcW w:w="1271"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43</w:t>
            </w:r>
          </w:p>
        </w:tc>
        <w:tc>
          <w:tcPr>
            <w:tcW w:w="1149"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48</w:t>
            </w:r>
          </w:p>
        </w:tc>
        <w:tc>
          <w:tcPr>
            <w:tcW w:w="1549" w:type="dxa"/>
            <w:vMerge/>
            <w:tcBorders>
              <w:bottom w:val="single" w:sz="4" w:space="0" w:color="auto"/>
            </w:tcBorders>
          </w:tcPr>
          <w:p w:rsidR="00C30AC6" w:rsidRPr="00C26194" w:rsidRDefault="00C30AC6" w:rsidP="00C30AC6">
            <w:pPr>
              <w:rPr>
                <w:rFonts w:eastAsia="Calibri"/>
                <w:sz w:val="18"/>
                <w:szCs w:val="18"/>
                <w:lang w:eastAsia="en-US"/>
              </w:rPr>
            </w:pPr>
          </w:p>
        </w:tc>
      </w:tr>
      <w:tr w:rsidR="0060307A" w:rsidRPr="00C26194" w:rsidTr="0060307A">
        <w:trPr>
          <w:trHeight w:val="1035"/>
        </w:trPr>
        <w:tc>
          <w:tcPr>
            <w:tcW w:w="532" w:type="dxa"/>
            <w:tcBorders>
              <w:bottom w:val="nil"/>
              <w:right w:val="single" w:sz="4" w:space="0" w:color="auto"/>
            </w:tcBorders>
            <w:shd w:val="clear" w:color="auto" w:fill="auto"/>
          </w:tcPr>
          <w:p w:rsidR="0060307A" w:rsidRPr="00C26194" w:rsidRDefault="0060307A" w:rsidP="002F0697">
            <w:pPr>
              <w:widowControl w:val="0"/>
              <w:autoSpaceDE w:val="0"/>
              <w:autoSpaceDN w:val="0"/>
              <w:adjustRightInd w:val="0"/>
              <w:ind w:left="-713"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9</w:t>
            </w:r>
          </w:p>
        </w:tc>
        <w:tc>
          <w:tcPr>
            <w:tcW w:w="1876"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autoSpaceDE w:val="0"/>
              <w:autoSpaceDN w:val="0"/>
              <w:adjustRightInd w:val="0"/>
              <w:rPr>
                <w:rFonts w:eastAsia="Calibri"/>
                <w:sz w:val="18"/>
                <w:szCs w:val="18"/>
                <w:lang w:eastAsia="en-US"/>
              </w:rPr>
            </w:pPr>
            <w:r w:rsidRPr="00C26194">
              <w:rPr>
                <w:rFonts w:eastAsia="Calibri"/>
                <w:sz w:val="18"/>
                <w:szCs w:val="18"/>
                <w:lang w:eastAsia="en-US"/>
              </w:rPr>
              <w:t>Мероприятие 01.09.</w:t>
            </w:r>
          </w:p>
          <w:p w:rsidR="0060307A" w:rsidRPr="00C26194" w:rsidRDefault="0060307A" w:rsidP="002F0697">
            <w:pPr>
              <w:autoSpaceDE w:val="0"/>
              <w:autoSpaceDN w:val="0"/>
              <w:adjustRightInd w:val="0"/>
              <w:rPr>
                <w:rFonts w:eastAsia="Calibri"/>
                <w:sz w:val="18"/>
                <w:szCs w:val="18"/>
                <w:lang w:eastAsia="en-US"/>
              </w:rPr>
            </w:pPr>
            <w:r w:rsidRPr="00C26194">
              <w:rPr>
                <w:rFonts w:eastAsia="Calibri"/>
                <w:sz w:val="18"/>
                <w:szCs w:val="18"/>
                <w:lang w:eastAsia="en-US"/>
              </w:rPr>
              <w:t xml:space="preserve">Проведение мероприятий по демонтажу и утилизации  объектов, размещение которых не соответствует схеме размещения нестационарных </w:t>
            </w:r>
          </w:p>
        </w:tc>
        <w:tc>
          <w:tcPr>
            <w:tcW w:w="114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6B4F50">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6 065,00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565,00</w:t>
            </w:r>
          </w:p>
        </w:tc>
        <w:tc>
          <w:tcPr>
            <w:tcW w:w="3404" w:type="dxa"/>
            <w:gridSpan w:val="1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rPr>
                <w:rFonts w:eastAsia="Calibri"/>
                <w:sz w:val="18"/>
                <w:szCs w:val="18"/>
                <w:lang w:eastAsia="en-US"/>
              </w:rPr>
            </w:pPr>
            <w:r w:rsidRPr="00C26194">
              <w:rPr>
                <w:rFonts w:eastAsia="Calibri"/>
                <w:sz w:val="18"/>
                <w:szCs w:val="18"/>
                <w:lang w:eastAsia="en-US"/>
              </w:rPr>
              <w:t xml:space="preserve">Управление </w:t>
            </w:r>
            <w:proofErr w:type="spellStart"/>
            <w:r w:rsidRPr="00C26194">
              <w:rPr>
                <w:rFonts w:eastAsia="Calibri"/>
                <w:sz w:val="18"/>
                <w:szCs w:val="18"/>
                <w:lang w:eastAsia="en-US"/>
              </w:rPr>
              <w:t>потребительско</w:t>
            </w:r>
            <w:proofErr w:type="spellEnd"/>
            <w:r w:rsidRPr="00C26194">
              <w:rPr>
                <w:rFonts w:eastAsia="Calibri"/>
                <w:sz w:val="18"/>
                <w:szCs w:val="18"/>
                <w:lang w:eastAsia="en-US"/>
              </w:rPr>
              <w:t>-</w:t>
            </w:r>
          </w:p>
          <w:p w:rsidR="0060307A" w:rsidRPr="00C26194" w:rsidRDefault="0060307A" w:rsidP="002F0697">
            <w:pPr>
              <w:rPr>
                <w:rFonts w:eastAsia="Calibri"/>
                <w:sz w:val="18"/>
                <w:szCs w:val="18"/>
                <w:lang w:eastAsia="en-US"/>
              </w:rPr>
            </w:pPr>
            <w:proofErr w:type="spellStart"/>
            <w:r w:rsidRPr="00C26194">
              <w:rPr>
                <w:rFonts w:eastAsia="Calibri"/>
                <w:sz w:val="18"/>
                <w:szCs w:val="18"/>
                <w:lang w:eastAsia="en-US"/>
              </w:rPr>
              <w:t>го</w:t>
            </w:r>
            <w:proofErr w:type="spellEnd"/>
            <w:r w:rsidRPr="00C26194">
              <w:rPr>
                <w:rFonts w:eastAsia="Calibri"/>
                <w:sz w:val="18"/>
                <w:szCs w:val="18"/>
                <w:lang w:eastAsia="en-US"/>
              </w:rPr>
              <w:t xml:space="preserve"> рынка, инвестиций и развития </w:t>
            </w:r>
            <w:proofErr w:type="spellStart"/>
            <w:r w:rsidRPr="00C26194">
              <w:rPr>
                <w:rFonts w:eastAsia="Calibri"/>
                <w:sz w:val="18"/>
                <w:szCs w:val="18"/>
                <w:lang w:eastAsia="en-US"/>
              </w:rPr>
              <w:t>предприни</w:t>
            </w:r>
            <w:proofErr w:type="spellEnd"/>
            <w:r w:rsidRPr="00C26194">
              <w:rPr>
                <w:rFonts w:eastAsia="Calibri"/>
                <w:sz w:val="18"/>
                <w:szCs w:val="18"/>
                <w:lang w:eastAsia="en-US"/>
              </w:rPr>
              <w:t>-</w:t>
            </w:r>
          </w:p>
          <w:p w:rsidR="0060307A" w:rsidRPr="00C26194" w:rsidRDefault="0060307A" w:rsidP="002F0697">
            <w:pPr>
              <w:rPr>
                <w:rFonts w:eastAsia="Calibri"/>
                <w:sz w:val="18"/>
                <w:szCs w:val="18"/>
                <w:lang w:eastAsia="en-US"/>
              </w:rPr>
            </w:pPr>
            <w:proofErr w:type="spellStart"/>
            <w:r w:rsidRPr="00C26194">
              <w:rPr>
                <w:rFonts w:eastAsia="Calibri"/>
                <w:sz w:val="18"/>
                <w:szCs w:val="18"/>
                <w:lang w:eastAsia="en-US"/>
              </w:rPr>
              <w:t>мательства</w:t>
            </w:r>
            <w:proofErr w:type="spellEnd"/>
          </w:p>
        </w:tc>
      </w:tr>
      <w:tr w:rsidR="0060307A" w:rsidRPr="00C26194" w:rsidTr="0060307A">
        <w:trPr>
          <w:trHeight w:val="432"/>
        </w:trPr>
        <w:tc>
          <w:tcPr>
            <w:tcW w:w="532" w:type="dxa"/>
            <w:tcBorders>
              <w:top w:val="nil"/>
              <w:bottom w:val="nil"/>
              <w:right w:val="single" w:sz="4" w:space="0" w:color="auto"/>
            </w:tcBorders>
            <w:shd w:val="clear" w:color="auto" w:fill="auto"/>
          </w:tcPr>
          <w:p w:rsidR="0060307A" w:rsidRPr="00C26194" w:rsidRDefault="0060307A" w:rsidP="002F0697">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left w:val="single" w:sz="4" w:space="0" w:color="auto"/>
              <w:right w:val="single" w:sz="4" w:space="0" w:color="auto"/>
            </w:tcBorders>
            <w:shd w:val="clear" w:color="auto" w:fill="auto"/>
          </w:tcPr>
          <w:p w:rsidR="0060307A" w:rsidRPr="00C26194" w:rsidRDefault="0060307A" w:rsidP="002F0697">
            <w:pPr>
              <w:autoSpaceDE w:val="0"/>
              <w:autoSpaceDN w:val="0"/>
              <w:adjustRightInd w:val="0"/>
              <w:rPr>
                <w:rFonts w:eastAsia="Calibri"/>
                <w:sz w:val="18"/>
                <w:szCs w:val="18"/>
                <w:lang w:eastAsia="en-US"/>
              </w:rPr>
            </w:pPr>
          </w:p>
        </w:tc>
        <w:tc>
          <w:tcPr>
            <w:tcW w:w="1142" w:type="dxa"/>
            <w:vMerge/>
            <w:tcBorders>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w:t>
            </w:r>
            <w:proofErr w:type="spellStart"/>
            <w:r w:rsidRPr="00C26194">
              <w:rPr>
                <w:rFonts w:eastAsia="Calibri"/>
                <w:sz w:val="18"/>
                <w:szCs w:val="18"/>
                <w:lang w:eastAsia="en-US"/>
              </w:rPr>
              <w:t>Раменскогогородского</w:t>
            </w:r>
            <w:proofErr w:type="spellEnd"/>
            <w:r w:rsidRPr="00C26194">
              <w:rPr>
                <w:rFonts w:eastAsia="Calibri"/>
                <w:sz w:val="18"/>
                <w:szCs w:val="18"/>
                <w:lang w:eastAsia="en-US"/>
              </w:rPr>
              <w:t xml:space="preserve"> округа</w:t>
            </w:r>
          </w:p>
        </w:tc>
        <w:tc>
          <w:tcPr>
            <w:tcW w:w="1215"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6B4F50">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6 065,00</w:t>
            </w:r>
          </w:p>
        </w:tc>
        <w:tc>
          <w:tcPr>
            <w:tcW w:w="1297"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565,00</w:t>
            </w:r>
          </w:p>
        </w:tc>
        <w:tc>
          <w:tcPr>
            <w:tcW w:w="3404" w:type="dxa"/>
            <w:gridSpan w:val="13"/>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tcBorders>
              <w:left w:val="single" w:sz="4" w:space="0" w:color="auto"/>
              <w:right w:val="single" w:sz="4" w:space="0" w:color="auto"/>
            </w:tcBorders>
            <w:shd w:val="clear" w:color="auto" w:fill="auto"/>
          </w:tcPr>
          <w:p w:rsidR="0060307A" w:rsidRPr="00C26194" w:rsidRDefault="0060307A" w:rsidP="002F0697">
            <w:pPr>
              <w:rPr>
                <w:rFonts w:eastAsia="Calibri"/>
                <w:sz w:val="18"/>
                <w:szCs w:val="18"/>
                <w:lang w:eastAsia="en-US"/>
              </w:rPr>
            </w:pPr>
          </w:p>
        </w:tc>
      </w:tr>
      <w:tr w:rsidR="0060307A" w:rsidRPr="00C26194" w:rsidTr="0060307A">
        <w:trPr>
          <w:trHeight w:val="432"/>
        </w:trPr>
        <w:tc>
          <w:tcPr>
            <w:tcW w:w="532" w:type="dxa"/>
            <w:tcBorders>
              <w:top w:val="nil"/>
              <w:right w:val="single" w:sz="4" w:space="0" w:color="auto"/>
            </w:tcBorders>
            <w:shd w:val="clear" w:color="auto" w:fill="auto"/>
          </w:tcPr>
          <w:p w:rsidR="0060307A" w:rsidRPr="00C26194" w:rsidRDefault="0060307A" w:rsidP="002F0697">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autoSpaceDE w:val="0"/>
              <w:autoSpaceDN w:val="0"/>
              <w:adjustRightInd w:val="0"/>
              <w:rPr>
                <w:rFonts w:eastAsia="Calibri"/>
                <w:sz w:val="18"/>
                <w:szCs w:val="18"/>
                <w:lang w:eastAsia="en-US"/>
              </w:rPr>
            </w:pPr>
          </w:p>
        </w:tc>
        <w:tc>
          <w:tcPr>
            <w:tcW w:w="1142"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tabs>
                <w:tab w:val="center" w:pos="175"/>
              </w:tabs>
              <w:ind w:hanging="100"/>
              <w:rPr>
                <w:rFonts w:eastAsia="Calibri"/>
                <w:sz w:val="18"/>
                <w:szCs w:val="18"/>
                <w:lang w:eastAsia="en-US"/>
              </w:rPr>
            </w:pPr>
          </w:p>
        </w:tc>
        <w:tc>
          <w:tcPr>
            <w:tcW w:w="1215" w:type="dxa"/>
            <w:vMerge/>
            <w:tcBorders>
              <w:left w:val="single" w:sz="4" w:space="0" w:color="auto"/>
              <w:bottom w:val="single" w:sz="4" w:space="0" w:color="auto"/>
              <w:right w:val="single" w:sz="4" w:space="0" w:color="auto"/>
            </w:tcBorders>
            <w:shd w:val="clear" w:color="auto" w:fill="auto"/>
          </w:tcPr>
          <w:p w:rsidR="0060307A" w:rsidRPr="00C26194" w:rsidRDefault="0060307A" w:rsidP="006B4F50">
            <w:pPr>
              <w:widowControl w:val="0"/>
              <w:autoSpaceDE w:val="0"/>
              <w:autoSpaceDN w:val="0"/>
              <w:adjustRightInd w:val="0"/>
              <w:jc w:val="center"/>
              <w:rPr>
                <w:sz w:val="18"/>
                <w:szCs w:val="18"/>
              </w:rPr>
            </w:pPr>
          </w:p>
        </w:tc>
        <w:tc>
          <w:tcPr>
            <w:tcW w:w="1297"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3404" w:type="dxa"/>
            <w:gridSpan w:val="13"/>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280"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271"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149"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549" w:type="dxa"/>
            <w:vMerge/>
            <w:tcBorders>
              <w:left w:val="single" w:sz="4" w:space="0" w:color="auto"/>
              <w:bottom w:val="nil"/>
              <w:right w:val="single" w:sz="4" w:space="0" w:color="auto"/>
            </w:tcBorders>
            <w:shd w:val="clear" w:color="auto" w:fill="auto"/>
          </w:tcPr>
          <w:p w:rsidR="0060307A" w:rsidRPr="00C26194" w:rsidRDefault="0060307A" w:rsidP="002F0697">
            <w:pPr>
              <w:rPr>
                <w:rFonts w:eastAsia="Calibri"/>
                <w:sz w:val="18"/>
                <w:szCs w:val="18"/>
                <w:lang w:eastAsia="en-US"/>
              </w:rPr>
            </w:pPr>
          </w:p>
        </w:tc>
      </w:tr>
      <w:tr w:rsidR="0060307A" w:rsidRPr="00C26194" w:rsidTr="0002559F">
        <w:trPr>
          <w:trHeight w:val="420"/>
        </w:trPr>
        <w:tc>
          <w:tcPr>
            <w:tcW w:w="532" w:type="dxa"/>
            <w:vMerge w:val="restart"/>
            <w:shd w:val="clear" w:color="auto" w:fill="auto"/>
          </w:tcPr>
          <w:p w:rsidR="0060307A" w:rsidRPr="00C26194" w:rsidRDefault="0060307A"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tcBorders>
              <w:top w:val="single" w:sz="4" w:space="0" w:color="auto"/>
              <w:right w:val="single" w:sz="4" w:space="0" w:color="auto"/>
            </w:tcBorders>
            <w:shd w:val="clear" w:color="auto" w:fill="auto"/>
          </w:tcPr>
          <w:p w:rsidR="0060307A" w:rsidRPr="00C26194" w:rsidRDefault="0060307A" w:rsidP="00075770">
            <w:pPr>
              <w:autoSpaceDE w:val="0"/>
              <w:autoSpaceDN w:val="0"/>
              <w:adjustRightInd w:val="0"/>
              <w:rPr>
                <w:sz w:val="18"/>
                <w:szCs w:val="18"/>
              </w:rPr>
            </w:pPr>
            <w:r w:rsidRPr="0060307A">
              <w:rPr>
                <w:sz w:val="18"/>
                <w:szCs w:val="18"/>
              </w:rPr>
              <w:t>торговых объектов</w:t>
            </w:r>
          </w:p>
        </w:tc>
        <w:tc>
          <w:tcPr>
            <w:tcW w:w="1142" w:type="dxa"/>
            <w:tcBorders>
              <w:top w:val="single" w:sz="4" w:space="0" w:color="auto"/>
              <w:left w:val="single" w:sz="4" w:space="0" w:color="auto"/>
              <w:right w:val="single" w:sz="4" w:space="0" w:color="auto"/>
            </w:tcBorders>
            <w:shd w:val="clear" w:color="auto" w:fill="auto"/>
          </w:tcPr>
          <w:p w:rsidR="0060307A" w:rsidRPr="00C26194" w:rsidRDefault="0060307A" w:rsidP="00075770">
            <w:pPr>
              <w:widowControl w:val="0"/>
              <w:autoSpaceDE w:val="0"/>
              <w:autoSpaceDN w:val="0"/>
              <w:adjustRightInd w:val="0"/>
              <w:ind w:hanging="100"/>
              <w:jc w:val="center"/>
              <w:rPr>
                <w:rFonts w:ascii="Times New Roman CYR" w:hAnsi="Times New Roman CYR" w:cs="Times New Roman CYR"/>
                <w:sz w:val="18"/>
                <w:szCs w:val="18"/>
              </w:rPr>
            </w:pPr>
          </w:p>
        </w:tc>
        <w:tc>
          <w:tcPr>
            <w:tcW w:w="1132" w:type="dxa"/>
            <w:tcBorders>
              <w:top w:val="single" w:sz="4" w:space="0" w:color="auto"/>
              <w:left w:val="single" w:sz="4" w:space="0" w:color="auto"/>
              <w:right w:val="single" w:sz="4" w:space="0" w:color="auto"/>
            </w:tcBorders>
            <w:shd w:val="clear" w:color="auto" w:fill="auto"/>
          </w:tcPr>
          <w:p w:rsidR="0060307A" w:rsidRPr="00C26194" w:rsidRDefault="0060307A" w:rsidP="00075770">
            <w:pPr>
              <w:tabs>
                <w:tab w:val="center" w:pos="175"/>
              </w:tabs>
              <w:ind w:hanging="100"/>
              <w:jc w:val="center"/>
              <w:rPr>
                <w:rFonts w:eastAsia="Calibri"/>
                <w:sz w:val="18"/>
                <w:szCs w:val="18"/>
                <w:lang w:eastAsia="en-US"/>
              </w:rPr>
            </w:pPr>
          </w:p>
        </w:tc>
        <w:tc>
          <w:tcPr>
            <w:tcW w:w="1215"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297" w:type="dxa"/>
            <w:tcBorders>
              <w:top w:val="single" w:sz="4" w:space="0" w:color="auto"/>
              <w:left w:val="single" w:sz="4" w:space="0" w:color="auto"/>
              <w:right w:val="single" w:sz="4" w:space="0" w:color="auto"/>
            </w:tcBorders>
            <w:shd w:val="clear" w:color="auto" w:fill="auto"/>
          </w:tcPr>
          <w:p w:rsidR="0060307A" w:rsidRPr="00C26194" w:rsidRDefault="0060307A" w:rsidP="007D2169">
            <w:pPr>
              <w:jc w:val="center"/>
              <w:rPr>
                <w:rFonts w:ascii="Times New Roman CYR" w:hAnsi="Times New Roman CYR" w:cs="Times New Roman CYR"/>
                <w:sz w:val="18"/>
                <w:szCs w:val="18"/>
              </w:rPr>
            </w:pPr>
          </w:p>
        </w:tc>
        <w:tc>
          <w:tcPr>
            <w:tcW w:w="680" w:type="dxa"/>
            <w:tcBorders>
              <w:top w:val="single" w:sz="4" w:space="0" w:color="auto"/>
              <w:left w:val="single" w:sz="4" w:space="0" w:color="auto"/>
              <w:right w:val="single" w:sz="4" w:space="0" w:color="auto"/>
            </w:tcBorders>
            <w:shd w:val="clear" w:color="auto" w:fill="auto"/>
          </w:tcPr>
          <w:p w:rsidR="0060307A" w:rsidRPr="0078559C" w:rsidRDefault="0060307A" w:rsidP="00075770">
            <w:pPr>
              <w:jc w:val="center"/>
              <w:rPr>
                <w:rFonts w:ascii="Times New Roman CYR" w:hAnsi="Times New Roman CYR" w:cs="Times New Roman CYR"/>
                <w:sz w:val="18"/>
                <w:szCs w:val="18"/>
              </w:rPr>
            </w:pPr>
          </w:p>
        </w:tc>
        <w:tc>
          <w:tcPr>
            <w:tcW w:w="2724" w:type="dxa"/>
            <w:gridSpan w:val="1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p>
        </w:tc>
        <w:tc>
          <w:tcPr>
            <w:tcW w:w="1280"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271"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149"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549" w:type="dxa"/>
            <w:tcBorders>
              <w:top w:val="single" w:sz="4" w:space="0" w:color="auto"/>
              <w:left w:val="single" w:sz="4" w:space="0" w:color="auto"/>
              <w:right w:val="single" w:sz="4" w:space="0" w:color="auto"/>
            </w:tcBorders>
            <w:shd w:val="clear" w:color="auto" w:fill="auto"/>
          </w:tcPr>
          <w:p w:rsidR="0060307A" w:rsidRPr="00C26194" w:rsidRDefault="0060307A" w:rsidP="00B523EC">
            <w:pPr>
              <w:jc w:val="center"/>
              <w:rPr>
                <w:rFonts w:eastAsia="Calibri"/>
                <w:sz w:val="18"/>
                <w:szCs w:val="18"/>
                <w:lang w:eastAsia="en-US"/>
              </w:rPr>
            </w:pPr>
          </w:p>
        </w:tc>
      </w:tr>
      <w:tr w:rsidR="0060307A" w:rsidRPr="00C26194" w:rsidTr="0002559F">
        <w:trPr>
          <w:trHeight w:val="420"/>
        </w:trPr>
        <w:tc>
          <w:tcPr>
            <w:tcW w:w="532" w:type="dxa"/>
            <w:vMerge/>
            <w:shd w:val="clear" w:color="auto" w:fill="auto"/>
          </w:tcPr>
          <w:p w:rsidR="0060307A" w:rsidRPr="00C26194" w:rsidRDefault="0060307A"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val="restart"/>
            <w:tcBorders>
              <w:top w:val="single" w:sz="4" w:space="0" w:color="auto"/>
              <w:right w:val="single" w:sz="4" w:space="0" w:color="auto"/>
            </w:tcBorders>
            <w:shd w:val="clear" w:color="auto" w:fill="auto"/>
          </w:tcPr>
          <w:p w:rsidR="0060307A" w:rsidRPr="00C26194" w:rsidRDefault="0060307A" w:rsidP="00075770">
            <w:pPr>
              <w:autoSpaceDE w:val="0"/>
              <w:autoSpaceDN w:val="0"/>
              <w:adjustRightInd w:val="0"/>
              <w:rPr>
                <w:rFonts w:eastAsia="Calibri"/>
                <w:sz w:val="18"/>
                <w:szCs w:val="18"/>
                <w:lang w:eastAsia="en-US"/>
              </w:rPr>
            </w:pPr>
            <w:r w:rsidRPr="00C26194">
              <w:rPr>
                <w:sz w:val="18"/>
                <w:szCs w:val="18"/>
              </w:rPr>
              <w:t xml:space="preserve">Нестационарные торговые объекты </w:t>
            </w:r>
            <w:proofErr w:type="spellStart"/>
            <w:r w:rsidRPr="00C26194">
              <w:rPr>
                <w:sz w:val="18"/>
                <w:szCs w:val="18"/>
              </w:rPr>
              <w:t>демонтированны</w:t>
            </w:r>
            <w:proofErr w:type="spellEnd"/>
            <w:r w:rsidRPr="00C26194">
              <w:rPr>
                <w:sz w:val="18"/>
                <w:szCs w:val="18"/>
              </w:rPr>
              <w:t xml:space="preserve"> и </w:t>
            </w:r>
            <w:proofErr w:type="spellStart"/>
            <w:r w:rsidRPr="00C26194">
              <w:rPr>
                <w:sz w:val="18"/>
                <w:szCs w:val="18"/>
              </w:rPr>
              <w:t>утилизированны</w:t>
            </w:r>
            <w:proofErr w:type="spellEnd"/>
            <w:r w:rsidRPr="00C26194">
              <w:rPr>
                <w:sz w:val="18"/>
                <w:szCs w:val="18"/>
              </w:rPr>
              <w:t>, единиц</w:t>
            </w:r>
          </w:p>
        </w:tc>
        <w:tc>
          <w:tcPr>
            <w:tcW w:w="114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Всего</w:t>
            </w:r>
          </w:p>
        </w:tc>
        <w:tc>
          <w:tcPr>
            <w:tcW w:w="1297"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7D2169">
            <w:pPr>
              <w:jc w:val="center"/>
              <w:rPr>
                <w:rFonts w:eastAsia="Calibri"/>
                <w:sz w:val="18"/>
                <w:szCs w:val="18"/>
                <w:lang w:eastAsia="en-US"/>
              </w:rPr>
            </w:pPr>
            <w:r w:rsidRPr="00C26194">
              <w:rPr>
                <w:rFonts w:ascii="Times New Roman CYR" w:hAnsi="Times New Roman CYR" w:cs="Times New Roman CYR"/>
                <w:sz w:val="18"/>
                <w:szCs w:val="18"/>
              </w:rPr>
              <w:t>2023 год</w:t>
            </w:r>
          </w:p>
        </w:tc>
        <w:tc>
          <w:tcPr>
            <w:tcW w:w="680" w:type="dxa"/>
            <w:vMerge w:val="restart"/>
            <w:tcBorders>
              <w:top w:val="single" w:sz="4" w:space="0" w:color="auto"/>
              <w:left w:val="single" w:sz="4" w:space="0" w:color="auto"/>
              <w:right w:val="single" w:sz="4" w:space="0" w:color="auto"/>
            </w:tcBorders>
            <w:shd w:val="clear" w:color="auto" w:fill="auto"/>
          </w:tcPr>
          <w:p w:rsidR="0060307A" w:rsidRDefault="0060307A" w:rsidP="00075770">
            <w:pPr>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2024 год</w:t>
            </w:r>
          </w:p>
        </w:tc>
        <w:tc>
          <w:tcPr>
            <w:tcW w:w="2724" w:type="dxa"/>
            <w:gridSpan w:val="1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eastAsia="Calibri"/>
                <w:sz w:val="18"/>
                <w:szCs w:val="18"/>
                <w:lang w:eastAsia="en-US"/>
              </w:rPr>
              <w:t>В том числе:</w:t>
            </w:r>
          </w:p>
        </w:tc>
        <w:tc>
          <w:tcPr>
            <w:tcW w:w="1280"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2025 год</w:t>
            </w:r>
          </w:p>
        </w:tc>
        <w:tc>
          <w:tcPr>
            <w:tcW w:w="1271"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2026 год</w:t>
            </w:r>
          </w:p>
        </w:tc>
        <w:tc>
          <w:tcPr>
            <w:tcW w:w="11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val="en-US" w:eastAsia="en-US"/>
              </w:rPr>
            </w:pPr>
            <w:r w:rsidRPr="00C26194">
              <w:rPr>
                <w:rFonts w:ascii="Times New Roman CYR" w:hAnsi="Times New Roman CYR" w:cs="Times New Roman CYR"/>
                <w:sz w:val="18"/>
                <w:szCs w:val="18"/>
              </w:rPr>
              <w:t>2027 год</w:t>
            </w:r>
          </w:p>
        </w:tc>
        <w:tc>
          <w:tcPr>
            <w:tcW w:w="15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B523EC">
            <w:pPr>
              <w:jc w:val="center"/>
              <w:rPr>
                <w:rFonts w:eastAsia="Calibri"/>
                <w:sz w:val="18"/>
                <w:szCs w:val="18"/>
                <w:lang w:eastAsia="en-US"/>
              </w:rPr>
            </w:pPr>
            <w:r w:rsidRPr="00C26194">
              <w:rPr>
                <w:rFonts w:eastAsia="Calibri"/>
                <w:sz w:val="18"/>
                <w:szCs w:val="18"/>
                <w:lang w:eastAsia="en-US"/>
              </w:rPr>
              <w:t>х</w:t>
            </w:r>
          </w:p>
        </w:tc>
      </w:tr>
      <w:tr w:rsidR="0060307A" w:rsidRPr="00C26194" w:rsidTr="0002559F">
        <w:trPr>
          <w:trHeight w:val="420"/>
        </w:trPr>
        <w:tc>
          <w:tcPr>
            <w:tcW w:w="532" w:type="dxa"/>
            <w:vMerge/>
            <w:shd w:val="clear" w:color="auto" w:fill="auto"/>
          </w:tcPr>
          <w:p w:rsidR="0060307A" w:rsidRPr="00C26194" w:rsidRDefault="0060307A"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right w:val="single" w:sz="4" w:space="0" w:color="auto"/>
            </w:tcBorders>
            <w:shd w:val="clear" w:color="auto" w:fill="auto"/>
          </w:tcPr>
          <w:p w:rsidR="0060307A" w:rsidRPr="00C26194" w:rsidRDefault="0060307A" w:rsidP="00C30AC6">
            <w:pPr>
              <w:autoSpaceDE w:val="0"/>
              <w:autoSpaceDN w:val="0"/>
              <w:adjustRightInd w:val="0"/>
              <w:rPr>
                <w:sz w:val="18"/>
                <w:szCs w:val="18"/>
              </w:rPr>
            </w:pPr>
          </w:p>
        </w:tc>
        <w:tc>
          <w:tcPr>
            <w:tcW w:w="1142" w:type="dxa"/>
            <w:vMerge/>
            <w:tcBorders>
              <w:left w:val="single" w:sz="4" w:space="0" w:color="auto"/>
              <w:right w:val="single" w:sz="4" w:space="0" w:color="auto"/>
            </w:tcBorders>
            <w:shd w:val="clear" w:color="auto" w:fill="auto"/>
          </w:tcPr>
          <w:p w:rsidR="0060307A" w:rsidRPr="00C26194" w:rsidRDefault="0060307A"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left w:val="single" w:sz="4" w:space="0" w:color="auto"/>
              <w:right w:val="single" w:sz="4" w:space="0" w:color="auto"/>
            </w:tcBorders>
            <w:shd w:val="clear" w:color="auto" w:fill="auto"/>
          </w:tcPr>
          <w:p w:rsidR="0060307A" w:rsidRPr="00C26194" w:rsidRDefault="0060307A" w:rsidP="00C30AC6">
            <w:pPr>
              <w:tabs>
                <w:tab w:val="center" w:pos="175"/>
              </w:tabs>
              <w:ind w:hanging="100"/>
              <w:jc w:val="center"/>
              <w:rPr>
                <w:rFonts w:eastAsia="Calibri"/>
                <w:sz w:val="18"/>
                <w:szCs w:val="18"/>
                <w:lang w:eastAsia="en-US"/>
              </w:rPr>
            </w:pPr>
          </w:p>
        </w:tc>
        <w:tc>
          <w:tcPr>
            <w:tcW w:w="1215"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297" w:type="dxa"/>
            <w:vMerge/>
            <w:tcBorders>
              <w:left w:val="single" w:sz="4" w:space="0" w:color="auto"/>
              <w:right w:val="single" w:sz="4" w:space="0" w:color="auto"/>
            </w:tcBorders>
            <w:shd w:val="clear" w:color="auto" w:fill="auto"/>
          </w:tcPr>
          <w:p w:rsidR="0060307A" w:rsidRPr="00C26194" w:rsidRDefault="0060307A" w:rsidP="00C30AC6">
            <w:pPr>
              <w:rPr>
                <w:rFonts w:ascii="Times New Roman CYR" w:hAnsi="Times New Roman CYR" w:cs="Times New Roman CYR"/>
                <w:sz w:val="18"/>
                <w:szCs w:val="18"/>
              </w:rPr>
            </w:pPr>
          </w:p>
        </w:tc>
        <w:tc>
          <w:tcPr>
            <w:tcW w:w="680"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680"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jc w:val="center"/>
              <w:rPr>
                <w:sz w:val="18"/>
                <w:szCs w:val="18"/>
              </w:rPr>
            </w:pPr>
            <w:r w:rsidRPr="00C26194">
              <w:rPr>
                <w:sz w:val="18"/>
                <w:szCs w:val="18"/>
              </w:rPr>
              <w:t xml:space="preserve">9 </w:t>
            </w:r>
          </w:p>
          <w:p w:rsidR="0060307A" w:rsidRPr="00C26194" w:rsidRDefault="0060307A" w:rsidP="00C30AC6">
            <w:pPr>
              <w:jc w:val="center"/>
              <w:rPr>
                <w:sz w:val="18"/>
                <w:szCs w:val="18"/>
              </w:rPr>
            </w:pPr>
            <w:r w:rsidRPr="00C26194">
              <w:rPr>
                <w:sz w:val="18"/>
                <w:szCs w:val="18"/>
              </w:rPr>
              <w:t>мес.</w:t>
            </w:r>
          </w:p>
        </w:tc>
        <w:tc>
          <w:tcPr>
            <w:tcW w:w="681" w:type="dxa"/>
            <w:gridSpan w:val="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jc w:val="center"/>
              <w:rPr>
                <w:sz w:val="18"/>
                <w:szCs w:val="18"/>
              </w:rPr>
            </w:pPr>
            <w:r w:rsidRPr="00C26194">
              <w:rPr>
                <w:sz w:val="18"/>
                <w:szCs w:val="18"/>
              </w:rPr>
              <w:t xml:space="preserve">12 </w:t>
            </w:r>
          </w:p>
          <w:p w:rsidR="0060307A" w:rsidRPr="00C26194" w:rsidRDefault="0060307A" w:rsidP="00C30AC6">
            <w:pPr>
              <w:jc w:val="center"/>
              <w:rPr>
                <w:sz w:val="18"/>
                <w:szCs w:val="18"/>
              </w:rPr>
            </w:pPr>
            <w:r w:rsidRPr="00C26194">
              <w:rPr>
                <w:sz w:val="18"/>
                <w:szCs w:val="18"/>
              </w:rPr>
              <w:t>мес.</w:t>
            </w:r>
          </w:p>
        </w:tc>
        <w:tc>
          <w:tcPr>
            <w:tcW w:w="1280"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271"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149"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549" w:type="dxa"/>
            <w:vMerge/>
            <w:tcBorders>
              <w:left w:val="single" w:sz="4" w:space="0" w:color="auto"/>
              <w:right w:val="single" w:sz="4" w:space="0" w:color="auto"/>
            </w:tcBorders>
            <w:shd w:val="clear" w:color="auto" w:fill="auto"/>
          </w:tcPr>
          <w:p w:rsidR="0060307A" w:rsidRPr="00C26194" w:rsidRDefault="0060307A" w:rsidP="00C30AC6">
            <w:pPr>
              <w:jc w:val="center"/>
              <w:rPr>
                <w:rFonts w:eastAsia="Calibri"/>
                <w:sz w:val="18"/>
                <w:szCs w:val="18"/>
                <w:lang w:eastAsia="en-US"/>
              </w:rPr>
            </w:pPr>
          </w:p>
        </w:tc>
      </w:tr>
      <w:tr w:rsidR="0060307A" w:rsidRPr="00C26194" w:rsidTr="0002559F">
        <w:trPr>
          <w:trHeight w:val="565"/>
        </w:trPr>
        <w:tc>
          <w:tcPr>
            <w:tcW w:w="532" w:type="dxa"/>
            <w:vMerge/>
            <w:tcBorders>
              <w:bottom w:val="single" w:sz="4" w:space="0" w:color="auto"/>
            </w:tcBorders>
            <w:shd w:val="clear" w:color="auto" w:fill="FFFF00"/>
          </w:tcPr>
          <w:p w:rsidR="0060307A" w:rsidRPr="00C26194" w:rsidRDefault="0060307A"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bottom w:val="single" w:sz="4" w:space="0" w:color="auto"/>
              <w:right w:val="single" w:sz="4" w:space="0" w:color="auto"/>
            </w:tcBorders>
            <w:shd w:val="clear" w:color="auto" w:fill="FFFF00"/>
          </w:tcPr>
          <w:p w:rsidR="0060307A" w:rsidRPr="00C26194" w:rsidRDefault="0060307A" w:rsidP="00C30AC6">
            <w:pPr>
              <w:autoSpaceDE w:val="0"/>
              <w:autoSpaceDN w:val="0"/>
              <w:adjustRightInd w:val="0"/>
              <w:rPr>
                <w:rFonts w:eastAsia="Calibri"/>
                <w:i/>
                <w:sz w:val="18"/>
                <w:szCs w:val="18"/>
                <w:lang w:eastAsia="en-US"/>
              </w:rPr>
            </w:pPr>
          </w:p>
        </w:tc>
        <w:tc>
          <w:tcPr>
            <w:tcW w:w="1142" w:type="dxa"/>
            <w:vMerge/>
            <w:tcBorders>
              <w:left w:val="single" w:sz="4" w:space="0" w:color="auto"/>
              <w:bottom w:val="single" w:sz="4" w:space="0" w:color="auto"/>
              <w:right w:val="single" w:sz="4" w:space="0" w:color="auto"/>
            </w:tcBorders>
            <w:shd w:val="clear" w:color="auto" w:fill="FFFF00"/>
          </w:tcPr>
          <w:p w:rsidR="0060307A" w:rsidRPr="00C26194" w:rsidRDefault="0060307A"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left w:val="single" w:sz="4" w:space="0" w:color="auto"/>
              <w:bottom w:val="single" w:sz="4" w:space="0" w:color="auto"/>
              <w:right w:val="single" w:sz="4" w:space="0" w:color="auto"/>
            </w:tcBorders>
            <w:shd w:val="clear" w:color="auto" w:fill="FFFF00"/>
          </w:tcPr>
          <w:p w:rsidR="0060307A" w:rsidRPr="00C26194" w:rsidRDefault="0060307A" w:rsidP="00C30AC6">
            <w:pPr>
              <w:tabs>
                <w:tab w:val="center" w:pos="175"/>
              </w:tabs>
              <w:ind w:hanging="100"/>
              <w:rPr>
                <w:rFonts w:eastAsia="Calibri"/>
                <w:sz w:val="18"/>
                <w:szCs w:val="18"/>
                <w:lang w:eastAsia="en-US"/>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115</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rPr>
                <w:sz w:val="18"/>
                <w:szCs w:val="18"/>
              </w:rPr>
            </w:pPr>
            <w:r w:rsidRPr="00C26194">
              <w:rPr>
                <w:sz w:val="18"/>
                <w:szCs w:val="18"/>
              </w:rPr>
              <w:t xml:space="preserve">         20</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20</w:t>
            </w:r>
          </w:p>
        </w:tc>
        <w:tc>
          <w:tcPr>
            <w:tcW w:w="680"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r w:rsidRPr="00C26194">
              <w:t xml:space="preserve">   0</w:t>
            </w:r>
          </w:p>
        </w:tc>
        <w:tc>
          <w:tcPr>
            <w:tcW w:w="681"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r w:rsidRPr="00C26194">
              <w:t xml:space="preserve">   0</w:t>
            </w:r>
          </w:p>
        </w:tc>
        <w:tc>
          <w:tcPr>
            <w:tcW w:w="682" w:type="dxa"/>
            <w:gridSpan w:val="4"/>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r w:rsidRPr="00C26194">
              <w:t xml:space="preserve">   0</w:t>
            </w:r>
          </w:p>
        </w:tc>
        <w:tc>
          <w:tcPr>
            <w:tcW w:w="681" w:type="dxa"/>
            <w:gridSpan w:val="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25</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25</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25</w:t>
            </w:r>
          </w:p>
        </w:tc>
        <w:tc>
          <w:tcPr>
            <w:tcW w:w="1549" w:type="dxa"/>
            <w:vMerge/>
            <w:tcBorders>
              <w:left w:val="single" w:sz="4" w:space="0" w:color="auto"/>
              <w:bottom w:val="single" w:sz="4" w:space="0" w:color="auto"/>
              <w:right w:val="single" w:sz="4" w:space="0" w:color="auto"/>
            </w:tcBorders>
            <w:shd w:val="clear" w:color="auto" w:fill="FFFF00"/>
          </w:tcPr>
          <w:p w:rsidR="0060307A" w:rsidRPr="00C26194" w:rsidRDefault="0060307A" w:rsidP="00C30AC6">
            <w:pPr>
              <w:rPr>
                <w:rFonts w:eastAsia="Calibri"/>
                <w:sz w:val="18"/>
                <w:szCs w:val="18"/>
                <w:lang w:eastAsia="en-US"/>
              </w:rPr>
            </w:pPr>
          </w:p>
        </w:tc>
      </w:tr>
      <w:tr w:rsidR="00C26194" w:rsidRPr="00C26194" w:rsidTr="0002559F">
        <w:trPr>
          <w:trHeight w:val="777"/>
        </w:trPr>
        <w:tc>
          <w:tcPr>
            <w:tcW w:w="532" w:type="dxa"/>
            <w:vMerge w:val="restart"/>
            <w:tcBorders>
              <w:top w:val="single" w:sz="4" w:space="0" w:color="auto"/>
              <w:left w:val="single" w:sz="4" w:space="0" w:color="auto"/>
              <w:bottom w:val="single" w:sz="4" w:space="0" w:color="auto"/>
              <w:right w:val="single" w:sz="4" w:space="0" w:color="auto"/>
            </w:tcBorders>
          </w:tcPr>
          <w:p w:rsidR="008D36B5" w:rsidRPr="00C26194" w:rsidRDefault="009801EA" w:rsidP="00075770">
            <w:pPr>
              <w:widowControl w:val="0"/>
              <w:autoSpaceDE w:val="0"/>
              <w:autoSpaceDN w:val="0"/>
              <w:adjustRightInd w:val="0"/>
              <w:ind w:left="-713"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10</w:t>
            </w:r>
          </w:p>
        </w:tc>
        <w:tc>
          <w:tcPr>
            <w:tcW w:w="1876" w:type="dxa"/>
            <w:vMerge w:val="restart"/>
            <w:tcBorders>
              <w:top w:val="single" w:sz="4" w:space="0" w:color="auto"/>
              <w:left w:val="single" w:sz="4" w:space="0" w:color="auto"/>
              <w:bottom w:val="single" w:sz="4" w:space="0" w:color="auto"/>
              <w:right w:val="single" w:sz="4" w:space="0" w:color="auto"/>
            </w:tcBorders>
            <w:shd w:val="clear" w:color="auto" w:fill="auto"/>
          </w:tcPr>
          <w:p w:rsidR="008D36B5" w:rsidRPr="00C26194" w:rsidRDefault="008D36B5" w:rsidP="00075770">
            <w:pPr>
              <w:autoSpaceDE w:val="0"/>
              <w:autoSpaceDN w:val="0"/>
              <w:adjustRightInd w:val="0"/>
              <w:rPr>
                <w:rFonts w:eastAsia="Calibri"/>
                <w:i/>
                <w:sz w:val="18"/>
                <w:szCs w:val="18"/>
                <w:lang w:eastAsia="en-US"/>
              </w:rPr>
            </w:pPr>
            <w:r w:rsidRPr="00C26194">
              <w:rPr>
                <w:rFonts w:eastAsia="Calibri"/>
                <w:sz w:val="18"/>
                <w:szCs w:val="18"/>
                <w:lang w:eastAsia="en-US"/>
              </w:rPr>
              <w:t>Основное мероприятие 51</w:t>
            </w:r>
            <w:r w:rsidR="00514EB1" w:rsidRPr="00C26194">
              <w:rPr>
                <w:rFonts w:eastAsia="Calibri"/>
                <w:sz w:val="18"/>
                <w:szCs w:val="18"/>
                <w:lang w:eastAsia="en-US"/>
              </w:rPr>
              <w:t>.</w:t>
            </w:r>
            <w:r w:rsidRPr="00C26194">
              <w:rPr>
                <w:rFonts w:eastAsia="Calibri"/>
                <w:sz w:val="18"/>
                <w:szCs w:val="18"/>
                <w:lang w:eastAsia="en-US"/>
              </w:rPr>
              <w:t xml:space="preserve">  Развитие сферы общественного  питания на территории муниципального образования Московской области</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tcPr>
          <w:p w:rsidR="008D36B5" w:rsidRPr="00C26194" w:rsidRDefault="008D36B5"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8D36B5" w:rsidRPr="00C26194" w:rsidRDefault="008D36B5" w:rsidP="008D36B5">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tcBorders>
              <w:top w:val="single" w:sz="4" w:space="0" w:color="auto"/>
              <w:left w:val="single" w:sz="4" w:space="0" w:color="auto"/>
              <w:bottom w:val="single" w:sz="4" w:space="0" w:color="auto"/>
              <w:right w:val="single" w:sz="4" w:space="0" w:color="auto"/>
            </w:tcBorders>
          </w:tcPr>
          <w:p w:rsidR="008D36B5" w:rsidRPr="00C26194" w:rsidRDefault="00B523EC" w:rsidP="00B523EC">
            <w:pPr>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776"/>
        </w:trPr>
        <w:tc>
          <w:tcPr>
            <w:tcW w:w="532" w:type="dxa"/>
            <w:vMerge/>
            <w:tcBorders>
              <w:top w:val="single" w:sz="4" w:space="0" w:color="auto"/>
            </w:tcBorders>
          </w:tcPr>
          <w:p w:rsidR="002426FF" w:rsidRPr="00C26194" w:rsidRDefault="002426FF"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top w:val="single" w:sz="4" w:space="0" w:color="auto"/>
            </w:tcBorders>
            <w:shd w:val="clear" w:color="auto" w:fill="auto"/>
          </w:tcPr>
          <w:p w:rsidR="002426FF" w:rsidRPr="00C26194" w:rsidRDefault="002426FF" w:rsidP="00075770">
            <w:pPr>
              <w:autoSpaceDE w:val="0"/>
              <w:autoSpaceDN w:val="0"/>
              <w:adjustRightInd w:val="0"/>
              <w:rPr>
                <w:rFonts w:eastAsia="Calibri"/>
                <w:i/>
                <w:sz w:val="18"/>
                <w:szCs w:val="18"/>
                <w:lang w:eastAsia="en-US"/>
              </w:rPr>
            </w:pPr>
          </w:p>
        </w:tc>
        <w:tc>
          <w:tcPr>
            <w:tcW w:w="1142" w:type="dxa"/>
            <w:vMerge/>
            <w:tcBorders>
              <w:top w:val="single" w:sz="4" w:space="0" w:color="auto"/>
            </w:tcBorders>
            <w:shd w:val="clear" w:color="auto" w:fill="auto"/>
          </w:tcPr>
          <w:p w:rsidR="002426FF" w:rsidRPr="00C26194" w:rsidRDefault="002426FF" w:rsidP="00075770">
            <w:pPr>
              <w:widowControl w:val="0"/>
              <w:autoSpaceDE w:val="0"/>
              <w:autoSpaceDN w:val="0"/>
              <w:adjustRightInd w:val="0"/>
              <w:ind w:hanging="100"/>
              <w:jc w:val="center"/>
              <w:rPr>
                <w:rFonts w:eastAsia="Calibri"/>
                <w:sz w:val="18"/>
                <w:szCs w:val="18"/>
                <w:lang w:eastAsia="en-US"/>
              </w:rPr>
            </w:pPr>
          </w:p>
        </w:tc>
        <w:tc>
          <w:tcPr>
            <w:tcW w:w="1132" w:type="dxa"/>
            <w:tcBorders>
              <w:top w:val="single" w:sz="4" w:space="0" w:color="auto"/>
            </w:tcBorders>
            <w:shd w:val="clear" w:color="auto" w:fill="auto"/>
          </w:tcPr>
          <w:p w:rsidR="002426FF" w:rsidRPr="00C26194" w:rsidRDefault="00642063" w:rsidP="00075770">
            <w:pPr>
              <w:tabs>
                <w:tab w:val="center" w:pos="175"/>
              </w:tabs>
              <w:ind w:hanging="100"/>
              <w:rPr>
                <w:rFonts w:eastAsia="Calibri"/>
                <w:sz w:val="18"/>
                <w:szCs w:val="18"/>
                <w:lang w:eastAsia="en-US"/>
              </w:rPr>
            </w:pPr>
            <w:r w:rsidRPr="00C26194">
              <w:rPr>
                <w:rFonts w:eastAsia="Calibri"/>
                <w:sz w:val="18"/>
                <w:szCs w:val="18"/>
                <w:lang w:eastAsia="en-US"/>
              </w:rPr>
              <w:t xml:space="preserve">  </w:t>
            </w:r>
            <w:r w:rsidR="002426FF" w:rsidRPr="00C26194">
              <w:rPr>
                <w:rFonts w:eastAsia="Calibri"/>
                <w:sz w:val="18"/>
                <w:szCs w:val="18"/>
                <w:lang w:eastAsia="en-US"/>
              </w:rPr>
              <w:t>Средства бюджета Раменского городского округа</w:t>
            </w:r>
          </w:p>
        </w:tc>
        <w:tc>
          <w:tcPr>
            <w:tcW w:w="1215"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p w:rsidR="002426FF" w:rsidRPr="00C26194" w:rsidRDefault="002426FF" w:rsidP="002426FF">
            <w:pPr>
              <w:jc w:val="center"/>
              <w:rPr>
                <w:rFonts w:eastAsia="Calibri"/>
                <w:sz w:val="18"/>
                <w:szCs w:val="18"/>
                <w:lang w:eastAsia="en-US"/>
              </w:rPr>
            </w:pPr>
          </w:p>
        </w:tc>
        <w:tc>
          <w:tcPr>
            <w:tcW w:w="3404" w:type="dxa"/>
            <w:gridSpan w:val="13"/>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tcBorders>
              <w:top w:val="single" w:sz="4" w:space="0" w:color="auto"/>
            </w:tcBorders>
          </w:tcPr>
          <w:p w:rsidR="002426FF" w:rsidRPr="00C26194" w:rsidRDefault="002426FF" w:rsidP="00075770">
            <w:pPr>
              <w:rPr>
                <w:rFonts w:eastAsia="Calibri"/>
                <w:sz w:val="18"/>
                <w:szCs w:val="18"/>
                <w:lang w:eastAsia="en-US"/>
              </w:rPr>
            </w:pPr>
          </w:p>
        </w:tc>
      </w:tr>
      <w:tr w:rsidR="00C26194" w:rsidRPr="00C26194" w:rsidTr="0002559F">
        <w:trPr>
          <w:trHeight w:val="952"/>
        </w:trPr>
        <w:tc>
          <w:tcPr>
            <w:tcW w:w="532" w:type="dxa"/>
            <w:vMerge w:val="restart"/>
          </w:tcPr>
          <w:p w:rsidR="00C30AC6" w:rsidRPr="00C26194" w:rsidRDefault="009801EA" w:rsidP="006302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11</w:t>
            </w:r>
          </w:p>
        </w:tc>
        <w:tc>
          <w:tcPr>
            <w:tcW w:w="1876" w:type="dxa"/>
            <w:vMerge w:val="restart"/>
            <w:shd w:val="clear" w:color="auto" w:fill="auto"/>
          </w:tcPr>
          <w:p w:rsidR="00C30AC6" w:rsidRPr="00C26194" w:rsidRDefault="00C30AC6" w:rsidP="002426FF">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51.01. </w:t>
            </w:r>
            <w:r w:rsidRPr="00C26194">
              <w:rPr>
                <w:rFonts w:eastAsia="Calibri"/>
                <w:sz w:val="28"/>
                <w:szCs w:val="22"/>
                <w:lang w:eastAsia="en-US"/>
              </w:rPr>
              <w:t xml:space="preserve"> </w:t>
            </w:r>
            <w:r w:rsidRPr="00C26194">
              <w:rPr>
                <w:rFonts w:eastAsia="Calibri"/>
                <w:sz w:val="18"/>
                <w:szCs w:val="18"/>
                <w:lang w:eastAsia="en-US"/>
              </w:rPr>
              <w:t>Содействие увеличению уровня обеспеченности населения муниципального образования Московской области  предприятиями общественного питания</w:t>
            </w:r>
          </w:p>
        </w:tc>
        <w:tc>
          <w:tcPr>
            <w:tcW w:w="1142" w:type="dxa"/>
            <w:vMerge w:val="restart"/>
            <w:shd w:val="clear" w:color="auto" w:fill="auto"/>
          </w:tcPr>
          <w:p w:rsidR="00C30AC6" w:rsidRPr="00C26194" w:rsidRDefault="00C30AC6" w:rsidP="002426FF">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C30AC6" w:rsidRPr="00C26194" w:rsidRDefault="00C30AC6" w:rsidP="002426FF">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C30AC6" w:rsidRPr="00C26194" w:rsidRDefault="00C30AC6" w:rsidP="00382EFF">
            <w:pPr>
              <w:spacing w:line="276" w:lineRule="auto"/>
              <w:rPr>
                <w:rFonts w:eastAsia="Calibri"/>
                <w:sz w:val="18"/>
                <w:szCs w:val="18"/>
                <w:lang w:eastAsia="en-US"/>
              </w:rPr>
            </w:pPr>
            <w:r w:rsidRPr="00C26194">
              <w:rPr>
                <w:rFonts w:eastAsia="Calibri"/>
                <w:sz w:val="18"/>
                <w:szCs w:val="18"/>
                <w:lang w:eastAsia="en-US"/>
              </w:rPr>
              <w:t xml:space="preserve">Управление </w:t>
            </w:r>
            <w:proofErr w:type="spellStart"/>
            <w:r w:rsidRPr="00C26194">
              <w:rPr>
                <w:rFonts w:eastAsia="Calibri"/>
                <w:sz w:val="18"/>
                <w:szCs w:val="18"/>
                <w:lang w:eastAsia="en-US"/>
              </w:rPr>
              <w:t>потребительско</w:t>
            </w:r>
            <w:proofErr w:type="spellEnd"/>
            <w:r w:rsidRPr="00C26194">
              <w:rPr>
                <w:rFonts w:eastAsia="Calibri"/>
                <w:sz w:val="18"/>
                <w:szCs w:val="18"/>
                <w:lang w:eastAsia="en-US"/>
              </w:rPr>
              <w:t>-</w:t>
            </w:r>
          </w:p>
          <w:p w:rsidR="00C30AC6" w:rsidRPr="00C26194" w:rsidRDefault="00C30AC6" w:rsidP="00382EFF">
            <w:pPr>
              <w:spacing w:line="276" w:lineRule="auto"/>
              <w:rPr>
                <w:rFonts w:eastAsia="Calibri"/>
                <w:sz w:val="18"/>
                <w:szCs w:val="18"/>
                <w:lang w:eastAsia="en-US"/>
              </w:rPr>
            </w:pPr>
            <w:proofErr w:type="spellStart"/>
            <w:r w:rsidRPr="00C26194">
              <w:rPr>
                <w:rFonts w:eastAsia="Calibri"/>
                <w:sz w:val="18"/>
                <w:szCs w:val="18"/>
                <w:lang w:eastAsia="en-US"/>
              </w:rPr>
              <w:t>го</w:t>
            </w:r>
            <w:proofErr w:type="spellEnd"/>
            <w:r w:rsidRPr="00C26194">
              <w:rPr>
                <w:rFonts w:eastAsia="Calibri"/>
                <w:sz w:val="18"/>
                <w:szCs w:val="18"/>
                <w:lang w:eastAsia="en-US"/>
              </w:rPr>
              <w:t xml:space="preserve"> рынка, инвестиций и развития </w:t>
            </w:r>
            <w:proofErr w:type="spellStart"/>
            <w:r w:rsidRPr="00C26194">
              <w:rPr>
                <w:rFonts w:eastAsia="Calibri"/>
                <w:sz w:val="18"/>
                <w:szCs w:val="18"/>
                <w:lang w:eastAsia="en-US"/>
              </w:rPr>
              <w:t>предприни</w:t>
            </w:r>
            <w:proofErr w:type="spellEnd"/>
            <w:r w:rsidRPr="00C26194">
              <w:rPr>
                <w:rFonts w:eastAsia="Calibri"/>
                <w:sz w:val="18"/>
                <w:szCs w:val="18"/>
                <w:lang w:eastAsia="en-US"/>
              </w:rPr>
              <w:t>-</w:t>
            </w:r>
          </w:p>
          <w:p w:rsidR="00C30AC6" w:rsidRPr="00C26194" w:rsidRDefault="00C30AC6" w:rsidP="00382EFF">
            <w:pPr>
              <w:spacing w:line="276" w:lineRule="auto"/>
              <w:rPr>
                <w:rFonts w:eastAsia="Calibri"/>
                <w:sz w:val="18"/>
                <w:szCs w:val="18"/>
                <w:lang w:eastAsia="en-US"/>
              </w:rPr>
            </w:pPr>
            <w:proofErr w:type="spellStart"/>
            <w:r w:rsidRPr="00C26194">
              <w:rPr>
                <w:rFonts w:eastAsia="Calibri"/>
                <w:sz w:val="18"/>
                <w:szCs w:val="18"/>
                <w:lang w:eastAsia="en-US"/>
              </w:rPr>
              <w:t>мательства</w:t>
            </w:r>
            <w:proofErr w:type="spellEnd"/>
          </w:p>
        </w:tc>
      </w:tr>
      <w:tr w:rsidR="00C26194" w:rsidRPr="00C26194" w:rsidTr="0002559F">
        <w:trPr>
          <w:trHeight w:val="951"/>
        </w:trPr>
        <w:tc>
          <w:tcPr>
            <w:tcW w:w="532" w:type="dxa"/>
            <w:vMerge/>
          </w:tcPr>
          <w:p w:rsidR="00C30AC6" w:rsidRPr="00C26194" w:rsidRDefault="00C30AC6" w:rsidP="002426FF">
            <w:pPr>
              <w:widowControl w:val="0"/>
              <w:autoSpaceDE w:val="0"/>
              <w:autoSpaceDN w:val="0"/>
              <w:adjustRightInd w:val="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2426FF">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2426FF">
            <w:pPr>
              <w:widowControl w:val="0"/>
              <w:autoSpaceDE w:val="0"/>
              <w:autoSpaceDN w:val="0"/>
              <w:adjustRightInd w:val="0"/>
              <w:ind w:hanging="100"/>
              <w:jc w:val="center"/>
              <w:rPr>
                <w:rFonts w:eastAsia="Calibri"/>
                <w:sz w:val="18"/>
                <w:szCs w:val="18"/>
                <w:lang w:eastAsia="en-US"/>
              </w:rPr>
            </w:pPr>
          </w:p>
        </w:tc>
        <w:tc>
          <w:tcPr>
            <w:tcW w:w="1132" w:type="dxa"/>
            <w:shd w:val="clear" w:color="auto" w:fill="auto"/>
          </w:tcPr>
          <w:p w:rsidR="00C30AC6" w:rsidRPr="00C26194" w:rsidRDefault="00C30AC6" w:rsidP="002426FF">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p w:rsidR="00C30AC6" w:rsidRPr="00C26194" w:rsidRDefault="00C30AC6" w:rsidP="002426FF">
            <w:pPr>
              <w:jc w:val="center"/>
              <w:rPr>
                <w:rFonts w:eastAsia="Calibri"/>
                <w:sz w:val="18"/>
                <w:szCs w:val="18"/>
                <w:lang w:eastAsia="en-US"/>
              </w:rPr>
            </w:pPr>
          </w:p>
        </w:tc>
        <w:tc>
          <w:tcPr>
            <w:tcW w:w="3404" w:type="dxa"/>
            <w:gridSpan w:val="13"/>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549" w:type="dxa"/>
            <w:vMerge/>
          </w:tcPr>
          <w:p w:rsidR="00C30AC6" w:rsidRPr="00C26194" w:rsidRDefault="00C30AC6" w:rsidP="002426FF">
            <w:pPr>
              <w:spacing w:after="200" w:line="276" w:lineRule="auto"/>
              <w:rPr>
                <w:rFonts w:eastAsia="Calibri"/>
                <w:sz w:val="18"/>
                <w:szCs w:val="18"/>
                <w:lang w:eastAsia="en-US"/>
              </w:rPr>
            </w:pPr>
          </w:p>
        </w:tc>
      </w:tr>
      <w:tr w:rsidR="00C26194" w:rsidRPr="00C26194" w:rsidTr="0002559F">
        <w:trPr>
          <w:trHeight w:val="353"/>
        </w:trPr>
        <w:tc>
          <w:tcPr>
            <w:tcW w:w="532" w:type="dxa"/>
            <w:vMerge/>
          </w:tcPr>
          <w:p w:rsidR="00C30AC6" w:rsidRPr="00C26194" w:rsidRDefault="00C30AC6" w:rsidP="00075770">
            <w:pPr>
              <w:widowControl w:val="0"/>
              <w:autoSpaceDE w:val="0"/>
              <w:autoSpaceDN w:val="0"/>
              <w:adjustRightInd w:val="0"/>
              <w:ind w:left="-736" w:firstLine="720"/>
              <w:jc w:val="center"/>
              <w:rPr>
                <w:rFonts w:ascii="Times New Roman CYR" w:hAnsi="Times New Roman CYR" w:cs="Times New Roman CYR"/>
                <w:sz w:val="18"/>
                <w:szCs w:val="18"/>
              </w:rPr>
            </w:pPr>
          </w:p>
        </w:tc>
        <w:tc>
          <w:tcPr>
            <w:tcW w:w="1876" w:type="dxa"/>
            <w:vMerge w:val="restart"/>
            <w:shd w:val="clear" w:color="auto" w:fill="auto"/>
          </w:tcPr>
          <w:p w:rsidR="00C30AC6" w:rsidRPr="00C26194" w:rsidRDefault="00C30AC6"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Количество посадочных мест на предприятиях общественного питания (нарастающим итогом), посадочных мест</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C30AC6" w:rsidRPr="00C26194" w:rsidRDefault="00C30AC6"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C30AC6" w:rsidRPr="00C26194" w:rsidRDefault="00C30AC6"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C30AC6" w:rsidRPr="00C26194" w:rsidRDefault="009801EA"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C30AC6" w:rsidRPr="00C26194">
              <w:rPr>
                <w:rFonts w:ascii="Times New Roman CYR" w:hAnsi="Times New Roman CYR" w:cs="Times New Roman CYR"/>
                <w:sz w:val="18"/>
                <w:szCs w:val="18"/>
              </w:rPr>
              <w:t>2023 год</w:t>
            </w:r>
          </w:p>
          <w:p w:rsidR="00C30AC6" w:rsidRPr="00C26194" w:rsidRDefault="00C30AC6" w:rsidP="00AD00A6">
            <w:pPr>
              <w:jc w:val="center"/>
              <w:rPr>
                <w:rFonts w:ascii="Times New Roman CYR" w:hAnsi="Times New Roman CYR" w:cs="Times New Roman CYR"/>
                <w:sz w:val="18"/>
                <w:szCs w:val="18"/>
              </w:rPr>
            </w:pPr>
          </w:p>
        </w:tc>
        <w:tc>
          <w:tcPr>
            <w:tcW w:w="680" w:type="dxa"/>
            <w:vMerge w:val="restart"/>
            <w:shd w:val="clear" w:color="auto" w:fill="auto"/>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C30AC6" w:rsidRPr="00C26194" w:rsidRDefault="00C30AC6"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auto"/>
          </w:tcPr>
          <w:p w:rsidR="00C30AC6" w:rsidRPr="00C26194" w:rsidRDefault="00C30AC6"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shd w:val="clear" w:color="auto" w:fill="auto"/>
          </w:tcPr>
          <w:p w:rsidR="00C30AC6" w:rsidRPr="00C26194" w:rsidRDefault="00C30AC6" w:rsidP="00075770">
            <w:pPr>
              <w:spacing w:after="200" w:line="276" w:lineRule="auto"/>
              <w:jc w:val="center"/>
              <w:rPr>
                <w:rFonts w:eastAsia="Calibri"/>
                <w:sz w:val="18"/>
                <w:szCs w:val="18"/>
                <w:lang w:eastAsia="en-US"/>
              </w:rPr>
            </w:pPr>
            <w:r w:rsidRPr="00C26194">
              <w:rPr>
                <w:rFonts w:eastAsia="Calibri"/>
                <w:sz w:val="18"/>
                <w:szCs w:val="18"/>
                <w:lang w:eastAsia="en-US"/>
              </w:rPr>
              <w:t>2025 год</w:t>
            </w:r>
          </w:p>
        </w:tc>
        <w:tc>
          <w:tcPr>
            <w:tcW w:w="1271" w:type="dxa"/>
            <w:vMerge w:val="restart"/>
            <w:shd w:val="clear" w:color="auto" w:fill="auto"/>
          </w:tcPr>
          <w:p w:rsidR="00C30AC6" w:rsidRPr="00C26194" w:rsidRDefault="00C30AC6" w:rsidP="00075770">
            <w:pPr>
              <w:spacing w:after="200" w:line="276" w:lineRule="auto"/>
              <w:jc w:val="center"/>
              <w:rPr>
                <w:rFonts w:eastAsia="Calibri"/>
                <w:sz w:val="18"/>
                <w:szCs w:val="18"/>
                <w:lang w:eastAsia="en-US"/>
              </w:rPr>
            </w:pPr>
            <w:r w:rsidRPr="00C26194">
              <w:rPr>
                <w:rFonts w:eastAsia="Calibri"/>
                <w:sz w:val="18"/>
                <w:szCs w:val="18"/>
                <w:lang w:eastAsia="en-US"/>
              </w:rPr>
              <w:t>2026 год</w:t>
            </w:r>
          </w:p>
        </w:tc>
        <w:tc>
          <w:tcPr>
            <w:tcW w:w="1149" w:type="dxa"/>
            <w:vMerge w:val="restart"/>
            <w:shd w:val="clear" w:color="auto" w:fill="auto"/>
          </w:tcPr>
          <w:p w:rsidR="00C30AC6" w:rsidRPr="00C26194" w:rsidRDefault="00C30AC6" w:rsidP="00075770">
            <w:pPr>
              <w:spacing w:after="200" w:line="276" w:lineRule="auto"/>
              <w:jc w:val="center"/>
              <w:rPr>
                <w:rFonts w:eastAsia="Calibri"/>
                <w:sz w:val="18"/>
                <w:szCs w:val="18"/>
                <w:lang w:eastAsia="en-US"/>
              </w:rPr>
            </w:pPr>
            <w:r w:rsidRPr="00C26194">
              <w:rPr>
                <w:rFonts w:eastAsia="Calibri"/>
                <w:sz w:val="18"/>
                <w:szCs w:val="18"/>
                <w:lang w:eastAsia="en-US"/>
              </w:rPr>
              <w:t>2027 год</w:t>
            </w:r>
          </w:p>
        </w:tc>
        <w:tc>
          <w:tcPr>
            <w:tcW w:w="1549" w:type="dxa"/>
            <w:vMerge w:val="restart"/>
          </w:tcPr>
          <w:p w:rsidR="00C30AC6" w:rsidRPr="00C26194" w:rsidRDefault="00C30AC6" w:rsidP="00B523EC">
            <w:pPr>
              <w:spacing w:after="200" w:line="276" w:lineRule="auto"/>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352"/>
        </w:trPr>
        <w:tc>
          <w:tcPr>
            <w:tcW w:w="532" w:type="dxa"/>
            <w:vMerge/>
          </w:tcPr>
          <w:p w:rsidR="00C30AC6" w:rsidRPr="00C26194" w:rsidRDefault="00C30AC6" w:rsidP="00C30AC6">
            <w:pPr>
              <w:widowControl w:val="0"/>
              <w:autoSpaceDE w:val="0"/>
              <w:autoSpaceDN w:val="0"/>
              <w:adjustRightInd w:val="0"/>
              <w:ind w:left="-736"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tabs>
                <w:tab w:val="center" w:pos="175"/>
              </w:tabs>
              <w:ind w:hanging="100"/>
              <w:jc w:val="center"/>
              <w:rPr>
                <w:rFonts w:eastAsia="Calibri"/>
                <w:sz w:val="18"/>
                <w:szCs w:val="18"/>
                <w:lang w:eastAsia="en-US"/>
              </w:rPr>
            </w:pPr>
          </w:p>
        </w:tc>
        <w:tc>
          <w:tcPr>
            <w:tcW w:w="1215" w:type="dxa"/>
            <w:vMerge/>
            <w:shd w:val="clear" w:color="auto" w:fill="auto"/>
          </w:tcPr>
          <w:p w:rsidR="00C30AC6" w:rsidRPr="00C26194" w:rsidRDefault="00C30AC6" w:rsidP="00C30AC6">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C30AC6" w:rsidRPr="00C26194" w:rsidRDefault="00C30AC6" w:rsidP="00C30AC6">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p>
        </w:tc>
        <w:tc>
          <w:tcPr>
            <w:tcW w:w="680" w:type="dxa"/>
            <w:gridSpan w:val="3"/>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auto"/>
          </w:tcPr>
          <w:p w:rsidR="00C30AC6" w:rsidRPr="00C26194" w:rsidRDefault="00C30AC6" w:rsidP="00C30AC6">
            <w:pPr>
              <w:jc w:val="center"/>
              <w:rPr>
                <w:sz w:val="18"/>
                <w:szCs w:val="18"/>
              </w:rPr>
            </w:pPr>
            <w:r w:rsidRPr="00C26194">
              <w:rPr>
                <w:sz w:val="18"/>
                <w:szCs w:val="18"/>
              </w:rPr>
              <w:t xml:space="preserve">9 </w:t>
            </w:r>
          </w:p>
          <w:p w:rsidR="00C30AC6" w:rsidRPr="00C26194" w:rsidRDefault="00C30AC6" w:rsidP="00C30AC6">
            <w:pPr>
              <w:jc w:val="center"/>
              <w:rPr>
                <w:sz w:val="18"/>
                <w:szCs w:val="18"/>
              </w:rPr>
            </w:pPr>
            <w:r w:rsidRPr="00C26194">
              <w:rPr>
                <w:sz w:val="18"/>
                <w:szCs w:val="18"/>
              </w:rPr>
              <w:t>мес.</w:t>
            </w:r>
          </w:p>
        </w:tc>
        <w:tc>
          <w:tcPr>
            <w:tcW w:w="681" w:type="dxa"/>
            <w:gridSpan w:val="2"/>
            <w:shd w:val="clear" w:color="auto" w:fill="auto"/>
          </w:tcPr>
          <w:p w:rsidR="00C30AC6" w:rsidRPr="00C26194" w:rsidRDefault="00C30AC6" w:rsidP="00C30AC6">
            <w:pPr>
              <w:jc w:val="center"/>
              <w:rPr>
                <w:sz w:val="18"/>
                <w:szCs w:val="18"/>
              </w:rPr>
            </w:pPr>
            <w:r w:rsidRPr="00C26194">
              <w:rPr>
                <w:sz w:val="18"/>
                <w:szCs w:val="18"/>
              </w:rPr>
              <w:t xml:space="preserve">12 </w:t>
            </w:r>
          </w:p>
          <w:p w:rsidR="00C30AC6" w:rsidRPr="00C26194" w:rsidRDefault="00C30AC6" w:rsidP="00C30AC6">
            <w:pPr>
              <w:jc w:val="center"/>
              <w:rPr>
                <w:sz w:val="18"/>
                <w:szCs w:val="18"/>
              </w:rPr>
            </w:pPr>
            <w:r w:rsidRPr="00C26194">
              <w:rPr>
                <w:sz w:val="18"/>
                <w:szCs w:val="18"/>
              </w:rPr>
              <w:t>мес.</w:t>
            </w:r>
          </w:p>
        </w:tc>
        <w:tc>
          <w:tcPr>
            <w:tcW w:w="1280" w:type="dxa"/>
            <w:vMerge/>
            <w:shd w:val="clear" w:color="auto" w:fill="auto"/>
          </w:tcPr>
          <w:p w:rsidR="00C30AC6" w:rsidRPr="00C26194" w:rsidRDefault="00C30AC6" w:rsidP="00C30AC6">
            <w:pPr>
              <w:spacing w:after="200" w:line="276" w:lineRule="auto"/>
              <w:jc w:val="center"/>
              <w:rPr>
                <w:rFonts w:eastAsia="Calibri"/>
                <w:sz w:val="18"/>
                <w:szCs w:val="18"/>
                <w:lang w:eastAsia="en-US"/>
              </w:rPr>
            </w:pPr>
          </w:p>
        </w:tc>
        <w:tc>
          <w:tcPr>
            <w:tcW w:w="1271" w:type="dxa"/>
            <w:vMerge/>
            <w:shd w:val="clear" w:color="auto" w:fill="auto"/>
          </w:tcPr>
          <w:p w:rsidR="00C30AC6" w:rsidRPr="00C26194" w:rsidRDefault="00C30AC6" w:rsidP="00C30AC6">
            <w:pPr>
              <w:spacing w:after="200" w:line="276" w:lineRule="auto"/>
              <w:jc w:val="center"/>
              <w:rPr>
                <w:rFonts w:eastAsia="Calibri"/>
                <w:sz w:val="18"/>
                <w:szCs w:val="18"/>
                <w:lang w:eastAsia="en-US"/>
              </w:rPr>
            </w:pPr>
          </w:p>
        </w:tc>
        <w:tc>
          <w:tcPr>
            <w:tcW w:w="1149" w:type="dxa"/>
            <w:vMerge/>
            <w:shd w:val="clear" w:color="auto" w:fill="auto"/>
          </w:tcPr>
          <w:p w:rsidR="00C30AC6" w:rsidRPr="00C26194" w:rsidRDefault="00C30AC6" w:rsidP="00C30AC6">
            <w:pPr>
              <w:spacing w:after="200" w:line="276" w:lineRule="auto"/>
              <w:jc w:val="center"/>
              <w:rPr>
                <w:rFonts w:eastAsia="Calibri"/>
                <w:sz w:val="18"/>
                <w:szCs w:val="18"/>
                <w:lang w:eastAsia="en-US"/>
              </w:rPr>
            </w:pPr>
          </w:p>
        </w:tc>
        <w:tc>
          <w:tcPr>
            <w:tcW w:w="1549" w:type="dxa"/>
            <w:vMerge/>
          </w:tcPr>
          <w:p w:rsidR="00C30AC6" w:rsidRPr="00C26194" w:rsidRDefault="00C30AC6" w:rsidP="00C30AC6">
            <w:pPr>
              <w:spacing w:after="200" w:line="276" w:lineRule="auto"/>
              <w:jc w:val="center"/>
              <w:rPr>
                <w:rFonts w:eastAsia="Calibri"/>
                <w:sz w:val="18"/>
                <w:szCs w:val="18"/>
                <w:lang w:eastAsia="en-US"/>
              </w:rPr>
            </w:pPr>
          </w:p>
        </w:tc>
      </w:tr>
      <w:tr w:rsidR="00C26194" w:rsidRPr="00C26194" w:rsidTr="0002559F">
        <w:trPr>
          <w:trHeight w:val="530"/>
        </w:trPr>
        <w:tc>
          <w:tcPr>
            <w:tcW w:w="532" w:type="dxa"/>
            <w:vMerge/>
          </w:tcPr>
          <w:p w:rsidR="00C30AC6" w:rsidRPr="00C26194" w:rsidRDefault="00C30AC6" w:rsidP="00C30AC6">
            <w:pPr>
              <w:widowControl w:val="0"/>
              <w:autoSpaceDE w:val="0"/>
              <w:autoSpaceDN w:val="0"/>
              <w:adjustRightInd w:val="0"/>
              <w:ind w:left="-736"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tabs>
                <w:tab w:val="center" w:pos="175"/>
              </w:tabs>
              <w:ind w:hanging="100"/>
              <w:jc w:val="center"/>
              <w:rPr>
                <w:rFonts w:eastAsia="Calibri"/>
                <w:sz w:val="18"/>
                <w:szCs w:val="18"/>
                <w:lang w:eastAsia="en-US"/>
              </w:rPr>
            </w:pPr>
          </w:p>
        </w:tc>
        <w:tc>
          <w:tcPr>
            <w:tcW w:w="1215" w:type="dxa"/>
            <w:tcBorders>
              <w:bottom w:val="nil"/>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13719</w:t>
            </w:r>
          </w:p>
        </w:tc>
        <w:tc>
          <w:tcPr>
            <w:tcW w:w="1297" w:type="dxa"/>
            <w:tcBorders>
              <w:bottom w:val="nil"/>
            </w:tcBorders>
            <w:shd w:val="clear" w:color="auto" w:fill="auto"/>
          </w:tcPr>
          <w:p w:rsidR="00C30AC6" w:rsidRPr="00C26194" w:rsidRDefault="00BE13B3" w:rsidP="00BE13B3">
            <w:pPr>
              <w:autoSpaceDE w:val="0"/>
              <w:autoSpaceDN w:val="0"/>
              <w:jc w:val="center"/>
              <w:rPr>
                <w:sz w:val="18"/>
                <w:szCs w:val="18"/>
              </w:rPr>
            </w:pPr>
            <w:r w:rsidRPr="00C26194">
              <w:rPr>
                <w:sz w:val="18"/>
                <w:szCs w:val="18"/>
              </w:rPr>
              <w:t>12004</w:t>
            </w:r>
          </w:p>
          <w:p w:rsidR="00C30AC6" w:rsidRPr="00C26194" w:rsidRDefault="00C30AC6" w:rsidP="00C30AC6">
            <w:pPr>
              <w:autoSpaceDE w:val="0"/>
              <w:autoSpaceDN w:val="0"/>
              <w:jc w:val="center"/>
              <w:rPr>
                <w:sz w:val="18"/>
                <w:szCs w:val="18"/>
              </w:rPr>
            </w:pPr>
          </w:p>
        </w:tc>
        <w:tc>
          <w:tcPr>
            <w:tcW w:w="680" w:type="dxa"/>
            <w:tcBorders>
              <w:bottom w:val="nil"/>
            </w:tcBorders>
            <w:shd w:val="clear" w:color="auto" w:fill="auto"/>
          </w:tcPr>
          <w:p w:rsidR="00C30AC6" w:rsidRPr="00C26194" w:rsidRDefault="009801EA" w:rsidP="00C30AC6">
            <w:pPr>
              <w:autoSpaceDE w:val="0"/>
              <w:autoSpaceDN w:val="0"/>
              <w:jc w:val="center"/>
              <w:rPr>
                <w:sz w:val="18"/>
                <w:szCs w:val="18"/>
              </w:rPr>
            </w:pPr>
            <w:r w:rsidRPr="00C26194">
              <w:rPr>
                <w:sz w:val="18"/>
                <w:szCs w:val="18"/>
              </w:rPr>
              <w:t>12059</w:t>
            </w:r>
          </w:p>
        </w:tc>
        <w:tc>
          <w:tcPr>
            <w:tcW w:w="680" w:type="dxa"/>
            <w:gridSpan w:val="3"/>
            <w:tcBorders>
              <w:bottom w:val="nil"/>
            </w:tcBorders>
            <w:shd w:val="clear" w:color="auto" w:fill="auto"/>
          </w:tcPr>
          <w:p w:rsidR="00C30AC6" w:rsidRPr="00C26194" w:rsidRDefault="009801EA" w:rsidP="00BE13B3">
            <w:pPr>
              <w:ind w:left="-79"/>
              <w:jc w:val="center"/>
            </w:pPr>
            <w:r w:rsidRPr="00C26194">
              <w:t>11803</w:t>
            </w:r>
          </w:p>
        </w:tc>
        <w:tc>
          <w:tcPr>
            <w:tcW w:w="681" w:type="dxa"/>
            <w:gridSpan w:val="3"/>
            <w:tcBorders>
              <w:bottom w:val="nil"/>
            </w:tcBorders>
            <w:shd w:val="clear" w:color="auto" w:fill="auto"/>
          </w:tcPr>
          <w:p w:rsidR="00C30AC6" w:rsidRPr="00C26194" w:rsidRDefault="009801EA" w:rsidP="00BE13B3">
            <w:pPr>
              <w:ind w:left="-51"/>
              <w:jc w:val="center"/>
            </w:pPr>
            <w:r w:rsidRPr="00C26194">
              <w:t>11899</w:t>
            </w:r>
          </w:p>
        </w:tc>
        <w:tc>
          <w:tcPr>
            <w:tcW w:w="682" w:type="dxa"/>
            <w:gridSpan w:val="4"/>
            <w:tcBorders>
              <w:bottom w:val="nil"/>
            </w:tcBorders>
            <w:shd w:val="clear" w:color="auto" w:fill="auto"/>
          </w:tcPr>
          <w:p w:rsidR="00C30AC6" w:rsidRPr="00C26194" w:rsidRDefault="009801EA" w:rsidP="00BE13B3">
            <w:pPr>
              <w:ind w:left="-23" w:hanging="16"/>
              <w:jc w:val="center"/>
            </w:pPr>
            <w:r w:rsidRPr="00C26194">
              <w:t>12027</w:t>
            </w:r>
          </w:p>
        </w:tc>
        <w:tc>
          <w:tcPr>
            <w:tcW w:w="681" w:type="dxa"/>
            <w:gridSpan w:val="2"/>
            <w:tcBorders>
              <w:bottom w:val="nil"/>
            </w:tcBorders>
            <w:shd w:val="clear" w:color="auto" w:fill="auto"/>
          </w:tcPr>
          <w:p w:rsidR="00C30AC6" w:rsidRPr="00C26194" w:rsidRDefault="009801EA" w:rsidP="00BE13B3">
            <w:pPr>
              <w:autoSpaceDE w:val="0"/>
              <w:autoSpaceDN w:val="0"/>
              <w:jc w:val="center"/>
              <w:rPr>
                <w:sz w:val="18"/>
                <w:szCs w:val="18"/>
              </w:rPr>
            </w:pPr>
            <w:r w:rsidRPr="00C26194">
              <w:rPr>
                <w:sz w:val="18"/>
                <w:szCs w:val="18"/>
              </w:rPr>
              <w:t>12059</w:t>
            </w:r>
          </w:p>
        </w:tc>
        <w:tc>
          <w:tcPr>
            <w:tcW w:w="1280" w:type="dxa"/>
            <w:tcBorders>
              <w:bottom w:val="nil"/>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13599</w:t>
            </w:r>
          </w:p>
        </w:tc>
        <w:tc>
          <w:tcPr>
            <w:tcW w:w="1271" w:type="dxa"/>
            <w:tcBorders>
              <w:bottom w:val="single" w:sz="4" w:space="0" w:color="auto"/>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13659</w:t>
            </w:r>
          </w:p>
        </w:tc>
        <w:tc>
          <w:tcPr>
            <w:tcW w:w="1149" w:type="dxa"/>
            <w:tcBorders>
              <w:bottom w:val="single" w:sz="4" w:space="0" w:color="auto"/>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13719</w:t>
            </w:r>
          </w:p>
        </w:tc>
        <w:tc>
          <w:tcPr>
            <w:tcW w:w="1549" w:type="dxa"/>
            <w:vMerge/>
          </w:tcPr>
          <w:p w:rsidR="00C30AC6" w:rsidRPr="00C26194" w:rsidRDefault="00C30AC6" w:rsidP="00C30AC6">
            <w:pPr>
              <w:spacing w:after="200" w:line="276" w:lineRule="auto"/>
              <w:rPr>
                <w:rFonts w:eastAsia="Calibri"/>
                <w:sz w:val="28"/>
                <w:szCs w:val="22"/>
                <w:lang w:eastAsia="en-US"/>
              </w:rPr>
            </w:pPr>
          </w:p>
        </w:tc>
      </w:tr>
      <w:tr w:rsidR="00C26194" w:rsidRPr="00C26194" w:rsidTr="0002559F">
        <w:trPr>
          <w:trHeight w:val="689"/>
        </w:trPr>
        <w:tc>
          <w:tcPr>
            <w:tcW w:w="532" w:type="dxa"/>
            <w:vMerge w:val="restart"/>
          </w:tcPr>
          <w:p w:rsidR="002426FF" w:rsidRPr="00C26194" w:rsidRDefault="009801EA" w:rsidP="002426FF">
            <w:pPr>
              <w:widowControl w:val="0"/>
              <w:autoSpaceDE w:val="0"/>
              <w:autoSpaceDN w:val="0"/>
              <w:adjustRightInd w:val="0"/>
              <w:ind w:left="-701" w:firstLine="720"/>
              <w:rPr>
                <w:rFonts w:ascii="Times New Roman CYR" w:hAnsi="Times New Roman CYR" w:cs="Times New Roman CYR"/>
                <w:sz w:val="18"/>
                <w:szCs w:val="18"/>
              </w:rPr>
            </w:pPr>
            <w:r w:rsidRPr="00C26194">
              <w:rPr>
                <w:rFonts w:ascii="Times New Roman CYR" w:hAnsi="Times New Roman CYR" w:cs="Times New Roman CYR"/>
                <w:sz w:val="18"/>
                <w:szCs w:val="18"/>
              </w:rPr>
              <w:t>12</w:t>
            </w:r>
          </w:p>
        </w:tc>
        <w:tc>
          <w:tcPr>
            <w:tcW w:w="1876" w:type="dxa"/>
            <w:vMerge w:val="restart"/>
            <w:shd w:val="clear" w:color="auto" w:fill="auto"/>
          </w:tcPr>
          <w:p w:rsidR="002426FF" w:rsidRDefault="002426FF" w:rsidP="002426FF">
            <w:pPr>
              <w:autoSpaceDE w:val="0"/>
              <w:autoSpaceDN w:val="0"/>
              <w:adjustRightInd w:val="0"/>
              <w:rPr>
                <w:rFonts w:eastAsia="Calibri"/>
                <w:sz w:val="18"/>
                <w:szCs w:val="18"/>
                <w:lang w:eastAsia="en-US"/>
              </w:rPr>
            </w:pPr>
            <w:r w:rsidRPr="00C26194">
              <w:rPr>
                <w:rFonts w:eastAsia="Calibri"/>
                <w:sz w:val="18"/>
                <w:szCs w:val="18"/>
                <w:lang w:eastAsia="en-US"/>
              </w:rPr>
              <w:t>Основное мероприятие 52</w:t>
            </w:r>
            <w:r w:rsidR="00514EB1" w:rsidRPr="00C26194">
              <w:rPr>
                <w:rFonts w:eastAsia="Calibri"/>
                <w:sz w:val="18"/>
                <w:szCs w:val="18"/>
                <w:lang w:eastAsia="en-US"/>
              </w:rPr>
              <w:t>.</w:t>
            </w:r>
            <w:r w:rsidRPr="00C26194">
              <w:rPr>
                <w:rFonts w:eastAsia="Calibri"/>
                <w:sz w:val="18"/>
                <w:szCs w:val="18"/>
                <w:lang w:eastAsia="en-US"/>
              </w:rPr>
              <w:t xml:space="preserve"> Развитие сферы бытовых услуг на территории муниципального образования Московской области</w:t>
            </w:r>
          </w:p>
          <w:p w:rsidR="00820E24" w:rsidRPr="00C26194" w:rsidRDefault="00820E24" w:rsidP="002426FF">
            <w:pPr>
              <w:autoSpaceDE w:val="0"/>
              <w:autoSpaceDN w:val="0"/>
              <w:adjustRightInd w:val="0"/>
              <w:rPr>
                <w:rFonts w:eastAsia="Calibri"/>
                <w:sz w:val="18"/>
                <w:szCs w:val="18"/>
                <w:lang w:eastAsia="en-US"/>
              </w:rPr>
            </w:pPr>
          </w:p>
        </w:tc>
        <w:tc>
          <w:tcPr>
            <w:tcW w:w="1142" w:type="dxa"/>
            <w:vMerge w:val="restart"/>
            <w:shd w:val="clear" w:color="auto" w:fill="auto"/>
          </w:tcPr>
          <w:p w:rsidR="002426FF" w:rsidRPr="00C26194" w:rsidRDefault="002426FF" w:rsidP="002426FF">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2426FF" w:rsidRPr="00C26194" w:rsidRDefault="002426FF" w:rsidP="002426FF">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shd w:val="clear" w:color="auto" w:fill="auto"/>
          </w:tcPr>
          <w:p w:rsidR="002426FF" w:rsidRPr="00C26194" w:rsidRDefault="00B523EC" w:rsidP="00B523EC">
            <w:pPr>
              <w:spacing w:line="276" w:lineRule="auto"/>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688"/>
        </w:trPr>
        <w:tc>
          <w:tcPr>
            <w:tcW w:w="532" w:type="dxa"/>
            <w:vMerge/>
          </w:tcPr>
          <w:p w:rsidR="002426FF" w:rsidRPr="00C26194" w:rsidRDefault="002426FF" w:rsidP="002426FF">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auto"/>
          </w:tcPr>
          <w:p w:rsidR="002426FF" w:rsidRPr="00C26194" w:rsidRDefault="002426FF" w:rsidP="002426FF">
            <w:pPr>
              <w:autoSpaceDE w:val="0"/>
              <w:autoSpaceDN w:val="0"/>
              <w:adjustRightInd w:val="0"/>
              <w:rPr>
                <w:rFonts w:eastAsia="Calibri"/>
                <w:i/>
                <w:sz w:val="18"/>
                <w:szCs w:val="18"/>
                <w:lang w:eastAsia="en-US"/>
              </w:rPr>
            </w:pPr>
          </w:p>
        </w:tc>
        <w:tc>
          <w:tcPr>
            <w:tcW w:w="1142" w:type="dxa"/>
            <w:vMerge/>
            <w:shd w:val="clear" w:color="auto" w:fill="auto"/>
          </w:tcPr>
          <w:p w:rsidR="002426FF" w:rsidRPr="00C26194" w:rsidRDefault="002426FF" w:rsidP="002426FF">
            <w:pPr>
              <w:widowControl w:val="0"/>
              <w:autoSpaceDE w:val="0"/>
              <w:autoSpaceDN w:val="0"/>
              <w:adjustRightInd w:val="0"/>
              <w:ind w:hanging="100"/>
              <w:jc w:val="center"/>
              <w:rPr>
                <w:rFonts w:eastAsia="Calibri"/>
                <w:sz w:val="18"/>
                <w:szCs w:val="18"/>
                <w:lang w:eastAsia="en-US"/>
              </w:rPr>
            </w:pPr>
          </w:p>
        </w:tc>
        <w:tc>
          <w:tcPr>
            <w:tcW w:w="1132" w:type="dxa"/>
            <w:shd w:val="clear" w:color="auto" w:fill="auto"/>
          </w:tcPr>
          <w:p w:rsidR="002426FF" w:rsidRPr="00C26194" w:rsidRDefault="002426FF" w:rsidP="002426FF">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p w:rsidR="002426FF" w:rsidRPr="00C26194" w:rsidRDefault="002426FF" w:rsidP="002426FF">
            <w:pPr>
              <w:jc w:val="center"/>
              <w:rPr>
                <w:rFonts w:eastAsia="Calibri"/>
                <w:sz w:val="18"/>
                <w:szCs w:val="18"/>
                <w:lang w:eastAsia="en-US"/>
              </w:rPr>
            </w:pPr>
          </w:p>
        </w:tc>
        <w:tc>
          <w:tcPr>
            <w:tcW w:w="3404" w:type="dxa"/>
            <w:gridSpan w:val="13"/>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shd w:val="clear" w:color="auto" w:fill="auto"/>
          </w:tcPr>
          <w:p w:rsidR="002426FF" w:rsidRPr="00C26194" w:rsidRDefault="002426FF" w:rsidP="002426FF">
            <w:pPr>
              <w:spacing w:after="200" w:line="276" w:lineRule="auto"/>
              <w:rPr>
                <w:rFonts w:eastAsia="Calibri"/>
                <w:sz w:val="18"/>
                <w:szCs w:val="18"/>
                <w:lang w:eastAsia="en-US"/>
              </w:rPr>
            </w:pPr>
          </w:p>
        </w:tc>
      </w:tr>
      <w:tr w:rsidR="00C26194" w:rsidRPr="00C26194" w:rsidTr="0002559F">
        <w:trPr>
          <w:trHeight w:val="952"/>
        </w:trPr>
        <w:tc>
          <w:tcPr>
            <w:tcW w:w="532" w:type="dxa"/>
            <w:vMerge w:val="restart"/>
          </w:tcPr>
          <w:p w:rsidR="00954547" w:rsidRPr="00C26194" w:rsidRDefault="009801EA" w:rsidP="002426FF">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lastRenderedPageBreak/>
              <w:t>13</w:t>
            </w:r>
          </w:p>
        </w:tc>
        <w:tc>
          <w:tcPr>
            <w:tcW w:w="1876" w:type="dxa"/>
            <w:vMerge w:val="restart"/>
            <w:shd w:val="clear" w:color="auto" w:fill="auto"/>
          </w:tcPr>
          <w:p w:rsidR="00954547" w:rsidRPr="00C26194" w:rsidRDefault="00954547" w:rsidP="002426FF">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52.01. </w:t>
            </w:r>
            <w:r w:rsidRPr="00C26194">
              <w:rPr>
                <w:rFonts w:eastAsia="Calibri"/>
                <w:sz w:val="28"/>
                <w:szCs w:val="22"/>
                <w:lang w:eastAsia="en-US"/>
              </w:rPr>
              <w:t xml:space="preserve"> </w:t>
            </w:r>
            <w:r w:rsidRPr="00C26194">
              <w:rPr>
                <w:rFonts w:eastAsia="Calibri"/>
                <w:sz w:val="18"/>
                <w:szCs w:val="18"/>
                <w:lang w:eastAsia="en-US"/>
              </w:rPr>
              <w:t>Содействие увеличению уровня обеспеченности населения  муниципального образования Московской области предприятиями бытового обслуживания</w:t>
            </w:r>
          </w:p>
        </w:tc>
        <w:tc>
          <w:tcPr>
            <w:tcW w:w="1142" w:type="dxa"/>
            <w:vMerge w:val="restart"/>
            <w:shd w:val="clear" w:color="auto" w:fill="auto"/>
          </w:tcPr>
          <w:p w:rsidR="00954547" w:rsidRPr="00C26194" w:rsidRDefault="00954547" w:rsidP="002426FF">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954547" w:rsidRPr="00C26194" w:rsidRDefault="00954547" w:rsidP="002426FF">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954547" w:rsidRPr="00C26194" w:rsidRDefault="00954547" w:rsidP="00382EFF">
            <w:pP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954547" w:rsidRPr="00C26194" w:rsidRDefault="00954547" w:rsidP="00382EFF">
            <w:pPr>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954547" w:rsidRPr="00C26194" w:rsidRDefault="00954547" w:rsidP="00382EFF">
            <w:pPr>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C26194" w:rsidRPr="00C26194" w:rsidTr="0002559F">
        <w:trPr>
          <w:trHeight w:val="951"/>
        </w:trPr>
        <w:tc>
          <w:tcPr>
            <w:tcW w:w="532" w:type="dxa"/>
            <w:vMerge/>
          </w:tcPr>
          <w:p w:rsidR="00954547" w:rsidRPr="00C26194" w:rsidRDefault="00954547" w:rsidP="002426FF">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2426FF">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2426FF">
            <w:pPr>
              <w:widowControl w:val="0"/>
              <w:autoSpaceDE w:val="0"/>
              <w:autoSpaceDN w:val="0"/>
              <w:adjustRightInd w:val="0"/>
              <w:ind w:hanging="100"/>
              <w:jc w:val="center"/>
              <w:rPr>
                <w:rFonts w:eastAsia="Calibri"/>
                <w:sz w:val="18"/>
                <w:szCs w:val="18"/>
                <w:lang w:eastAsia="en-US"/>
              </w:rPr>
            </w:pPr>
          </w:p>
        </w:tc>
        <w:tc>
          <w:tcPr>
            <w:tcW w:w="1132" w:type="dxa"/>
            <w:shd w:val="clear" w:color="auto" w:fill="auto"/>
          </w:tcPr>
          <w:p w:rsidR="00954547" w:rsidRPr="00C26194" w:rsidRDefault="00954547" w:rsidP="002426FF">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2426FF">
            <w:pPr>
              <w:jc w:val="center"/>
              <w:rPr>
                <w:rFonts w:eastAsia="Calibri"/>
                <w:sz w:val="18"/>
                <w:szCs w:val="18"/>
                <w:lang w:eastAsia="en-US"/>
              </w:rPr>
            </w:pPr>
          </w:p>
        </w:tc>
        <w:tc>
          <w:tcPr>
            <w:tcW w:w="3404" w:type="dxa"/>
            <w:gridSpan w:val="13"/>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549" w:type="dxa"/>
            <w:vMerge/>
          </w:tcPr>
          <w:p w:rsidR="00954547" w:rsidRPr="00C26194" w:rsidRDefault="00954547" w:rsidP="002426FF">
            <w:pPr>
              <w:rPr>
                <w:rFonts w:ascii="Times New Roman CYR" w:hAnsi="Times New Roman CYR" w:cs="Times New Roman CYR"/>
                <w:sz w:val="18"/>
                <w:szCs w:val="18"/>
              </w:rPr>
            </w:pPr>
          </w:p>
        </w:tc>
      </w:tr>
      <w:tr w:rsidR="00C26194" w:rsidRPr="00C26194" w:rsidTr="0002559F">
        <w:trPr>
          <w:trHeight w:val="398"/>
        </w:trPr>
        <w:tc>
          <w:tcPr>
            <w:tcW w:w="532" w:type="dxa"/>
            <w:vMerge/>
          </w:tcPr>
          <w:p w:rsidR="00954547" w:rsidRPr="00C26194" w:rsidRDefault="00954547" w:rsidP="00075770">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val="restart"/>
            <w:shd w:val="clear" w:color="auto" w:fill="auto"/>
          </w:tcPr>
          <w:p w:rsidR="00954547" w:rsidRPr="00C26194" w:rsidRDefault="00954547"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Количество рабочих мест на предприятиях бытового обслуживания (нарастающим итогом), рабочих мест</w:t>
            </w:r>
          </w:p>
        </w:tc>
        <w:tc>
          <w:tcPr>
            <w:tcW w:w="1142" w:type="dxa"/>
            <w:vMerge w:val="restart"/>
            <w:shd w:val="clear" w:color="auto" w:fill="auto"/>
          </w:tcPr>
          <w:p w:rsidR="00954547" w:rsidRPr="00C26194" w:rsidRDefault="0095454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954547" w:rsidRPr="00C26194" w:rsidRDefault="0095454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Pr>
          <w:p w:rsidR="00954547" w:rsidRPr="00C26194" w:rsidRDefault="0095454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954547" w:rsidRPr="00C26194" w:rsidRDefault="009801EA" w:rsidP="007F3434">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954547" w:rsidRPr="00C26194">
              <w:rPr>
                <w:rFonts w:ascii="Times New Roman CYR" w:hAnsi="Times New Roman CYR" w:cs="Times New Roman CYR"/>
                <w:sz w:val="18"/>
                <w:szCs w:val="18"/>
              </w:rPr>
              <w:t>2023 год</w:t>
            </w:r>
          </w:p>
          <w:p w:rsidR="00954547" w:rsidRPr="00C26194" w:rsidRDefault="00954547" w:rsidP="00AD00A6">
            <w:pPr>
              <w:jc w:val="center"/>
              <w:rPr>
                <w:rFonts w:ascii="Times New Roman CYR" w:hAnsi="Times New Roman CYR" w:cs="Times New Roman CYR"/>
                <w:sz w:val="18"/>
                <w:szCs w:val="18"/>
              </w:rPr>
            </w:pPr>
          </w:p>
        </w:tc>
        <w:tc>
          <w:tcPr>
            <w:tcW w:w="680" w:type="dxa"/>
            <w:vMerge w:val="restart"/>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lang w:val="en-US"/>
              </w:rPr>
              <w:t xml:space="preserve">2024 </w:t>
            </w:r>
            <w:r w:rsidRPr="00C26194">
              <w:rPr>
                <w:rFonts w:ascii="Times New Roman CYR" w:hAnsi="Times New Roman CYR" w:cs="Times New Roman CYR"/>
                <w:sz w:val="18"/>
                <w:szCs w:val="18"/>
              </w:rPr>
              <w:t>год</w:t>
            </w:r>
          </w:p>
        </w:tc>
        <w:tc>
          <w:tcPr>
            <w:tcW w:w="2724" w:type="dxa"/>
            <w:gridSpan w:val="12"/>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954547" w:rsidRPr="00C26194" w:rsidRDefault="00954547" w:rsidP="00C661B9">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97"/>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lang w:val="en-US"/>
              </w:rPr>
            </w:pPr>
          </w:p>
        </w:tc>
        <w:tc>
          <w:tcPr>
            <w:tcW w:w="680"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71"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149"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954547" w:rsidRPr="00C26194" w:rsidRDefault="00954547" w:rsidP="00954547">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820E24">
        <w:trPr>
          <w:trHeight w:val="843"/>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tcPr>
          <w:p w:rsidR="00954547" w:rsidRPr="00C26194" w:rsidRDefault="00954547" w:rsidP="00954547">
            <w:pPr>
              <w:autoSpaceDE w:val="0"/>
              <w:autoSpaceDN w:val="0"/>
              <w:jc w:val="center"/>
              <w:rPr>
                <w:sz w:val="18"/>
                <w:szCs w:val="18"/>
              </w:rPr>
            </w:pPr>
            <w:r w:rsidRPr="00C26194">
              <w:rPr>
                <w:sz w:val="18"/>
                <w:szCs w:val="18"/>
              </w:rPr>
              <w:t>4042</w:t>
            </w:r>
          </w:p>
        </w:tc>
        <w:tc>
          <w:tcPr>
            <w:tcW w:w="1297" w:type="dxa"/>
          </w:tcPr>
          <w:p w:rsidR="00954547" w:rsidRPr="00C26194" w:rsidRDefault="009801EA" w:rsidP="009801EA">
            <w:pPr>
              <w:autoSpaceDE w:val="0"/>
              <w:autoSpaceDN w:val="0"/>
              <w:rPr>
                <w:sz w:val="18"/>
                <w:szCs w:val="18"/>
              </w:rPr>
            </w:pPr>
            <w:r w:rsidRPr="00C26194">
              <w:rPr>
                <w:sz w:val="18"/>
                <w:szCs w:val="18"/>
              </w:rPr>
              <w:t xml:space="preserve">       387</w:t>
            </w:r>
            <w:r w:rsidR="00954547" w:rsidRPr="00C26194">
              <w:rPr>
                <w:sz w:val="18"/>
                <w:szCs w:val="18"/>
              </w:rPr>
              <w:t>7</w:t>
            </w:r>
          </w:p>
        </w:tc>
        <w:tc>
          <w:tcPr>
            <w:tcW w:w="680" w:type="dxa"/>
          </w:tcPr>
          <w:p w:rsidR="00954547" w:rsidRPr="00C26194" w:rsidRDefault="009801EA" w:rsidP="008929D6">
            <w:pPr>
              <w:autoSpaceDE w:val="0"/>
              <w:autoSpaceDN w:val="0"/>
              <w:jc w:val="center"/>
              <w:rPr>
                <w:sz w:val="18"/>
                <w:szCs w:val="18"/>
              </w:rPr>
            </w:pPr>
            <w:r w:rsidRPr="00C26194">
              <w:rPr>
                <w:sz w:val="18"/>
                <w:szCs w:val="18"/>
              </w:rPr>
              <w:t>3927</w:t>
            </w:r>
          </w:p>
        </w:tc>
        <w:tc>
          <w:tcPr>
            <w:tcW w:w="680" w:type="dxa"/>
            <w:gridSpan w:val="3"/>
          </w:tcPr>
          <w:p w:rsidR="00954547" w:rsidRPr="00C26194" w:rsidRDefault="009801EA" w:rsidP="008929D6">
            <w:pPr>
              <w:jc w:val="center"/>
            </w:pPr>
            <w:r w:rsidRPr="00C26194">
              <w:t>3887</w:t>
            </w:r>
          </w:p>
        </w:tc>
        <w:tc>
          <w:tcPr>
            <w:tcW w:w="681" w:type="dxa"/>
            <w:gridSpan w:val="3"/>
          </w:tcPr>
          <w:p w:rsidR="00954547" w:rsidRPr="00C26194" w:rsidRDefault="009801EA" w:rsidP="008929D6">
            <w:pPr>
              <w:jc w:val="center"/>
            </w:pPr>
            <w:r w:rsidRPr="00C26194">
              <w:t>3902</w:t>
            </w:r>
          </w:p>
        </w:tc>
        <w:tc>
          <w:tcPr>
            <w:tcW w:w="682" w:type="dxa"/>
            <w:gridSpan w:val="4"/>
          </w:tcPr>
          <w:p w:rsidR="00954547" w:rsidRPr="00C26194" w:rsidRDefault="009801EA" w:rsidP="008929D6">
            <w:pPr>
              <w:jc w:val="center"/>
            </w:pPr>
            <w:r w:rsidRPr="00C26194">
              <w:t>3922</w:t>
            </w:r>
          </w:p>
        </w:tc>
        <w:tc>
          <w:tcPr>
            <w:tcW w:w="681" w:type="dxa"/>
            <w:gridSpan w:val="2"/>
          </w:tcPr>
          <w:p w:rsidR="00954547" w:rsidRPr="00C26194" w:rsidRDefault="009801EA" w:rsidP="008929D6">
            <w:pPr>
              <w:autoSpaceDE w:val="0"/>
              <w:autoSpaceDN w:val="0"/>
              <w:jc w:val="center"/>
              <w:rPr>
                <w:sz w:val="18"/>
                <w:szCs w:val="18"/>
              </w:rPr>
            </w:pPr>
            <w:r w:rsidRPr="00C26194">
              <w:rPr>
                <w:sz w:val="18"/>
                <w:szCs w:val="18"/>
              </w:rPr>
              <w:t>3927</w:t>
            </w:r>
          </w:p>
        </w:tc>
        <w:tc>
          <w:tcPr>
            <w:tcW w:w="1280" w:type="dxa"/>
          </w:tcPr>
          <w:p w:rsidR="00954547" w:rsidRPr="00C26194" w:rsidRDefault="00954547" w:rsidP="00954547">
            <w:pPr>
              <w:autoSpaceDE w:val="0"/>
              <w:autoSpaceDN w:val="0"/>
              <w:jc w:val="center"/>
              <w:rPr>
                <w:sz w:val="18"/>
                <w:szCs w:val="18"/>
              </w:rPr>
            </w:pPr>
            <w:r w:rsidRPr="00C26194">
              <w:rPr>
                <w:sz w:val="18"/>
                <w:szCs w:val="18"/>
              </w:rPr>
              <w:t>3912</w:t>
            </w:r>
          </w:p>
        </w:tc>
        <w:tc>
          <w:tcPr>
            <w:tcW w:w="1271" w:type="dxa"/>
          </w:tcPr>
          <w:p w:rsidR="00954547" w:rsidRPr="00C26194" w:rsidRDefault="00954547" w:rsidP="00954547">
            <w:pPr>
              <w:autoSpaceDE w:val="0"/>
              <w:autoSpaceDN w:val="0"/>
              <w:jc w:val="center"/>
              <w:rPr>
                <w:sz w:val="18"/>
                <w:szCs w:val="18"/>
              </w:rPr>
            </w:pPr>
            <w:r w:rsidRPr="00C26194">
              <w:rPr>
                <w:sz w:val="18"/>
                <w:szCs w:val="18"/>
              </w:rPr>
              <w:t>3957</w:t>
            </w:r>
          </w:p>
        </w:tc>
        <w:tc>
          <w:tcPr>
            <w:tcW w:w="1149" w:type="dxa"/>
          </w:tcPr>
          <w:p w:rsidR="00954547" w:rsidRPr="00C26194" w:rsidRDefault="00954547" w:rsidP="00954547">
            <w:pPr>
              <w:autoSpaceDE w:val="0"/>
              <w:autoSpaceDN w:val="0"/>
              <w:jc w:val="center"/>
              <w:rPr>
                <w:sz w:val="18"/>
                <w:szCs w:val="18"/>
              </w:rPr>
            </w:pPr>
            <w:r w:rsidRPr="00C26194">
              <w:rPr>
                <w:sz w:val="18"/>
                <w:szCs w:val="18"/>
              </w:rPr>
              <w:t>4042</w:t>
            </w:r>
          </w:p>
        </w:tc>
        <w:tc>
          <w:tcPr>
            <w:tcW w:w="1549" w:type="dxa"/>
            <w:vMerge/>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1121"/>
        </w:trPr>
        <w:tc>
          <w:tcPr>
            <w:tcW w:w="532" w:type="dxa"/>
            <w:vMerge w:val="restart"/>
          </w:tcPr>
          <w:p w:rsidR="00954547" w:rsidRPr="00C26194" w:rsidRDefault="009801EA" w:rsidP="00306802">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14</w:t>
            </w:r>
          </w:p>
        </w:tc>
        <w:tc>
          <w:tcPr>
            <w:tcW w:w="1876" w:type="dxa"/>
            <w:vMerge w:val="restart"/>
            <w:shd w:val="clear" w:color="auto" w:fill="auto"/>
          </w:tcPr>
          <w:p w:rsidR="00954547" w:rsidRPr="00C26194" w:rsidRDefault="00954547" w:rsidP="00306802">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52.02. </w:t>
            </w:r>
            <w:r w:rsidRPr="00C26194">
              <w:rPr>
                <w:rFonts w:eastAsia="Calibri"/>
                <w:sz w:val="28"/>
                <w:szCs w:val="22"/>
                <w:lang w:eastAsia="en-US"/>
              </w:rPr>
              <w:t xml:space="preserve"> </w:t>
            </w:r>
            <w:r w:rsidRPr="00C26194">
              <w:rPr>
                <w:rFonts w:eastAsia="Calibri"/>
                <w:sz w:val="18"/>
                <w:szCs w:val="18"/>
                <w:lang w:eastAsia="en-US"/>
              </w:rPr>
              <w:t xml:space="preserve">Развитие объектов дорожного и придорожного сервиса (автосервис, </w:t>
            </w:r>
            <w:proofErr w:type="spellStart"/>
            <w:r w:rsidRPr="00C26194">
              <w:rPr>
                <w:rFonts w:eastAsia="Calibri"/>
                <w:sz w:val="18"/>
                <w:szCs w:val="18"/>
                <w:lang w:eastAsia="en-US"/>
              </w:rPr>
              <w:t>шиномонтаж</w:t>
            </w:r>
            <w:proofErr w:type="spellEnd"/>
            <w:r w:rsidRPr="00C26194">
              <w:rPr>
                <w:rFonts w:eastAsia="Calibri"/>
                <w:sz w:val="18"/>
                <w:szCs w:val="18"/>
                <w:lang w:eastAsia="en-US"/>
              </w:rPr>
              <w:t xml:space="preserve">, автомойка, </w:t>
            </w:r>
            <w:proofErr w:type="spellStart"/>
            <w:r w:rsidRPr="00C26194">
              <w:rPr>
                <w:rFonts w:eastAsia="Calibri"/>
                <w:sz w:val="18"/>
                <w:szCs w:val="18"/>
                <w:lang w:eastAsia="en-US"/>
              </w:rPr>
              <w:t>автокомплекс</w:t>
            </w:r>
            <w:proofErr w:type="spellEnd"/>
            <w:r w:rsidRPr="00C26194">
              <w:rPr>
                <w:rFonts w:eastAsia="Calibri"/>
                <w:sz w:val="18"/>
                <w:szCs w:val="18"/>
                <w:lang w:eastAsia="en-US"/>
              </w:rPr>
              <w:t xml:space="preserve">, </w:t>
            </w:r>
            <w:proofErr w:type="spellStart"/>
            <w:r w:rsidRPr="00C26194">
              <w:rPr>
                <w:rFonts w:eastAsia="Calibri"/>
                <w:sz w:val="18"/>
                <w:szCs w:val="18"/>
                <w:lang w:eastAsia="en-US"/>
              </w:rPr>
              <w:t>автотехцентр</w:t>
            </w:r>
            <w:proofErr w:type="spellEnd"/>
            <w:r w:rsidRPr="00C26194">
              <w:rPr>
                <w:rFonts w:eastAsia="Calibri"/>
                <w:sz w:val="18"/>
                <w:szCs w:val="18"/>
                <w:lang w:eastAsia="en-US"/>
              </w:rPr>
              <w:t>) на территории муниципального образования Московской области</w:t>
            </w:r>
          </w:p>
        </w:tc>
        <w:tc>
          <w:tcPr>
            <w:tcW w:w="1142" w:type="dxa"/>
            <w:vMerge w:val="restart"/>
            <w:shd w:val="clear" w:color="auto" w:fill="auto"/>
          </w:tcPr>
          <w:p w:rsidR="00954547" w:rsidRPr="00C26194" w:rsidRDefault="00954547" w:rsidP="00306802">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954547" w:rsidRPr="00C26194" w:rsidRDefault="00954547" w:rsidP="00306802">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C26194" w:rsidRPr="00C26194" w:rsidTr="0002559F">
        <w:trPr>
          <w:trHeight w:val="1120"/>
        </w:trPr>
        <w:tc>
          <w:tcPr>
            <w:tcW w:w="532" w:type="dxa"/>
            <w:vMerge/>
          </w:tcPr>
          <w:p w:rsidR="00954547" w:rsidRPr="00C26194" w:rsidRDefault="00954547" w:rsidP="00306802">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306802">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306802">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954547" w:rsidRPr="00C26194" w:rsidRDefault="00954547" w:rsidP="00306802">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306802">
            <w:pPr>
              <w:jc w:val="center"/>
              <w:rPr>
                <w:rFonts w:eastAsia="Calibri"/>
                <w:sz w:val="18"/>
                <w:szCs w:val="18"/>
                <w:lang w:eastAsia="en-US"/>
              </w:rPr>
            </w:pPr>
          </w:p>
        </w:tc>
        <w:tc>
          <w:tcPr>
            <w:tcW w:w="3404" w:type="dxa"/>
            <w:gridSpan w:val="13"/>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549" w:type="dxa"/>
            <w:vMerge/>
          </w:tcPr>
          <w:p w:rsidR="00954547" w:rsidRPr="00C26194" w:rsidRDefault="00954547" w:rsidP="00306802">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68"/>
        </w:trPr>
        <w:tc>
          <w:tcPr>
            <w:tcW w:w="532" w:type="dxa"/>
            <w:vMerge/>
          </w:tcPr>
          <w:p w:rsidR="00954547" w:rsidRPr="00C26194" w:rsidRDefault="00954547" w:rsidP="00075770">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val="restart"/>
            <w:shd w:val="clear" w:color="auto" w:fill="auto"/>
          </w:tcPr>
          <w:p w:rsidR="00954547" w:rsidRPr="00C26194" w:rsidRDefault="00EF5B92"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Объекты дорожного и придорожного сервиса приведены в соответствие требованиям, нормам и стандартам действующего законодательства (нарастающим итогом), единиц</w:t>
            </w:r>
          </w:p>
        </w:tc>
        <w:tc>
          <w:tcPr>
            <w:tcW w:w="1142" w:type="dxa"/>
            <w:vMerge w:val="restart"/>
            <w:shd w:val="clear" w:color="auto" w:fill="auto"/>
          </w:tcPr>
          <w:p w:rsidR="00954547" w:rsidRPr="00C26194" w:rsidRDefault="0095454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954547" w:rsidRPr="00C26194" w:rsidRDefault="0095454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Pr>
          <w:p w:rsidR="00954547" w:rsidRPr="00C26194" w:rsidRDefault="0095454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954547" w:rsidRPr="00C26194" w:rsidRDefault="009801EA"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954547" w:rsidRPr="00C26194">
              <w:rPr>
                <w:rFonts w:ascii="Times New Roman CYR" w:hAnsi="Times New Roman CYR" w:cs="Times New Roman CYR"/>
                <w:sz w:val="18"/>
                <w:szCs w:val="18"/>
              </w:rPr>
              <w:t>2023 год</w:t>
            </w:r>
          </w:p>
          <w:p w:rsidR="00954547" w:rsidRPr="00C26194" w:rsidRDefault="00954547" w:rsidP="00AD00A6">
            <w:pPr>
              <w:jc w:val="center"/>
              <w:rPr>
                <w:rFonts w:ascii="Times New Roman CYR" w:hAnsi="Times New Roman CYR" w:cs="Times New Roman CYR"/>
                <w:sz w:val="18"/>
                <w:szCs w:val="18"/>
              </w:rPr>
            </w:pPr>
          </w:p>
        </w:tc>
        <w:tc>
          <w:tcPr>
            <w:tcW w:w="680" w:type="dxa"/>
            <w:vMerge w:val="restart"/>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954547" w:rsidRPr="00C26194" w:rsidRDefault="00954547" w:rsidP="002C4EF4">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67"/>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680"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71"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149"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954547" w:rsidRPr="00C26194" w:rsidRDefault="00954547" w:rsidP="00954547">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02559F">
        <w:trPr>
          <w:trHeight w:val="1482"/>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tcPr>
          <w:p w:rsidR="00954547" w:rsidRPr="00C26194" w:rsidRDefault="00954547" w:rsidP="00954547">
            <w:pPr>
              <w:autoSpaceDE w:val="0"/>
              <w:autoSpaceDN w:val="0"/>
              <w:jc w:val="center"/>
              <w:rPr>
                <w:sz w:val="18"/>
                <w:szCs w:val="18"/>
              </w:rPr>
            </w:pPr>
            <w:r w:rsidRPr="00C26194">
              <w:rPr>
                <w:sz w:val="18"/>
                <w:szCs w:val="18"/>
              </w:rPr>
              <w:t>170</w:t>
            </w:r>
          </w:p>
        </w:tc>
        <w:tc>
          <w:tcPr>
            <w:tcW w:w="1297" w:type="dxa"/>
          </w:tcPr>
          <w:p w:rsidR="00954547" w:rsidRPr="00C26194" w:rsidRDefault="009801EA" w:rsidP="00954547">
            <w:pPr>
              <w:autoSpaceDE w:val="0"/>
              <w:autoSpaceDN w:val="0"/>
              <w:rPr>
                <w:sz w:val="18"/>
                <w:szCs w:val="18"/>
              </w:rPr>
            </w:pPr>
            <w:r w:rsidRPr="00C26194">
              <w:rPr>
                <w:sz w:val="18"/>
                <w:szCs w:val="18"/>
              </w:rPr>
              <w:t xml:space="preserve">        </w:t>
            </w:r>
            <w:r w:rsidR="00954547" w:rsidRPr="00C26194">
              <w:rPr>
                <w:sz w:val="18"/>
                <w:szCs w:val="18"/>
              </w:rPr>
              <w:t>166</w:t>
            </w:r>
          </w:p>
          <w:p w:rsidR="00954547" w:rsidRPr="00C26194" w:rsidRDefault="00954547" w:rsidP="00954547">
            <w:pPr>
              <w:autoSpaceDE w:val="0"/>
              <w:autoSpaceDN w:val="0"/>
              <w:rPr>
                <w:sz w:val="18"/>
                <w:szCs w:val="18"/>
              </w:rPr>
            </w:pPr>
          </w:p>
        </w:tc>
        <w:tc>
          <w:tcPr>
            <w:tcW w:w="680" w:type="dxa"/>
          </w:tcPr>
          <w:p w:rsidR="00954547" w:rsidRPr="00C26194" w:rsidRDefault="009801EA" w:rsidP="002732DE">
            <w:pPr>
              <w:autoSpaceDE w:val="0"/>
              <w:autoSpaceDN w:val="0"/>
              <w:jc w:val="center"/>
              <w:rPr>
                <w:sz w:val="18"/>
                <w:szCs w:val="18"/>
              </w:rPr>
            </w:pPr>
            <w:r w:rsidRPr="00C26194">
              <w:rPr>
                <w:sz w:val="18"/>
                <w:szCs w:val="18"/>
              </w:rPr>
              <w:t>91</w:t>
            </w:r>
          </w:p>
        </w:tc>
        <w:tc>
          <w:tcPr>
            <w:tcW w:w="680" w:type="dxa"/>
            <w:gridSpan w:val="3"/>
          </w:tcPr>
          <w:p w:rsidR="00954547" w:rsidRPr="00C26194" w:rsidRDefault="009801EA" w:rsidP="002732DE">
            <w:pPr>
              <w:jc w:val="center"/>
              <w:rPr>
                <w:sz w:val="18"/>
                <w:szCs w:val="18"/>
              </w:rPr>
            </w:pPr>
            <w:r w:rsidRPr="00C26194">
              <w:rPr>
                <w:sz w:val="18"/>
                <w:szCs w:val="18"/>
              </w:rPr>
              <w:t>82</w:t>
            </w:r>
          </w:p>
        </w:tc>
        <w:tc>
          <w:tcPr>
            <w:tcW w:w="681" w:type="dxa"/>
            <w:gridSpan w:val="3"/>
          </w:tcPr>
          <w:p w:rsidR="00954547" w:rsidRPr="00C26194" w:rsidRDefault="009801EA" w:rsidP="002732DE">
            <w:pPr>
              <w:jc w:val="center"/>
              <w:rPr>
                <w:sz w:val="18"/>
                <w:szCs w:val="18"/>
              </w:rPr>
            </w:pPr>
            <w:r w:rsidRPr="00C26194">
              <w:rPr>
                <w:sz w:val="18"/>
                <w:szCs w:val="18"/>
              </w:rPr>
              <w:t>86</w:t>
            </w:r>
          </w:p>
        </w:tc>
        <w:tc>
          <w:tcPr>
            <w:tcW w:w="682" w:type="dxa"/>
            <w:gridSpan w:val="4"/>
          </w:tcPr>
          <w:p w:rsidR="00954547" w:rsidRPr="00C26194" w:rsidRDefault="009801EA" w:rsidP="002732DE">
            <w:pPr>
              <w:jc w:val="center"/>
              <w:rPr>
                <w:sz w:val="18"/>
                <w:szCs w:val="18"/>
              </w:rPr>
            </w:pPr>
            <w:r w:rsidRPr="00C26194">
              <w:rPr>
                <w:sz w:val="18"/>
                <w:szCs w:val="18"/>
              </w:rPr>
              <w:t>89</w:t>
            </w:r>
          </w:p>
        </w:tc>
        <w:tc>
          <w:tcPr>
            <w:tcW w:w="681" w:type="dxa"/>
            <w:gridSpan w:val="2"/>
          </w:tcPr>
          <w:p w:rsidR="00954547" w:rsidRPr="00C26194" w:rsidRDefault="009801EA" w:rsidP="002732DE">
            <w:pPr>
              <w:autoSpaceDE w:val="0"/>
              <w:autoSpaceDN w:val="0"/>
              <w:jc w:val="center"/>
              <w:rPr>
                <w:sz w:val="18"/>
                <w:szCs w:val="18"/>
              </w:rPr>
            </w:pPr>
            <w:r w:rsidRPr="00C26194">
              <w:rPr>
                <w:sz w:val="18"/>
                <w:szCs w:val="18"/>
              </w:rPr>
              <w:t>91</w:t>
            </w:r>
          </w:p>
        </w:tc>
        <w:tc>
          <w:tcPr>
            <w:tcW w:w="1280" w:type="dxa"/>
          </w:tcPr>
          <w:p w:rsidR="00954547" w:rsidRPr="00C26194" w:rsidRDefault="00954547" w:rsidP="00954547">
            <w:pPr>
              <w:autoSpaceDE w:val="0"/>
              <w:autoSpaceDN w:val="0"/>
              <w:jc w:val="center"/>
              <w:rPr>
                <w:sz w:val="18"/>
                <w:szCs w:val="18"/>
              </w:rPr>
            </w:pPr>
            <w:r w:rsidRPr="00C26194">
              <w:rPr>
                <w:sz w:val="18"/>
                <w:szCs w:val="18"/>
              </w:rPr>
              <w:t>168</w:t>
            </w:r>
          </w:p>
        </w:tc>
        <w:tc>
          <w:tcPr>
            <w:tcW w:w="1271" w:type="dxa"/>
          </w:tcPr>
          <w:p w:rsidR="00954547" w:rsidRPr="00C26194" w:rsidRDefault="00954547" w:rsidP="00954547">
            <w:pPr>
              <w:autoSpaceDE w:val="0"/>
              <w:autoSpaceDN w:val="0"/>
              <w:jc w:val="center"/>
              <w:rPr>
                <w:sz w:val="18"/>
                <w:szCs w:val="18"/>
              </w:rPr>
            </w:pPr>
            <w:r w:rsidRPr="00C26194">
              <w:rPr>
                <w:sz w:val="18"/>
                <w:szCs w:val="18"/>
              </w:rPr>
              <w:t>169</w:t>
            </w:r>
          </w:p>
        </w:tc>
        <w:tc>
          <w:tcPr>
            <w:tcW w:w="1149" w:type="dxa"/>
          </w:tcPr>
          <w:p w:rsidR="00954547" w:rsidRPr="00C26194" w:rsidRDefault="00954547" w:rsidP="00954547">
            <w:pPr>
              <w:autoSpaceDE w:val="0"/>
              <w:autoSpaceDN w:val="0"/>
              <w:jc w:val="center"/>
              <w:rPr>
                <w:sz w:val="18"/>
                <w:szCs w:val="18"/>
              </w:rPr>
            </w:pPr>
            <w:r w:rsidRPr="00C26194">
              <w:rPr>
                <w:sz w:val="18"/>
                <w:szCs w:val="18"/>
              </w:rPr>
              <w:t>170</w:t>
            </w:r>
          </w:p>
        </w:tc>
        <w:tc>
          <w:tcPr>
            <w:tcW w:w="1549" w:type="dxa"/>
            <w:vMerge/>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820E24">
        <w:trPr>
          <w:trHeight w:val="375"/>
        </w:trPr>
        <w:tc>
          <w:tcPr>
            <w:tcW w:w="532" w:type="dxa"/>
            <w:vMerge w:val="restart"/>
          </w:tcPr>
          <w:p w:rsidR="00566C36" w:rsidRPr="00C26194" w:rsidRDefault="009801EA" w:rsidP="00566C36">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15</w:t>
            </w:r>
          </w:p>
        </w:tc>
        <w:tc>
          <w:tcPr>
            <w:tcW w:w="1876" w:type="dxa"/>
            <w:vMerge w:val="restart"/>
            <w:shd w:val="clear" w:color="auto" w:fill="auto"/>
          </w:tcPr>
          <w:p w:rsidR="00566C36" w:rsidRPr="00C26194" w:rsidRDefault="00566C36" w:rsidP="00566C36">
            <w:pPr>
              <w:widowControl w:val="0"/>
              <w:autoSpaceDE w:val="0"/>
              <w:autoSpaceDN w:val="0"/>
              <w:adjustRightInd w:val="0"/>
              <w:rPr>
                <w:rFonts w:eastAsia="Calibri"/>
                <w:sz w:val="18"/>
                <w:szCs w:val="18"/>
                <w:lang w:eastAsia="en-US"/>
              </w:rPr>
            </w:pPr>
            <w:r w:rsidRPr="00C26194">
              <w:rPr>
                <w:rFonts w:eastAsia="Calibri"/>
                <w:sz w:val="18"/>
                <w:szCs w:val="18"/>
                <w:lang w:eastAsia="en-US"/>
              </w:rPr>
              <w:t>Основное мероприятие 53</w:t>
            </w:r>
            <w:r w:rsidR="00514EB1" w:rsidRPr="00C26194">
              <w:rPr>
                <w:rFonts w:eastAsia="Calibri"/>
                <w:sz w:val="18"/>
                <w:szCs w:val="18"/>
                <w:lang w:eastAsia="en-US"/>
              </w:rPr>
              <w:t>.</w:t>
            </w:r>
            <w:r w:rsidRPr="00C26194">
              <w:rPr>
                <w:rFonts w:eastAsia="Calibri"/>
                <w:sz w:val="18"/>
                <w:szCs w:val="18"/>
                <w:lang w:eastAsia="en-US"/>
              </w:rPr>
              <w:t xml:space="preserve"> Участие в организации региональной системы защиты прав потребителей</w:t>
            </w:r>
          </w:p>
        </w:tc>
        <w:tc>
          <w:tcPr>
            <w:tcW w:w="1142" w:type="dxa"/>
            <w:vMerge w:val="restart"/>
            <w:shd w:val="clear" w:color="auto" w:fill="auto"/>
          </w:tcPr>
          <w:p w:rsidR="00566C36" w:rsidRPr="00C26194" w:rsidRDefault="00EA1F6B" w:rsidP="00566C36">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566C36" w:rsidRPr="00C26194" w:rsidRDefault="00566C36" w:rsidP="00566C36">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566C36" w:rsidRPr="00C26194" w:rsidRDefault="00B523EC" w:rsidP="00B523EC">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613"/>
        </w:trPr>
        <w:tc>
          <w:tcPr>
            <w:tcW w:w="532" w:type="dxa"/>
            <w:vMerge/>
          </w:tcPr>
          <w:p w:rsidR="00566C36" w:rsidRPr="00C26194" w:rsidRDefault="00566C36" w:rsidP="00566C36">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566C36" w:rsidRPr="00C26194" w:rsidRDefault="00566C36" w:rsidP="00566C36">
            <w:pPr>
              <w:widowControl w:val="0"/>
              <w:autoSpaceDE w:val="0"/>
              <w:autoSpaceDN w:val="0"/>
              <w:adjustRightInd w:val="0"/>
              <w:rPr>
                <w:rFonts w:eastAsia="Calibri"/>
                <w:i/>
                <w:sz w:val="18"/>
                <w:szCs w:val="18"/>
                <w:lang w:eastAsia="en-US"/>
              </w:rPr>
            </w:pPr>
          </w:p>
        </w:tc>
        <w:tc>
          <w:tcPr>
            <w:tcW w:w="1142" w:type="dxa"/>
            <w:vMerge/>
            <w:shd w:val="clear" w:color="auto" w:fill="auto"/>
          </w:tcPr>
          <w:p w:rsidR="00566C36" w:rsidRPr="00C26194" w:rsidRDefault="00566C36" w:rsidP="00566C3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566C36" w:rsidRPr="00C26194" w:rsidRDefault="00566C36" w:rsidP="00566C36">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p w:rsidR="00566C36" w:rsidRPr="00C26194" w:rsidRDefault="00566C36" w:rsidP="00566C36">
            <w:pPr>
              <w:jc w:val="center"/>
              <w:rPr>
                <w:rFonts w:eastAsia="Calibri"/>
                <w:sz w:val="18"/>
                <w:szCs w:val="18"/>
                <w:lang w:eastAsia="en-US"/>
              </w:rPr>
            </w:pPr>
          </w:p>
        </w:tc>
        <w:tc>
          <w:tcPr>
            <w:tcW w:w="3404" w:type="dxa"/>
            <w:gridSpan w:val="13"/>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549" w:type="dxa"/>
            <w:vMerge/>
          </w:tcPr>
          <w:p w:rsidR="00566C36" w:rsidRPr="00C26194" w:rsidRDefault="00566C36" w:rsidP="00566C3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520"/>
        </w:trPr>
        <w:tc>
          <w:tcPr>
            <w:tcW w:w="532" w:type="dxa"/>
            <w:vMerge w:val="restart"/>
          </w:tcPr>
          <w:p w:rsidR="00954547" w:rsidRPr="00C26194" w:rsidRDefault="009801EA" w:rsidP="00566C36">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lastRenderedPageBreak/>
              <w:t>16</w:t>
            </w:r>
          </w:p>
        </w:tc>
        <w:tc>
          <w:tcPr>
            <w:tcW w:w="1876" w:type="dxa"/>
            <w:vMerge w:val="restart"/>
            <w:shd w:val="clear" w:color="auto" w:fill="auto"/>
          </w:tcPr>
          <w:p w:rsidR="00954547" w:rsidRPr="00C26194" w:rsidRDefault="00954547" w:rsidP="00566C36">
            <w:pPr>
              <w:widowControl w:val="0"/>
              <w:autoSpaceDE w:val="0"/>
              <w:autoSpaceDN w:val="0"/>
              <w:adjustRightInd w:val="0"/>
              <w:rPr>
                <w:rFonts w:eastAsia="Calibri"/>
                <w:sz w:val="18"/>
                <w:szCs w:val="18"/>
                <w:lang w:eastAsia="en-US"/>
              </w:rPr>
            </w:pPr>
            <w:r w:rsidRPr="00C26194">
              <w:rPr>
                <w:rFonts w:eastAsia="Calibri"/>
                <w:sz w:val="18"/>
                <w:szCs w:val="18"/>
                <w:lang w:eastAsia="en-US"/>
              </w:rPr>
              <w:t>Мероприятие 53.01. Рассмотрение обращений и жалоб, консультация граждан по вопросам защиты прав потребителей</w:t>
            </w:r>
          </w:p>
        </w:tc>
        <w:tc>
          <w:tcPr>
            <w:tcW w:w="1142" w:type="dxa"/>
            <w:vMerge w:val="restart"/>
            <w:shd w:val="clear" w:color="auto" w:fill="auto"/>
          </w:tcPr>
          <w:p w:rsidR="00954547" w:rsidRPr="00C26194" w:rsidRDefault="00954547" w:rsidP="00566C36">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954547" w:rsidRPr="00C26194" w:rsidRDefault="00954547" w:rsidP="00566C36">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C26194" w:rsidRPr="00C26194" w:rsidTr="0002559F">
        <w:trPr>
          <w:trHeight w:val="519"/>
        </w:trPr>
        <w:tc>
          <w:tcPr>
            <w:tcW w:w="532" w:type="dxa"/>
            <w:vMerge/>
          </w:tcPr>
          <w:p w:rsidR="00954547" w:rsidRPr="00C26194" w:rsidRDefault="00954547" w:rsidP="00566C36">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566C36">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566C3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954547" w:rsidRPr="00C26194" w:rsidRDefault="00954547" w:rsidP="00566C36">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566C36">
            <w:pPr>
              <w:jc w:val="center"/>
              <w:rPr>
                <w:rFonts w:eastAsia="Calibri"/>
                <w:sz w:val="18"/>
                <w:szCs w:val="18"/>
                <w:lang w:eastAsia="en-US"/>
              </w:rPr>
            </w:pPr>
          </w:p>
        </w:tc>
        <w:tc>
          <w:tcPr>
            <w:tcW w:w="3404" w:type="dxa"/>
            <w:gridSpan w:val="13"/>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549" w:type="dxa"/>
            <w:vMerge/>
          </w:tcPr>
          <w:p w:rsidR="00954547" w:rsidRPr="00C26194" w:rsidRDefault="00954547" w:rsidP="00566C3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420"/>
        </w:trPr>
        <w:tc>
          <w:tcPr>
            <w:tcW w:w="532" w:type="dxa"/>
            <w:vMerge/>
          </w:tcPr>
          <w:p w:rsidR="00954547" w:rsidRPr="00C26194" w:rsidRDefault="00954547" w:rsidP="00075770">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val="restart"/>
            <w:shd w:val="clear" w:color="auto" w:fill="auto"/>
          </w:tcPr>
          <w:p w:rsidR="00954547" w:rsidRPr="00C26194" w:rsidRDefault="009801EA"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Поступило количество обращений и жалоб по вопросам защиты прав потребителей, единиц </w:t>
            </w:r>
          </w:p>
        </w:tc>
        <w:tc>
          <w:tcPr>
            <w:tcW w:w="1142" w:type="dxa"/>
            <w:vMerge w:val="restart"/>
            <w:shd w:val="clear" w:color="auto" w:fill="auto"/>
          </w:tcPr>
          <w:p w:rsidR="00954547" w:rsidRPr="00C26194" w:rsidRDefault="0095454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954547" w:rsidRPr="00C26194" w:rsidRDefault="0095454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Pr>
          <w:p w:rsidR="00954547" w:rsidRPr="00C26194" w:rsidRDefault="0095454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954547" w:rsidRPr="00C26194" w:rsidRDefault="009801EA"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954547" w:rsidRPr="00C26194">
              <w:rPr>
                <w:rFonts w:ascii="Times New Roman CYR" w:hAnsi="Times New Roman CYR" w:cs="Times New Roman CYR"/>
                <w:sz w:val="18"/>
                <w:szCs w:val="18"/>
              </w:rPr>
              <w:t>2023 год</w:t>
            </w:r>
          </w:p>
          <w:p w:rsidR="00954547" w:rsidRPr="00C26194" w:rsidRDefault="00954547" w:rsidP="00AD00A6">
            <w:pPr>
              <w:jc w:val="center"/>
              <w:rPr>
                <w:rFonts w:ascii="Times New Roman CYR" w:hAnsi="Times New Roman CYR" w:cs="Times New Roman CYR"/>
                <w:sz w:val="18"/>
                <w:szCs w:val="18"/>
              </w:rPr>
            </w:pPr>
          </w:p>
        </w:tc>
        <w:tc>
          <w:tcPr>
            <w:tcW w:w="680" w:type="dxa"/>
            <w:vMerge w:val="restart"/>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954547" w:rsidRPr="00C26194" w:rsidRDefault="00954547" w:rsidP="00C661B9">
            <w:pPr>
              <w:widowControl w:val="0"/>
              <w:autoSpaceDE w:val="0"/>
              <w:autoSpaceDN w:val="0"/>
              <w:adjustRightInd w:val="0"/>
              <w:ind w:firstLine="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420"/>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680"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71"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149"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954547" w:rsidRPr="00C26194" w:rsidRDefault="00954547" w:rsidP="00954547">
            <w:pPr>
              <w:widowControl w:val="0"/>
              <w:autoSpaceDE w:val="0"/>
              <w:autoSpaceDN w:val="0"/>
              <w:adjustRightInd w:val="0"/>
              <w:ind w:firstLine="21"/>
              <w:jc w:val="center"/>
              <w:rPr>
                <w:rFonts w:ascii="Times New Roman CYR" w:hAnsi="Times New Roman CYR" w:cs="Times New Roman CYR"/>
                <w:sz w:val="18"/>
                <w:szCs w:val="18"/>
              </w:rPr>
            </w:pPr>
          </w:p>
        </w:tc>
      </w:tr>
      <w:tr w:rsidR="00C26194" w:rsidRPr="00C26194" w:rsidTr="0002559F">
        <w:trPr>
          <w:trHeight w:val="784"/>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tcPr>
          <w:p w:rsidR="00954547" w:rsidRPr="00C26194" w:rsidRDefault="00954547" w:rsidP="00954547">
            <w:pPr>
              <w:autoSpaceDE w:val="0"/>
              <w:autoSpaceDN w:val="0"/>
              <w:jc w:val="center"/>
              <w:rPr>
                <w:sz w:val="18"/>
                <w:szCs w:val="18"/>
              </w:rPr>
            </w:pPr>
            <w:r w:rsidRPr="00C26194">
              <w:rPr>
                <w:sz w:val="18"/>
                <w:szCs w:val="18"/>
              </w:rPr>
              <w:t>51</w:t>
            </w:r>
          </w:p>
        </w:tc>
        <w:tc>
          <w:tcPr>
            <w:tcW w:w="1297" w:type="dxa"/>
          </w:tcPr>
          <w:p w:rsidR="00954547" w:rsidRPr="00C26194" w:rsidRDefault="009801EA" w:rsidP="00954547">
            <w:pPr>
              <w:autoSpaceDE w:val="0"/>
              <w:autoSpaceDN w:val="0"/>
              <w:rPr>
                <w:sz w:val="18"/>
                <w:szCs w:val="18"/>
              </w:rPr>
            </w:pPr>
            <w:r w:rsidRPr="00C26194">
              <w:rPr>
                <w:sz w:val="18"/>
                <w:szCs w:val="18"/>
              </w:rPr>
              <w:t xml:space="preserve">         </w:t>
            </w:r>
            <w:r w:rsidR="00954547" w:rsidRPr="00C26194">
              <w:rPr>
                <w:sz w:val="18"/>
                <w:szCs w:val="18"/>
              </w:rPr>
              <w:t>12</w:t>
            </w:r>
          </w:p>
          <w:p w:rsidR="00954547" w:rsidRPr="00C26194" w:rsidRDefault="00954547" w:rsidP="00954547">
            <w:pPr>
              <w:autoSpaceDE w:val="0"/>
              <w:autoSpaceDN w:val="0"/>
              <w:jc w:val="center"/>
              <w:rPr>
                <w:sz w:val="18"/>
                <w:szCs w:val="18"/>
              </w:rPr>
            </w:pPr>
          </w:p>
        </w:tc>
        <w:tc>
          <w:tcPr>
            <w:tcW w:w="680" w:type="dxa"/>
          </w:tcPr>
          <w:p w:rsidR="00954547" w:rsidRPr="00C26194" w:rsidRDefault="00954547" w:rsidP="00315A73">
            <w:pPr>
              <w:autoSpaceDE w:val="0"/>
              <w:autoSpaceDN w:val="0"/>
              <w:jc w:val="center"/>
              <w:rPr>
                <w:sz w:val="18"/>
                <w:szCs w:val="18"/>
              </w:rPr>
            </w:pPr>
            <w:r w:rsidRPr="00C26194">
              <w:rPr>
                <w:sz w:val="18"/>
                <w:szCs w:val="18"/>
              </w:rPr>
              <w:t>11</w:t>
            </w:r>
          </w:p>
        </w:tc>
        <w:tc>
          <w:tcPr>
            <w:tcW w:w="680" w:type="dxa"/>
            <w:gridSpan w:val="3"/>
          </w:tcPr>
          <w:p w:rsidR="00954547" w:rsidRPr="00C26194" w:rsidRDefault="009801EA" w:rsidP="00315A73">
            <w:pPr>
              <w:jc w:val="center"/>
            </w:pPr>
            <w:r w:rsidRPr="00C26194">
              <w:t>0</w:t>
            </w:r>
          </w:p>
        </w:tc>
        <w:tc>
          <w:tcPr>
            <w:tcW w:w="681" w:type="dxa"/>
            <w:gridSpan w:val="3"/>
          </w:tcPr>
          <w:p w:rsidR="00954547" w:rsidRPr="00C26194" w:rsidRDefault="009801EA" w:rsidP="00315A73">
            <w:pPr>
              <w:jc w:val="center"/>
            </w:pPr>
            <w:r w:rsidRPr="00C26194">
              <w:t>0</w:t>
            </w:r>
          </w:p>
        </w:tc>
        <w:tc>
          <w:tcPr>
            <w:tcW w:w="682" w:type="dxa"/>
            <w:gridSpan w:val="4"/>
          </w:tcPr>
          <w:p w:rsidR="00954547" w:rsidRPr="00C26194" w:rsidRDefault="009801EA" w:rsidP="00315A73">
            <w:pPr>
              <w:jc w:val="center"/>
            </w:pPr>
            <w:r w:rsidRPr="00C26194">
              <w:t>0</w:t>
            </w:r>
          </w:p>
        </w:tc>
        <w:tc>
          <w:tcPr>
            <w:tcW w:w="681" w:type="dxa"/>
            <w:gridSpan w:val="2"/>
          </w:tcPr>
          <w:p w:rsidR="00954547" w:rsidRPr="00C26194" w:rsidRDefault="00954547" w:rsidP="00315A73">
            <w:pPr>
              <w:autoSpaceDE w:val="0"/>
              <w:autoSpaceDN w:val="0"/>
              <w:jc w:val="center"/>
              <w:rPr>
                <w:sz w:val="18"/>
                <w:szCs w:val="18"/>
              </w:rPr>
            </w:pPr>
            <w:r w:rsidRPr="00C26194">
              <w:rPr>
                <w:sz w:val="18"/>
                <w:szCs w:val="18"/>
              </w:rPr>
              <w:t>11</w:t>
            </w:r>
          </w:p>
        </w:tc>
        <w:tc>
          <w:tcPr>
            <w:tcW w:w="1280" w:type="dxa"/>
          </w:tcPr>
          <w:p w:rsidR="00954547" w:rsidRPr="00C26194" w:rsidRDefault="00954547" w:rsidP="00954547">
            <w:pPr>
              <w:autoSpaceDE w:val="0"/>
              <w:autoSpaceDN w:val="0"/>
              <w:jc w:val="center"/>
              <w:rPr>
                <w:sz w:val="18"/>
                <w:szCs w:val="18"/>
              </w:rPr>
            </w:pPr>
            <w:r w:rsidRPr="00C26194">
              <w:rPr>
                <w:sz w:val="18"/>
                <w:szCs w:val="18"/>
              </w:rPr>
              <w:t>10</w:t>
            </w:r>
          </w:p>
        </w:tc>
        <w:tc>
          <w:tcPr>
            <w:tcW w:w="1271" w:type="dxa"/>
          </w:tcPr>
          <w:p w:rsidR="00954547" w:rsidRPr="00C26194" w:rsidRDefault="00954547" w:rsidP="00954547">
            <w:pPr>
              <w:autoSpaceDE w:val="0"/>
              <w:autoSpaceDN w:val="0"/>
              <w:jc w:val="center"/>
              <w:rPr>
                <w:sz w:val="18"/>
                <w:szCs w:val="18"/>
              </w:rPr>
            </w:pPr>
            <w:r w:rsidRPr="00C26194">
              <w:rPr>
                <w:sz w:val="18"/>
                <w:szCs w:val="18"/>
              </w:rPr>
              <w:t>9</w:t>
            </w:r>
          </w:p>
        </w:tc>
        <w:tc>
          <w:tcPr>
            <w:tcW w:w="1149" w:type="dxa"/>
          </w:tcPr>
          <w:p w:rsidR="00954547" w:rsidRPr="00C26194" w:rsidRDefault="00954547" w:rsidP="00954547">
            <w:pPr>
              <w:autoSpaceDE w:val="0"/>
              <w:autoSpaceDN w:val="0"/>
              <w:jc w:val="center"/>
              <w:rPr>
                <w:sz w:val="18"/>
                <w:szCs w:val="18"/>
              </w:rPr>
            </w:pPr>
            <w:r w:rsidRPr="00C26194">
              <w:rPr>
                <w:sz w:val="18"/>
                <w:szCs w:val="18"/>
              </w:rPr>
              <w:t>9</w:t>
            </w:r>
          </w:p>
        </w:tc>
        <w:tc>
          <w:tcPr>
            <w:tcW w:w="1549" w:type="dxa"/>
            <w:vMerge/>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489"/>
        </w:trPr>
        <w:tc>
          <w:tcPr>
            <w:tcW w:w="532" w:type="dxa"/>
            <w:vMerge w:val="restart"/>
            <w:shd w:val="clear" w:color="auto" w:fill="FFFFFF" w:themeFill="background1"/>
          </w:tcPr>
          <w:p w:rsidR="00954547" w:rsidRPr="00C26194" w:rsidRDefault="009801EA" w:rsidP="00954547">
            <w:pPr>
              <w:widowControl w:val="0"/>
              <w:autoSpaceDE w:val="0"/>
              <w:autoSpaceDN w:val="0"/>
              <w:adjustRightInd w:val="0"/>
              <w:ind w:left="-701" w:firstLine="720"/>
              <w:rPr>
                <w:rFonts w:ascii="Times New Roman CYR" w:hAnsi="Times New Roman CYR" w:cs="Times New Roman CYR"/>
                <w:sz w:val="18"/>
                <w:szCs w:val="18"/>
              </w:rPr>
            </w:pPr>
            <w:r w:rsidRPr="00C26194">
              <w:rPr>
                <w:rFonts w:ascii="Times New Roman CYR" w:hAnsi="Times New Roman CYR" w:cs="Times New Roman CYR"/>
                <w:sz w:val="18"/>
                <w:szCs w:val="18"/>
              </w:rPr>
              <w:t>17</w:t>
            </w:r>
          </w:p>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val="restart"/>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53.02. </w:t>
            </w:r>
          </w:p>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Обращения в суды по вопросу защиты прав потребителей</w:t>
            </w:r>
          </w:p>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2023-2027 гг.</w:t>
            </w:r>
          </w:p>
        </w:tc>
        <w:tc>
          <w:tcPr>
            <w:tcW w:w="1132" w:type="dxa"/>
            <w:shd w:val="clear" w:color="auto" w:fill="FFFFFF" w:themeFill="background1"/>
          </w:tcPr>
          <w:p w:rsidR="00954547" w:rsidRPr="00C26194" w:rsidRDefault="00954547" w:rsidP="00954547">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3404" w:type="dxa"/>
            <w:gridSpan w:val="13"/>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549"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Управление </w:t>
            </w:r>
            <w:proofErr w:type="spellStart"/>
            <w:r w:rsidRPr="00C26194">
              <w:rPr>
                <w:rFonts w:ascii="Times New Roman CYR" w:hAnsi="Times New Roman CYR" w:cs="Times New Roman CYR"/>
                <w:sz w:val="18"/>
                <w:szCs w:val="18"/>
              </w:rPr>
              <w:t>потребительско</w:t>
            </w:r>
            <w:proofErr w:type="spellEnd"/>
            <w:r w:rsidRPr="00C26194">
              <w:rPr>
                <w:rFonts w:ascii="Times New Roman CYR" w:hAnsi="Times New Roman CYR" w:cs="Times New Roman CYR"/>
                <w:sz w:val="18"/>
                <w:szCs w:val="18"/>
              </w:rPr>
              <w:t>-</w:t>
            </w:r>
          </w:p>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го</w:t>
            </w:r>
            <w:proofErr w:type="spellEnd"/>
            <w:r w:rsidRPr="00C26194">
              <w:rPr>
                <w:rFonts w:ascii="Times New Roman CYR" w:hAnsi="Times New Roman CYR" w:cs="Times New Roman CYR"/>
                <w:sz w:val="18"/>
                <w:szCs w:val="18"/>
              </w:rPr>
              <w:t xml:space="preserve"> рынка, инвестиций и развития </w:t>
            </w:r>
            <w:proofErr w:type="spellStart"/>
            <w:r w:rsidRPr="00C26194">
              <w:rPr>
                <w:rFonts w:ascii="Times New Roman CYR" w:hAnsi="Times New Roman CYR" w:cs="Times New Roman CYR"/>
                <w:sz w:val="18"/>
                <w:szCs w:val="18"/>
              </w:rPr>
              <w:t>предприни</w:t>
            </w:r>
            <w:proofErr w:type="spellEnd"/>
            <w:r w:rsidRPr="00C26194">
              <w:rPr>
                <w:rFonts w:ascii="Times New Roman CYR" w:hAnsi="Times New Roman CYR" w:cs="Times New Roman CYR"/>
                <w:sz w:val="18"/>
                <w:szCs w:val="18"/>
              </w:rPr>
              <w:t>-</w:t>
            </w:r>
          </w:p>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roofErr w:type="spellStart"/>
            <w:r w:rsidRPr="00C26194">
              <w:rPr>
                <w:rFonts w:ascii="Times New Roman CYR" w:hAnsi="Times New Roman CYR" w:cs="Times New Roman CYR"/>
                <w:sz w:val="18"/>
                <w:szCs w:val="18"/>
              </w:rPr>
              <w:t>мательства</w:t>
            </w:r>
            <w:proofErr w:type="spellEnd"/>
          </w:p>
        </w:tc>
      </w:tr>
      <w:tr w:rsidR="00C26194" w:rsidRPr="00C26194" w:rsidTr="0002559F">
        <w:trPr>
          <w:trHeight w:val="488"/>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shd w:val="clear" w:color="auto" w:fill="FFFFFF" w:themeFill="background1"/>
          </w:tcPr>
          <w:p w:rsidR="00954547" w:rsidRPr="00C26194" w:rsidRDefault="00954547" w:rsidP="00954547">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954547">
            <w:pPr>
              <w:jc w:val="center"/>
              <w:rPr>
                <w:rFonts w:eastAsia="Calibri"/>
                <w:sz w:val="18"/>
                <w:szCs w:val="18"/>
                <w:lang w:eastAsia="en-US"/>
              </w:rPr>
            </w:pPr>
          </w:p>
        </w:tc>
        <w:tc>
          <w:tcPr>
            <w:tcW w:w="3404" w:type="dxa"/>
            <w:gridSpan w:val="13"/>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510"/>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val="restart"/>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Количество обращений в суды по вопросам защиты прав потребителей (нарастающим итогом), единиц</w:t>
            </w:r>
          </w:p>
        </w:tc>
        <w:tc>
          <w:tcPr>
            <w:tcW w:w="1142"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х</w:t>
            </w:r>
          </w:p>
        </w:tc>
        <w:tc>
          <w:tcPr>
            <w:tcW w:w="1132" w:type="dxa"/>
            <w:vMerge w:val="restart"/>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215"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FFFFFF" w:themeFill="background1"/>
          </w:tcPr>
          <w:p w:rsidR="00954547" w:rsidRPr="00C26194" w:rsidRDefault="00954547" w:rsidP="0032357E">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2023 год</w:t>
            </w:r>
          </w:p>
          <w:p w:rsidR="00954547" w:rsidRPr="00C26194" w:rsidRDefault="00954547" w:rsidP="0032357E">
            <w:pPr>
              <w:jc w:val="center"/>
              <w:rPr>
                <w:rFonts w:ascii="Times New Roman CYR" w:hAnsi="Times New Roman CYR" w:cs="Times New Roman CYR"/>
                <w:sz w:val="18"/>
                <w:szCs w:val="18"/>
              </w:rPr>
            </w:pPr>
          </w:p>
        </w:tc>
        <w:tc>
          <w:tcPr>
            <w:tcW w:w="680" w:type="dxa"/>
            <w:vMerge w:val="restart"/>
            <w:shd w:val="clear" w:color="auto" w:fill="FFFFFF" w:themeFill="background1"/>
          </w:tcPr>
          <w:p w:rsidR="0078559C" w:rsidRDefault="0078559C" w:rsidP="0078559C">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78559C">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shd w:val="clear" w:color="auto" w:fill="FFFFFF" w:themeFill="background1"/>
          </w:tcPr>
          <w:p w:rsidR="00954547" w:rsidRPr="00C26194" w:rsidRDefault="00954547" w:rsidP="00954547">
            <w:pPr>
              <w:widowControl w:val="0"/>
              <w:autoSpaceDE w:val="0"/>
              <w:autoSpaceDN w:val="0"/>
              <w:adjustRightInd w:val="0"/>
              <w:ind w:firstLine="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510"/>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132" w:type="dxa"/>
            <w:vMerge/>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15"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gridSpan w:val="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FFFFFF" w:themeFill="background1"/>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shd w:val="clear" w:color="auto" w:fill="FFFFFF" w:themeFill="background1"/>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71"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149"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21"/>
              <w:jc w:val="center"/>
              <w:rPr>
                <w:rFonts w:ascii="Times New Roman CYR" w:hAnsi="Times New Roman CYR" w:cs="Times New Roman CYR"/>
                <w:sz w:val="18"/>
                <w:szCs w:val="18"/>
              </w:rPr>
            </w:pPr>
          </w:p>
        </w:tc>
      </w:tr>
      <w:tr w:rsidR="00C26194" w:rsidRPr="00C26194" w:rsidTr="0002559F">
        <w:trPr>
          <w:trHeight w:val="661"/>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15"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shd w:val="clear" w:color="auto" w:fill="FFFFFF" w:themeFill="background1"/>
          </w:tcPr>
          <w:p w:rsidR="00954547" w:rsidRPr="00C26194" w:rsidRDefault="00954547" w:rsidP="009801EA">
            <w:pPr>
              <w:jc w:val="center"/>
              <w:rPr>
                <w:sz w:val="18"/>
                <w:szCs w:val="18"/>
              </w:rPr>
            </w:pPr>
            <w:r w:rsidRPr="00C26194">
              <w:rPr>
                <w:sz w:val="18"/>
                <w:szCs w:val="18"/>
              </w:rPr>
              <w:t>0</w:t>
            </w:r>
          </w:p>
          <w:p w:rsidR="00954547" w:rsidRPr="00C26194" w:rsidRDefault="00954547" w:rsidP="009801EA">
            <w:pPr>
              <w:jc w:val="center"/>
              <w:rPr>
                <w:sz w:val="18"/>
                <w:szCs w:val="18"/>
              </w:rPr>
            </w:pPr>
          </w:p>
        </w:tc>
        <w:tc>
          <w:tcPr>
            <w:tcW w:w="680" w:type="dxa"/>
            <w:shd w:val="clear" w:color="auto" w:fill="FFFFFF" w:themeFill="background1"/>
          </w:tcPr>
          <w:p w:rsidR="00954547" w:rsidRPr="00C26194" w:rsidRDefault="00954547" w:rsidP="009801EA">
            <w:pPr>
              <w:jc w:val="center"/>
              <w:rPr>
                <w:sz w:val="18"/>
                <w:szCs w:val="18"/>
              </w:rPr>
            </w:pPr>
            <w:r w:rsidRPr="00C26194">
              <w:rPr>
                <w:sz w:val="18"/>
                <w:szCs w:val="18"/>
              </w:rPr>
              <w:t>0</w:t>
            </w:r>
          </w:p>
        </w:tc>
        <w:tc>
          <w:tcPr>
            <w:tcW w:w="680" w:type="dxa"/>
            <w:gridSpan w:val="3"/>
            <w:shd w:val="clear" w:color="auto" w:fill="FFFFFF" w:themeFill="background1"/>
          </w:tcPr>
          <w:p w:rsidR="00954547" w:rsidRPr="00C26194" w:rsidRDefault="009801EA" w:rsidP="009801EA">
            <w:pPr>
              <w:jc w:val="center"/>
            </w:pPr>
            <w:r w:rsidRPr="00C26194">
              <w:t>0</w:t>
            </w:r>
          </w:p>
        </w:tc>
        <w:tc>
          <w:tcPr>
            <w:tcW w:w="681" w:type="dxa"/>
            <w:gridSpan w:val="3"/>
            <w:shd w:val="clear" w:color="auto" w:fill="FFFFFF" w:themeFill="background1"/>
          </w:tcPr>
          <w:p w:rsidR="00954547" w:rsidRPr="00C26194" w:rsidRDefault="009801EA" w:rsidP="009801EA">
            <w:pPr>
              <w:jc w:val="center"/>
            </w:pPr>
            <w:r w:rsidRPr="00C26194">
              <w:t>0</w:t>
            </w:r>
          </w:p>
        </w:tc>
        <w:tc>
          <w:tcPr>
            <w:tcW w:w="682" w:type="dxa"/>
            <w:gridSpan w:val="4"/>
            <w:shd w:val="clear" w:color="auto" w:fill="FFFFFF" w:themeFill="background1"/>
          </w:tcPr>
          <w:p w:rsidR="00954547" w:rsidRPr="00C26194" w:rsidRDefault="009801EA" w:rsidP="009801EA">
            <w:pPr>
              <w:jc w:val="center"/>
            </w:pPr>
            <w:r w:rsidRPr="00C26194">
              <w:t>0</w:t>
            </w:r>
          </w:p>
        </w:tc>
        <w:tc>
          <w:tcPr>
            <w:tcW w:w="681" w:type="dxa"/>
            <w:gridSpan w:val="2"/>
            <w:shd w:val="clear" w:color="auto" w:fill="FFFFFF" w:themeFill="background1"/>
          </w:tcPr>
          <w:p w:rsidR="00954547" w:rsidRPr="00C26194" w:rsidRDefault="00954547" w:rsidP="009801EA">
            <w:pPr>
              <w:jc w:val="center"/>
              <w:rPr>
                <w:sz w:val="18"/>
                <w:szCs w:val="18"/>
              </w:rPr>
            </w:pPr>
            <w:r w:rsidRPr="00C26194">
              <w:rPr>
                <w:sz w:val="18"/>
                <w:szCs w:val="18"/>
              </w:rPr>
              <w:t>0</w:t>
            </w:r>
          </w:p>
        </w:tc>
        <w:tc>
          <w:tcPr>
            <w:tcW w:w="1280" w:type="dxa"/>
            <w:shd w:val="clear" w:color="auto" w:fill="FFFFFF" w:themeFill="background1"/>
          </w:tcPr>
          <w:p w:rsidR="00954547" w:rsidRPr="00C26194" w:rsidRDefault="00954547" w:rsidP="00954547">
            <w:pPr>
              <w:jc w:val="center"/>
              <w:rPr>
                <w:sz w:val="18"/>
                <w:szCs w:val="18"/>
              </w:rPr>
            </w:pPr>
            <w:r w:rsidRPr="00C26194">
              <w:rPr>
                <w:sz w:val="18"/>
                <w:szCs w:val="18"/>
              </w:rPr>
              <w:t>0</w:t>
            </w:r>
          </w:p>
        </w:tc>
        <w:tc>
          <w:tcPr>
            <w:tcW w:w="1271" w:type="dxa"/>
            <w:shd w:val="clear" w:color="auto" w:fill="FFFFFF" w:themeFill="background1"/>
          </w:tcPr>
          <w:p w:rsidR="00954547" w:rsidRPr="00C26194" w:rsidRDefault="00954547" w:rsidP="00954547">
            <w:pPr>
              <w:jc w:val="center"/>
              <w:rPr>
                <w:sz w:val="18"/>
                <w:szCs w:val="18"/>
              </w:rPr>
            </w:pPr>
            <w:r w:rsidRPr="00C26194">
              <w:rPr>
                <w:sz w:val="18"/>
                <w:szCs w:val="18"/>
              </w:rPr>
              <w:t>0</w:t>
            </w:r>
          </w:p>
        </w:tc>
        <w:tc>
          <w:tcPr>
            <w:tcW w:w="1149" w:type="dxa"/>
            <w:shd w:val="clear" w:color="auto" w:fill="FFFFFF" w:themeFill="background1"/>
          </w:tcPr>
          <w:p w:rsidR="00954547" w:rsidRPr="00C26194" w:rsidRDefault="00954547" w:rsidP="00954547">
            <w:pPr>
              <w:jc w:val="center"/>
              <w:rPr>
                <w:sz w:val="18"/>
                <w:szCs w:val="18"/>
              </w:rPr>
            </w:pPr>
            <w:r w:rsidRPr="00C26194">
              <w:rPr>
                <w:sz w:val="18"/>
                <w:szCs w:val="18"/>
              </w:rPr>
              <w:t>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61"/>
        </w:trPr>
        <w:tc>
          <w:tcPr>
            <w:tcW w:w="2408" w:type="dxa"/>
            <w:gridSpan w:val="2"/>
            <w:vMerge w:val="restart"/>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Итого по подпрограмме</w:t>
            </w:r>
          </w:p>
        </w:tc>
        <w:tc>
          <w:tcPr>
            <w:tcW w:w="1142"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4"/>
                <w:szCs w:val="14"/>
              </w:rPr>
            </w:pPr>
            <w:r w:rsidRPr="00C26194">
              <w:rPr>
                <w:rFonts w:ascii="Times New Roman CYR" w:hAnsi="Times New Roman CYR" w:cs="Times New Roman CYR"/>
                <w:sz w:val="18"/>
                <w:szCs w:val="18"/>
              </w:rPr>
              <w:t>2023-2027 гг.</w:t>
            </w:r>
          </w:p>
        </w:tc>
        <w:tc>
          <w:tcPr>
            <w:tcW w:w="1132" w:type="dxa"/>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Итого:</w:t>
            </w:r>
          </w:p>
        </w:tc>
        <w:tc>
          <w:tcPr>
            <w:tcW w:w="1215" w:type="dxa"/>
            <w:shd w:val="clear" w:color="auto" w:fill="FFFFFF" w:themeFill="background1"/>
          </w:tcPr>
          <w:p w:rsidR="00954547" w:rsidRPr="00C26194" w:rsidRDefault="00954547" w:rsidP="00954547">
            <w:pPr>
              <w:jc w:val="center"/>
              <w:rPr>
                <w:sz w:val="18"/>
                <w:szCs w:val="18"/>
              </w:rPr>
            </w:pPr>
            <w:r w:rsidRPr="00C26194">
              <w:rPr>
                <w:sz w:val="18"/>
                <w:szCs w:val="18"/>
              </w:rPr>
              <w:t xml:space="preserve">3 041 065,00 </w:t>
            </w:r>
          </w:p>
        </w:tc>
        <w:tc>
          <w:tcPr>
            <w:tcW w:w="1297" w:type="dxa"/>
            <w:shd w:val="clear" w:color="auto" w:fill="FFFFFF" w:themeFill="background1"/>
          </w:tcPr>
          <w:p w:rsidR="00954547" w:rsidRPr="00C26194" w:rsidRDefault="00954547" w:rsidP="00954547">
            <w:pPr>
              <w:jc w:val="center"/>
              <w:rPr>
                <w:sz w:val="18"/>
                <w:szCs w:val="18"/>
              </w:rPr>
            </w:pPr>
            <w:r w:rsidRPr="00C26194">
              <w:rPr>
                <w:sz w:val="18"/>
                <w:szCs w:val="18"/>
              </w:rPr>
              <w:t>385 565,00</w:t>
            </w:r>
          </w:p>
        </w:tc>
        <w:tc>
          <w:tcPr>
            <w:tcW w:w="3404" w:type="dxa"/>
            <w:gridSpan w:val="13"/>
            <w:shd w:val="clear" w:color="auto" w:fill="FFFFFF" w:themeFill="background1"/>
          </w:tcPr>
          <w:p w:rsidR="00954547" w:rsidRPr="00C26194" w:rsidRDefault="00954547" w:rsidP="0032357E">
            <w:pPr>
              <w:jc w:val="center"/>
              <w:rPr>
                <w:sz w:val="18"/>
                <w:szCs w:val="18"/>
              </w:rPr>
            </w:pPr>
            <w:r w:rsidRPr="00C26194">
              <w:rPr>
                <w:sz w:val="18"/>
                <w:szCs w:val="18"/>
              </w:rPr>
              <w:t>722 000,00</w:t>
            </w:r>
          </w:p>
        </w:tc>
        <w:tc>
          <w:tcPr>
            <w:tcW w:w="1280" w:type="dxa"/>
            <w:shd w:val="clear" w:color="auto" w:fill="FFFFFF" w:themeFill="background1"/>
          </w:tcPr>
          <w:p w:rsidR="00954547" w:rsidRPr="00C26194" w:rsidRDefault="00954547" w:rsidP="00954547">
            <w:pPr>
              <w:jc w:val="center"/>
              <w:rPr>
                <w:sz w:val="18"/>
                <w:szCs w:val="18"/>
              </w:rPr>
            </w:pPr>
            <w:r w:rsidRPr="00C26194">
              <w:rPr>
                <w:sz w:val="18"/>
                <w:szCs w:val="18"/>
              </w:rPr>
              <w:t>644 500,00</w:t>
            </w:r>
          </w:p>
        </w:tc>
        <w:tc>
          <w:tcPr>
            <w:tcW w:w="1271" w:type="dxa"/>
            <w:shd w:val="clear" w:color="auto" w:fill="FFFFFF" w:themeFill="background1"/>
          </w:tcPr>
          <w:p w:rsidR="00954547" w:rsidRPr="00C26194" w:rsidRDefault="00954547" w:rsidP="00954547">
            <w:pPr>
              <w:jc w:val="center"/>
              <w:rPr>
                <w:sz w:val="18"/>
                <w:szCs w:val="18"/>
              </w:rPr>
            </w:pPr>
            <w:r w:rsidRPr="00C26194">
              <w:rPr>
                <w:sz w:val="18"/>
                <w:szCs w:val="18"/>
              </w:rPr>
              <w:t>644 500,00</w:t>
            </w:r>
          </w:p>
        </w:tc>
        <w:tc>
          <w:tcPr>
            <w:tcW w:w="1149" w:type="dxa"/>
            <w:shd w:val="clear" w:color="auto" w:fill="FFFFFF" w:themeFill="background1"/>
          </w:tcPr>
          <w:p w:rsidR="00954547" w:rsidRPr="00C26194" w:rsidRDefault="00954547" w:rsidP="00954547">
            <w:pPr>
              <w:jc w:val="center"/>
              <w:rPr>
                <w:sz w:val="18"/>
                <w:szCs w:val="18"/>
              </w:rPr>
            </w:pPr>
            <w:r w:rsidRPr="00C26194">
              <w:rPr>
                <w:sz w:val="18"/>
                <w:szCs w:val="18"/>
              </w:rPr>
              <w:t>644 500,00</w:t>
            </w:r>
          </w:p>
        </w:tc>
        <w:tc>
          <w:tcPr>
            <w:tcW w:w="1549" w:type="dxa"/>
            <w:vMerge w:val="restart"/>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61"/>
        </w:trPr>
        <w:tc>
          <w:tcPr>
            <w:tcW w:w="2408" w:type="dxa"/>
            <w:gridSpan w:val="2"/>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Средства бюджета Раменского городского округа</w:t>
            </w:r>
          </w:p>
        </w:tc>
        <w:tc>
          <w:tcPr>
            <w:tcW w:w="1215"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6 065,00</w:t>
            </w:r>
          </w:p>
        </w:tc>
        <w:tc>
          <w:tcPr>
            <w:tcW w:w="1297"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565,00</w:t>
            </w:r>
          </w:p>
        </w:tc>
        <w:tc>
          <w:tcPr>
            <w:tcW w:w="3404" w:type="dxa"/>
            <w:gridSpan w:val="1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61"/>
        </w:trPr>
        <w:tc>
          <w:tcPr>
            <w:tcW w:w="2408" w:type="dxa"/>
            <w:gridSpan w:val="2"/>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Внебюджетные средства</w:t>
            </w:r>
          </w:p>
        </w:tc>
        <w:tc>
          <w:tcPr>
            <w:tcW w:w="1215"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rFonts w:ascii="Times New Roman CYR" w:eastAsiaTheme="minorEastAsia" w:hAnsi="Times New Roman CYR" w:cs="Times New Roman CYR"/>
                <w:sz w:val="18"/>
                <w:szCs w:val="18"/>
              </w:rPr>
              <w:t>3 035 000,00</w:t>
            </w:r>
          </w:p>
        </w:tc>
        <w:tc>
          <w:tcPr>
            <w:tcW w:w="1297"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385 000,00</w:t>
            </w:r>
          </w:p>
        </w:tc>
        <w:tc>
          <w:tcPr>
            <w:tcW w:w="3404" w:type="dxa"/>
            <w:gridSpan w:val="1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721 000,00</w:t>
            </w:r>
          </w:p>
        </w:tc>
        <w:tc>
          <w:tcPr>
            <w:tcW w:w="1280"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643 000 ,00</w:t>
            </w:r>
          </w:p>
        </w:tc>
        <w:tc>
          <w:tcPr>
            <w:tcW w:w="1271"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149"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bl>
    <w:p w:rsidR="00271729" w:rsidRPr="00C26194" w:rsidRDefault="00271729" w:rsidP="00CC4887">
      <w:pPr>
        <w:pStyle w:val="ConsPlusNonformat"/>
        <w:rPr>
          <w:rFonts w:ascii="Times New Roman" w:eastAsia="Times New Roman" w:hAnsi="Times New Roman" w:cs="Times New Roman"/>
          <w:sz w:val="24"/>
          <w:szCs w:val="24"/>
        </w:rPr>
      </w:pPr>
    </w:p>
    <w:p w:rsidR="004D6014" w:rsidRPr="00C26194" w:rsidRDefault="004D6014" w:rsidP="00CC4887">
      <w:pPr>
        <w:pStyle w:val="ConsPlusNonformat"/>
        <w:jc w:val="center"/>
        <w:rPr>
          <w:rFonts w:ascii="Times New Roman" w:hAnsi="Times New Roman" w:cs="Times New Roman"/>
          <w:sz w:val="24"/>
          <w:szCs w:val="24"/>
        </w:rPr>
      </w:pPr>
    </w:p>
    <w:p w:rsidR="0032357E" w:rsidRPr="00C26194" w:rsidRDefault="0032357E" w:rsidP="00CC4887">
      <w:pPr>
        <w:pStyle w:val="ConsPlusNonformat"/>
        <w:jc w:val="center"/>
        <w:rPr>
          <w:rFonts w:ascii="Times New Roman" w:hAnsi="Times New Roman" w:cs="Times New Roman"/>
          <w:sz w:val="24"/>
          <w:szCs w:val="24"/>
        </w:rPr>
      </w:pPr>
    </w:p>
    <w:p w:rsidR="0032357E" w:rsidRPr="00C26194" w:rsidRDefault="0032357E" w:rsidP="00CC4887">
      <w:pPr>
        <w:pStyle w:val="ConsPlusNonformat"/>
        <w:jc w:val="center"/>
        <w:rPr>
          <w:rFonts w:ascii="Times New Roman" w:hAnsi="Times New Roman" w:cs="Times New Roman"/>
          <w:sz w:val="24"/>
          <w:szCs w:val="24"/>
        </w:rPr>
      </w:pPr>
    </w:p>
    <w:p w:rsidR="0032357E" w:rsidRPr="00C26194" w:rsidRDefault="0032357E" w:rsidP="00CC4887">
      <w:pPr>
        <w:pStyle w:val="ConsPlusNonformat"/>
        <w:jc w:val="center"/>
        <w:rPr>
          <w:rFonts w:ascii="Times New Roman" w:hAnsi="Times New Roman" w:cs="Times New Roman"/>
          <w:sz w:val="24"/>
          <w:szCs w:val="24"/>
        </w:rPr>
      </w:pPr>
    </w:p>
    <w:p w:rsidR="00E103BF" w:rsidRPr="00C26194" w:rsidRDefault="00E103BF" w:rsidP="00CC4887">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lastRenderedPageBreak/>
        <w:t xml:space="preserve">9.1. </w:t>
      </w:r>
      <w:r w:rsidR="002D1770" w:rsidRPr="00C26194">
        <w:rPr>
          <w:rFonts w:ascii="Times New Roman" w:hAnsi="Times New Roman" w:cs="Times New Roman"/>
          <w:sz w:val="24"/>
          <w:szCs w:val="24"/>
        </w:rPr>
        <w:t>Методи</w:t>
      </w:r>
      <w:r w:rsidRPr="00C26194">
        <w:rPr>
          <w:rFonts w:ascii="Times New Roman" w:hAnsi="Times New Roman" w:cs="Times New Roman"/>
          <w:sz w:val="24"/>
          <w:szCs w:val="24"/>
        </w:rPr>
        <w:t xml:space="preserve">ка </w:t>
      </w:r>
      <w:proofErr w:type="gramStart"/>
      <w:r w:rsidRPr="00C26194">
        <w:rPr>
          <w:rFonts w:ascii="Times New Roman" w:hAnsi="Times New Roman" w:cs="Times New Roman"/>
          <w:sz w:val="24"/>
          <w:szCs w:val="24"/>
        </w:rPr>
        <w:t>определения значений результатов выполнения мероприятий</w:t>
      </w:r>
      <w:proofErr w:type="gramEnd"/>
    </w:p>
    <w:p w:rsidR="00E103BF" w:rsidRPr="00C26194" w:rsidRDefault="00E103BF" w:rsidP="002D1770">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t xml:space="preserve">подпрограммы </w:t>
      </w:r>
      <w:r w:rsidR="004C51ED" w:rsidRPr="00C26194">
        <w:rPr>
          <w:rFonts w:ascii="Times New Roman" w:hAnsi="Times New Roman" w:cs="Times New Roman"/>
          <w:sz w:val="24"/>
          <w:szCs w:val="24"/>
          <w:lang w:val="en-US"/>
        </w:rPr>
        <w:t>IV</w:t>
      </w:r>
      <w:r w:rsidRPr="00C26194">
        <w:rPr>
          <w:rFonts w:ascii="Times New Roman" w:hAnsi="Times New Roman" w:cs="Times New Roman"/>
          <w:sz w:val="24"/>
          <w:szCs w:val="24"/>
        </w:rPr>
        <w:t xml:space="preserve"> «Развитие потребительского рынка и услуг</w:t>
      </w:r>
      <w:r w:rsidR="00E31711" w:rsidRPr="00C26194">
        <w:t xml:space="preserve"> </w:t>
      </w:r>
      <w:r w:rsidR="00E31711" w:rsidRPr="00C26194">
        <w:rPr>
          <w:rFonts w:ascii="Times New Roman" w:hAnsi="Times New Roman" w:cs="Times New Roman"/>
          <w:sz w:val="24"/>
          <w:szCs w:val="24"/>
        </w:rPr>
        <w:t>на территории муниципального образования Московской области</w:t>
      </w:r>
      <w:r w:rsidRPr="00C26194">
        <w:rPr>
          <w:rFonts w:ascii="Times New Roman" w:hAnsi="Times New Roman" w:cs="Times New Roman"/>
          <w:sz w:val="24"/>
          <w:szCs w:val="24"/>
        </w:rPr>
        <w:t>»</w:t>
      </w:r>
    </w:p>
    <w:p w:rsidR="00E103BF" w:rsidRPr="00C26194" w:rsidRDefault="00E103BF" w:rsidP="0001260D">
      <w:pPr>
        <w:pStyle w:val="ConsPlusNonformat"/>
        <w:jc w:val="center"/>
        <w:rPr>
          <w:rFonts w:ascii="Times New Roman" w:hAnsi="Times New Roman" w:cs="Times New Roman"/>
          <w:sz w:val="28"/>
          <w:szCs w:val="28"/>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559"/>
        <w:gridCol w:w="1560"/>
        <w:gridCol w:w="2693"/>
        <w:gridCol w:w="1304"/>
        <w:gridCol w:w="6209"/>
      </w:tblGrid>
      <w:tr w:rsidR="00C26194" w:rsidRPr="00C26194" w:rsidTr="00E103BF">
        <w:tc>
          <w:tcPr>
            <w:tcW w:w="567"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r>
            <w:proofErr w:type="gramStart"/>
            <w:r w:rsidRPr="00C26194">
              <w:rPr>
                <w:rFonts w:ascii="Times New Roman" w:hAnsi="Times New Roman" w:cs="Times New Roman"/>
                <w:sz w:val="24"/>
                <w:szCs w:val="24"/>
              </w:rPr>
              <w:t>п</w:t>
            </w:r>
            <w:proofErr w:type="gramEnd"/>
            <w:r w:rsidRPr="00C26194">
              <w:rPr>
                <w:rFonts w:ascii="Times New Roman" w:hAnsi="Times New Roman" w:cs="Times New Roman"/>
                <w:sz w:val="24"/>
                <w:szCs w:val="24"/>
              </w:rPr>
              <w:t>/п</w:t>
            </w:r>
          </w:p>
        </w:tc>
        <w:tc>
          <w:tcPr>
            <w:tcW w:w="1843"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59"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560"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2693"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E103BF" w:rsidRPr="00C26194" w:rsidRDefault="00E103BF" w:rsidP="00E103BF">
            <w:pPr>
              <w:pStyle w:val="ConsPlusNormal"/>
              <w:jc w:val="center"/>
              <w:rPr>
                <w:rFonts w:ascii="Times New Roman" w:hAnsi="Times New Roman" w:cs="Times New Roman"/>
                <w:sz w:val="24"/>
                <w:szCs w:val="24"/>
              </w:rPr>
            </w:pPr>
          </w:p>
        </w:tc>
        <w:tc>
          <w:tcPr>
            <w:tcW w:w="1304"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6209" w:type="dxa"/>
            <w:shd w:val="clear" w:color="auto" w:fill="auto"/>
          </w:tcPr>
          <w:p w:rsidR="00E103BF" w:rsidRPr="00C26194" w:rsidRDefault="00E103BF"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E103BF">
        <w:tc>
          <w:tcPr>
            <w:tcW w:w="567"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843"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59"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560"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2693"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304"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6209" w:type="dxa"/>
            <w:shd w:val="clear" w:color="auto" w:fill="auto"/>
          </w:tcPr>
          <w:p w:rsidR="00E103BF" w:rsidRPr="00C26194" w:rsidRDefault="00E103BF"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2D1770" w:rsidP="002D1770">
            <w:pPr>
              <w:pStyle w:val="ConsPlusNormal"/>
              <w:jc w:val="center"/>
              <w:rPr>
                <w:rFonts w:ascii="Times New Roman" w:hAnsi="Times New Roman" w:cs="Times New Roman"/>
                <w:sz w:val="20"/>
              </w:rPr>
            </w:pPr>
            <w:r w:rsidRPr="00C26194">
              <w:rPr>
                <w:rFonts w:ascii="Times New Roman" w:hAnsi="Times New Roman" w:cs="Times New Roman"/>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765EB7" w:rsidP="00E103BF">
            <w:pPr>
              <w:pStyle w:val="ConsPlusNormal"/>
              <w:jc w:val="center"/>
              <w:rPr>
                <w:rFonts w:ascii="Times New Roman" w:hAnsi="Times New Roman" w:cs="Times New Roman"/>
                <w:sz w:val="20"/>
              </w:rPr>
            </w:pPr>
            <w:r w:rsidRPr="00C26194">
              <w:rPr>
                <w:rFonts w:ascii="Times New Roman" w:hAnsi="Times New Roman" w:cs="Times New Roman"/>
                <w:sz w:val="20"/>
              </w:rPr>
              <w:t>0</w:t>
            </w:r>
            <w:r w:rsidR="00E103BF" w:rsidRPr="00C26194">
              <w:rPr>
                <w:rFonts w:ascii="Times New Roman" w:hAnsi="Times New Roman" w:cs="Times New Roman"/>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rPr>
                <w:rFonts w:ascii="Times New Roman" w:hAnsi="Times New Roman" w:cs="Times New Roman"/>
                <w:sz w:val="20"/>
              </w:rPr>
            </w:pPr>
            <w:r w:rsidRPr="00C26194">
              <w:rPr>
                <w:rFonts w:ascii="Times New Roman" w:hAnsi="Times New Roman" w:cs="Times New Roman"/>
                <w:sz w:val="20"/>
              </w:rPr>
              <w:t>Площадь торговых объектов предприятий розничной торговли</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E43FF">
            <w:pPr>
              <w:pStyle w:val="ConsPlusNormal"/>
              <w:rPr>
                <w:rFonts w:ascii="Times New Roman" w:hAnsi="Times New Roman" w:cs="Times New Roman"/>
                <w:sz w:val="20"/>
              </w:rPr>
            </w:pPr>
            <w:r w:rsidRPr="00C26194">
              <w:rPr>
                <w:rFonts w:ascii="Times New Roman" w:hAnsi="Times New Roman" w:cs="Times New Roman"/>
                <w:sz w:val="20"/>
              </w:rPr>
              <w:t xml:space="preserve">тыс. </w:t>
            </w:r>
            <w:proofErr w:type="spellStart"/>
            <w:r w:rsidRPr="00C26194">
              <w:rPr>
                <w:rFonts w:ascii="Times New Roman" w:hAnsi="Times New Roman" w:cs="Times New Roman"/>
                <w:sz w:val="20"/>
              </w:rPr>
              <w:t>кв</w:t>
            </w:r>
            <w:proofErr w:type="spellEnd"/>
            <w:r w:rsidRPr="00C26194">
              <w:rPr>
                <w:rFonts w:ascii="Times New Roman" w:hAnsi="Times New Roman" w:cs="Times New Roman"/>
                <w:sz w:val="20"/>
              </w:rPr>
              <w:t xml:space="preserve"> м</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352D97" w:rsidRPr="00C26194" w:rsidRDefault="00E103BF" w:rsidP="00352D97">
            <w:pPr>
              <w:widowControl w:val="0"/>
              <w:autoSpaceDE w:val="0"/>
              <w:autoSpaceDN w:val="0"/>
              <w:adjustRightInd w:val="0"/>
            </w:pPr>
            <w:r w:rsidRPr="00C26194">
              <w:t>Общее количество площадей торговых объектов предприятий розничной торговли, осуществляющих деятельность на отчетную дату.</w:t>
            </w:r>
          </w:p>
          <w:p w:rsidR="00352D97" w:rsidRPr="00C26194" w:rsidRDefault="00352D97" w:rsidP="00352D97">
            <w:pPr>
              <w:widowControl w:val="0"/>
              <w:autoSpaceDE w:val="0"/>
              <w:autoSpaceDN w:val="0"/>
              <w:adjustRightInd w:val="0"/>
            </w:pPr>
            <w:r w:rsidRPr="00C26194">
              <w:t>Периодичность представления – ежеквартально.</w:t>
            </w:r>
          </w:p>
          <w:p w:rsidR="00E103BF" w:rsidRPr="00C26194" w:rsidRDefault="00E103BF" w:rsidP="00352D97">
            <w:pPr>
              <w:widowControl w:val="0"/>
              <w:autoSpaceDE w:val="0"/>
              <w:autoSpaceDN w:val="0"/>
              <w:adjustRightInd w:val="0"/>
            </w:pPr>
            <w:r w:rsidRPr="00C26194">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2D1770">
            <w:pPr>
              <w:pStyle w:val="ConsPlusNormal"/>
              <w:jc w:val="center"/>
              <w:rPr>
                <w:rFonts w:ascii="Times New Roman" w:hAnsi="Times New Roman" w:cs="Times New Roman"/>
                <w:sz w:val="20"/>
              </w:rPr>
            </w:pPr>
            <w:r w:rsidRPr="00C26194">
              <w:rPr>
                <w:rFonts w:ascii="Times New Roman" w:hAnsi="Times New Roman" w:cs="Times New Roman"/>
                <w:sz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103BF">
            <w:pPr>
              <w:pStyle w:val="ConsPlusNormal"/>
              <w:jc w:val="center"/>
              <w:rPr>
                <w:rFonts w:ascii="Times New Roman" w:hAnsi="Times New Roman" w:cs="Times New Roman"/>
                <w:sz w:val="20"/>
              </w:rPr>
            </w:pPr>
            <w:r w:rsidRPr="00C26194">
              <w:rPr>
                <w:rFonts w:ascii="Times New Roman" w:hAnsi="Times New Roman" w:cs="Times New Roman"/>
                <w:sz w:val="20"/>
              </w:rPr>
              <w:t>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4C7F26">
            <w:pPr>
              <w:widowControl w:val="0"/>
              <w:spacing w:after="200"/>
              <w:contextualSpacing/>
            </w:pPr>
            <w:r w:rsidRPr="00C26194">
              <w:t>Организованы и проведены ярмарки</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E43FF">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4C7F26">
            <w:pPr>
              <w:widowControl w:val="0"/>
              <w:spacing w:after="200"/>
              <w:contextualSpacing/>
            </w:pPr>
            <w:r w:rsidRPr="00C26194">
              <w:t>Общее количество фактически проведенных ярмарок на местах проведения ярмарок муниципального образования, включенных в Сводный перечень мест проведения ярмарок на территории Московской области на отчетную дату</w:t>
            </w:r>
          </w:p>
          <w:p w:rsidR="006A5581" w:rsidRPr="00C26194" w:rsidRDefault="006A5581" w:rsidP="004C7F26">
            <w:pPr>
              <w:widowControl w:val="0"/>
              <w:spacing w:after="200"/>
              <w:contextualSpacing/>
            </w:pPr>
            <w:r w:rsidRPr="00C26194">
              <w:rPr>
                <w:rFonts w:eastAsia="Calibri"/>
              </w:rPr>
              <w:t>Периодичность представления – ежеквартально.</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2D1770" w:rsidP="002D1770">
            <w:pPr>
              <w:pStyle w:val="ConsPlusNormal"/>
              <w:jc w:val="center"/>
              <w:rPr>
                <w:rFonts w:ascii="Times New Roman" w:hAnsi="Times New Roman" w:cs="Times New Roman"/>
                <w:sz w:val="20"/>
              </w:rPr>
            </w:pPr>
            <w:r w:rsidRPr="00C26194">
              <w:rPr>
                <w:rFonts w:ascii="Times New Roman" w:hAnsi="Times New Roman" w:cs="Times New Roman"/>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765EB7" w:rsidP="00E103BF">
            <w:pPr>
              <w:pStyle w:val="ConsPlusNormal"/>
              <w:jc w:val="center"/>
              <w:rPr>
                <w:rFonts w:ascii="Times New Roman" w:hAnsi="Times New Roman" w:cs="Times New Roman"/>
                <w:sz w:val="20"/>
              </w:rPr>
            </w:pPr>
            <w:r w:rsidRPr="00C26194">
              <w:rPr>
                <w:rFonts w:ascii="Times New Roman" w:hAnsi="Times New Roman" w:cs="Times New Roman"/>
                <w:sz w:val="20"/>
              </w:rPr>
              <w:t>0</w:t>
            </w:r>
            <w:r w:rsidR="00E103BF" w:rsidRPr="00C26194">
              <w:rPr>
                <w:rFonts w:ascii="Times New Roman" w:hAnsi="Times New Roman" w:cs="Times New Roman"/>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rPr>
                <w:rFonts w:ascii="Times New Roman" w:hAnsi="Times New Roman" w:cs="Times New Roman"/>
                <w:sz w:val="20"/>
              </w:rPr>
            </w:pPr>
            <w:r w:rsidRPr="00C26194">
              <w:rPr>
                <w:rFonts w:ascii="Times New Roman" w:hAnsi="Times New Roman" w:cs="Times New Roman"/>
                <w:sz w:val="20"/>
              </w:rPr>
              <w:t xml:space="preserve">Количество пунктов выдачи </w:t>
            </w:r>
            <w:proofErr w:type="gramStart"/>
            <w:r w:rsidRPr="00C26194">
              <w:rPr>
                <w:rFonts w:ascii="Times New Roman" w:hAnsi="Times New Roman" w:cs="Times New Roman"/>
                <w:sz w:val="20"/>
              </w:rPr>
              <w:t>интернет-заказов</w:t>
            </w:r>
            <w:proofErr w:type="gramEnd"/>
            <w:r w:rsidRPr="00C26194">
              <w:rPr>
                <w:rFonts w:ascii="Times New Roman" w:hAnsi="Times New Roman" w:cs="Times New Roman"/>
                <w:sz w:val="20"/>
              </w:rPr>
              <w:t xml:space="preserve"> и </w:t>
            </w:r>
            <w:proofErr w:type="spellStart"/>
            <w:r w:rsidRPr="00C26194">
              <w:rPr>
                <w:rFonts w:ascii="Times New Roman" w:hAnsi="Times New Roman" w:cs="Times New Roman"/>
                <w:sz w:val="20"/>
              </w:rPr>
              <w:t>постаматов</w:t>
            </w:r>
            <w:proofErr w:type="spellEnd"/>
            <w:r w:rsidRPr="00C26194">
              <w:rPr>
                <w:rFonts w:ascii="Times New Roman" w:hAnsi="Times New Roman" w:cs="Times New Roman"/>
                <w:sz w:val="20"/>
              </w:rPr>
              <w:t xml:space="preserve"> </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E43FF">
            <w:pPr>
              <w:pStyle w:val="ConsPlusNormal"/>
              <w:rPr>
                <w:rFonts w:ascii="Times New Roman" w:hAnsi="Times New Roman" w:cs="Times New Roman"/>
                <w:sz w:val="20"/>
              </w:rPr>
            </w:pPr>
            <w:r w:rsidRPr="00C26194">
              <w:rPr>
                <w:rFonts w:ascii="Times New Roman" w:hAnsi="Times New Roman" w:cs="Times New Roman"/>
                <w:sz w:val="20"/>
              </w:rPr>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widowControl w:val="0"/>
              <w:autoSpaceDE w:val="0"/>
              <w:autoSpaceDN w:val="0"/>
              <w:adjustRightInd w:val="0"/>
            </w:pPr>
            <w:r w:rsidRPr="00C26194">
              <w:t xml:space="preserve">Общее количество пунктов выдачи </w:t>
            </w:r>
            <w:proofErr w:type="gramStart"/>
            <w:r w:rsidRPr="00C26194">
              <w:t>интернет-заказов</w:t>
            </w:r>
            <w:proofErr w:type="gramEnd"/>
            <w:r w:rsidRPr="00C26194">
              <w:t xml:space="preserve"> и </w:t>
            </w:r>
            <w:proofErr w:type="spellStart"/>
            <w:r w:rsidRPr="00C26194">
              <w:t>постаматов</w:t>
            </w:r>
            <w:proofErr w:type="spellEnd"/>
            <w:r w:rsidRPr="00C26194">
              <w:t>, осуществляющих деятельность на отчетную дату.</w:t>
            </w:r>
          </w:p>
          <w:p w:rsidR="00352D97" w:rsidRPr="00C26194" w:rsidRDefault="00352D97" w:rsidP="00E103BF">
            <w:pPr>
              <w:widowControl w:val="0"/>
              <w:autoSpaceDE w:val="0"/>
              <w:autoSpaceDN w:val="0"/>
              <w:adjustRightInd w:val="0"/>
            </w:pPr>
            <w:r w:rsidRPr="00C26194">
              <w:t>Периодичность представления – ежеквартально.</w:t>
            </w:r>
          </w:p>
          <w:p w:rsidR="00E103BF" w:rsidRPr="00C26194" w:rsidRDefault="00E103BF" w:rsidP="00E103BF">
            <w:pPr>
              <w:widowControl w:val="0"/>
              <w:autoSpaceDE w:val="0"/>
              <w:autoSpaceDN w:val="0"/>
              <w:adjustRightInd w:val="0"/>
            </w:pPr>
            <w:r w:rsidRPr="00C26194">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2D1770">
            <w:pPr>
              <w:pStyle w:val="ConsPlusNormal"/>
              <w:jc w:val="center"/>
              <w:rPr>
                <w:rFonts w:ascii="Times New Roman" w:hAnsi="Times New Roman" w:cs="Times New Roman"/>
                <w:sz w:val="20"/>
              </w:rPr>
            </w:pPr>
            <w:r w:rsidRPr="00C26194">
              <w:rPr>
                <w:rFonts w:ascii="Times New Roman" w:hAnsi="Times New Roman" w:cs="Times New Roman"/>
                <w:sz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103BF">
            <w:pPr>
              <w:pStyle w:val="ConsPlusNormal"/>
              <w:jc w:val="center"/>
              <w:rPr>
                <w:rFonts w:ascii="Times New Roman" w:hAnsi="Times New Roman" w:cs="Times New Roman"/>
                <w:sz w:val="20"/>
              </w:rPr>
            </w:pPr>
            <w:r w:rsidRPr="00C26194">
              <w:rPr>
                <w:rFonts w:ascii="Times New Roman" w:hAnsi="Times New Roman" w:cs="Times New Roman"/>
                <w:sz w:val="20"/>
              </w:rPr>
              <w:t>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4C7F26">
            <w:pPr>
              <w:widowControl w:val="0"/>
              <w:spacing w:after="200"/>
              <w:contextualSpacing/>
            </w:pPr>
            <w:r w:rsidRPr="00C26194">
              <w:t>Нестационарные торговые объекты размещены на основании схем размещения нестационарных торговых объектов и договоров</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E43FF">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4C7F26">
            <w:pPr>
              <w:widowControl w:val="0"/>
              <w:spacing w:after="200"/>
              <w:contextualSpacing/>
              <w:jc w:val="center"/>
            </w:pPr>
            <w:r w:rsidRPr="00C26194">
              <w:t>К=К</w:t>
            </w:r>
            <w:r w:rsidRPr="00C26194">
              <w:rPr>
                <w:vertAlign w:val="subscript"/>
              </w:rPr>
              <w:t>п</w:t>
            </w:r>
            <w:r w:rsidRPr="00C26194">
              <w:t>+2%*К</w:t>
            </w:r>
            <w:r w:rsidRPr="00C26194">
              <w:rPr>
                <w:vertAlign w:val="subscript"/>
              </w:rPr>
              <w:t>б</w:t>
            </w:r>
            <w:r w:rsidRPr="00C26194">
              <w:t>, где</w:t>
            </w:r>
          </w:p>
          <w:p w:rsidR="00EE43FF" w:rsidRPr="00C26194" w:rsidRDefault="00EE43FF" w:rsidP="004C7F26">
            <w:pPr>
              <w:widowControl w:val="0"/>
              <w:spacing w:after="200"/>
              <w:contextualSpacing/>
            </w:pPr>
            <w:proofErr w:type="gramStart"/>
            <w:r w:rsidRPr="00C26194">
              <w:t>К</w:t>
            </w:r>
            <w:proofErr w:type="gramEnd"/>
            <w:r w:rsidRPr="00C26194">
              <w:t xml:space="preserve"> – </w:t>
            </w:r>
            <w:proofErr w:type="gramStart"/>
            <w:r w:rsidRPr="00C26194">
              <w:t>количество</w:t>
            </w:r>
            <w:proofErr w:type="gramEnd"/>
            <w:r w:rsidRPr="00C26194">
              <w:t xml:space="preserve"> НТО в текущем году;</w:t>
            </w:r>
          </w:p>
          <w:p w:rsidR="00EE43FF" w:rsidRPr="00C26194" w:rsidRDefault="00EE43FF" w:rsidP="004C7F26">
            <w:pPr>
              <w:widowControl w:val="0"/>
              <w:spacing w:after="200"/>
              <w:contextualSpacing/>
            </w:pPr>
            <w:proofErr w:type="spellStart"/>
            <w:r w:rsidRPr="00C26194">
              <w:t>К</w:t>
            </w:r>
            <w:r w:rsidRPr="00C26194">
              <w:rPr>
                <w:vertAlign w:val="subscript"/>
              </w:rPr>
              <w:t>п</w:t>
            </w:r>
            <w:proofErr w:type="spellEnd"/>
            <w:r w:rsidRPr="00C26194">
              <w:t xml:space="preserve"> – количество НТО в году, предшествовавшему отчетному году, единиц;</w:t>
            </w:r>
          </w:p>
          <w:p w:rsidR="00EE43FF" w:rsidRPr="00C26194" w:rsidRDefault="00EE43FF" w:rsidP="004C7F26">
            <w:pPr>
              <w:widowControl w:val="0"/>
              <w:spacing w:after="200"/>
              <w:contextualSpacing/>
            </w:pPr>
            <w:r w:rsidRPr="00C26194">
              <w:t>К</w:t>
            </w:r>
            <w:r w:rsidRPr="00C26194">
              <w:rPr>
                <w:vertAlign w:val="subscript"/>
              </w:rPr>
              <w:t xml:space="preserve">б </w:t>
            </w:r>
            <w:r w:rsidRPr="00C26194">
              <w:t>– количество НТО в базовом году (2022 год), единиц.</w:t>
            </w:r>
          </w:p>
          <w:p w:rsidR="00EE43FF" w:rsidRPr="00C26194" w:rsidRDefault="00EE43FF" w:rsidP="004C7F26">
            <w:pPr>
              <w:widowControl w:val="0"/>
              <w:spacing w:after="200"/>
              <w:contextualSpacing/>
            </w:pPr>
            <w:r w:rsidRPr="00C26194">
              <w:rPr>
                <w:rFonts w:eastAsia="Calibri"/>
              </w:rPr>
              <w:t>Периодичность представления – ежеквартально.</w:t>
            </w:r>
          </w:p>
          <w:p w:rsidR="00EE43FF" w:rsidRPr="00C26194" w:rsidRDefault="00EE43FF" w:rsidP="004C7F26">
            <w:pPr>
              <w:widowControl w:val="0"/>
              <w:spacing w:after="200"/>
              <w:contextualSpacing/>
            </w:pPr>
            <w:r w:rsidRPr="00C26194">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2D1770">
            <w:pPr>
              <w:pStyle w:val="ConsPlusNormal"/>
              <w:jc w:val="center"/>
              <w:rPr>
                <w:rFonts w:ascii="Times New Roman" w:hAnsi="Times New Roman" w:cs="Times New Roman"/>
                <w:sz w:val="20"/>
              </w:rPr>
            </w:pPr>
            <w:r w:rsidRPr="00C26194">
              <w:rPr>
                <w:rFonts w:ascii="Times New Roman" w:hAnsi="Times New Roman" w:cs="Times New Roman"/>
                <w:sz w:val="20"/>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E103BF">
            <w:pPr>
              <w:pStyle w:val="ConsPlusNormal"/>
              <w:jc w:val="center"/>
              <w:rPr>
                <w:rFonts w:ascii="Times New Roman" w:hAnsi="Times New Roman" w:cs="Times New Roman"/>
                <w:sz w:val="20"/>
              </w:rPr>
            </w:pPr>
            <w:r w:rsidRPr="00C26194">
              <w:rPr>
                <w:rFonts w:ascii="Times New Roman" w:hAnsi="Times New Roman" w:cs="Times New Roman"/>
                <w:sz w:val="20"/>
              </w:rPr>
              <w:t>06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4C7F26">
            <w:pPr>
              <w:widowControl w:val="0"/>
              <w:spacing w:after="200"/>
              <w:contextualSpacing/>
            </w:pPr>
            <w:r w:rsidRPr="00C26194">
              <w:t>Организованы и проведены мероприятия за счет средств бюджета муниципального образования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3B74E3">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4C7F26">
            <w:pPr>
              <w:widowControl w:val="0"/>
              <w:spacing w:after="200"/>
              <w:contextualSpacing/>
            </w:pPr>
            <w:r w:rsidRPr="00C26194">
              <w:t>Общее количество мероприятий, проведенных на отчетную дату.</w:t>
            </w:r>
          </w:p>
          <w:p w:rsidR="003B74E3" w:rsidRPr="00C26194" w:rsidRDefault="003B74E3" w:rsidP="004C7F26">
            <w:pPr>
              <w:widowControl w:val="0"/>
              <w:spacing w:after="200"/>
              <w:contextualSpacing/>
            </w:pPr>
            <w:r w:rsidRPr="00C26194">
              <w:rPr>
                <w:rFonts w:eastAsia="Calibri"/>
              </w:rPr>
              <w:t>Периодичность представления – ежеквартально.</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2D1770">
            <w:pPr>
              <w:pStyle w:val="ConsPlusNormal"/>
              <w:jc w:val="center"/>
              <w:rPr>
                <w:rFonts w:ascii="Times New Roman" w:hAnsi="Times New Roman" w:cs="Times New Roman"/>
                <w:sz w:val="20"/>
              </w:rPr>
            </w:pPr>
            <w:r w:rsidRPr="00C26194">
              <w:rPr>
                <w:rFonts w:ascii="Times New Roman" w:hAnsi="Times New Roman" w:cs="Times New Roman"/>
                <w:sz w:val="20"/>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E103BF">
            <w:pPr>
              <w:pStyle w:val="ConsPlusNormal"/>
              <w:jc w:val="center"/>
              <w:rPr>
                <w:rFonts w:ascii="Times New Roman" w:hAnsi="Times New Roman" w:cs="Times New Roman"/>
                <w:sz w:val="20"/>
              </w:rPr>
            </w:pPr>
            <w:r w:rsidRPr="00C26194">
              <w:rPr>
                <w:rFonts w:ascii="Times New Roman" w:hAnsi="Times New Roman" w:cs="Times New Roman"/>
                <w:sz w:val="20"/>
              </w:rPr>
              <w:t>07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5E1CF9">
            <w:pPr>
              <w:widowControl w:val="0"/>
              <w:spacing w:after="200"/>
              <w:contextualSpacing/>
            </w:pPr>
            <w:r w:rsidRPr="00C26194">
              <w:t>Предоставлены места без проведения аукционов на льготных условиях или на безвозмездной основе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5E1CF9">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5E1CF9">
            <w:pPr>
              <w:widowControl w:val="0"/>
              <w:spacing w:after="200"/>
              <w:contextualSpacing/>
            </w:pPr>
            <w:r w:rsidRPr="00C26194">
              <w:t xml:space="preserve">Количество договоров, заключенных с </w:t>
            </w:r>
            <w:proofErr w:type="gramStart"/>
            <w:r w:rsidRPr="00C26194">
              <w:t>сельскохозяйственными</w:t>
            </w:r>
            <w:proofErr w:type="gramEnd"/>
            <w:r w:rsidRPr="00C26194">
              <w:t xml:space="preserve"> товаропроизводителям и организациям потребительской кооперации (субъектам малого или среднего предпринимательства) под размещение нестационарных торговых объектов,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w:t>
            </w:r>
          </w:p>
          <w:p w:rsidR="005E1CF9" w:rsidRPr="00C26194" w:rsidRDefault="005E1CF9" w:rsidP="005E1CF9">
            <w:pPr>
              <w:widowControl w:val="0"/>
              <w:spacing w:after="200"/>
              <w:contextualSpacing/>
            </w:pPr>
            <w:r w:rsidRPr="00C26194">
              <w:rPr>
                <w:rFonts w:eastAsia="Calibri"/>
              </w:rPr>
              <w:t>Периодичность представления – ежеквартально.</w:t>
            </w:r>
          </w:p>
          <w:p w:rsidR="005E1CF9" w:rsidRPr="00C26194" w:rsidRDefault="005E1CF9" w:rsidP="005E1CF9">
            <w:pPr>
              <w:widowControl w:val="0"/>
              <w:spacing w:after="200"/>
              <w:contextualSpacing/>
            </w:pP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tcPr>
          <w:p w:rsidR="00C26194" w:rsidRPr="00C26194" w:rsidRDefault="00C26194" w:rsidP="002D1770">
            <w:pPr>
              <w:pStyle w:val="ConsPlusNormal"/>
              <w:jc w:val="center"/>
              <w:rPr>
                <w:rFonts w:ascii="Times New Roman" w:hAnsi="Times New Roman" w:cs="Times New Roman"/>
                <w:sz w:val="20"/>
              </w:rPr>
            </w:pPr>
            <w:r w:rsidRPr="00C26194">
              <w:rPr>
                <w:rFonts w:ascii="Times New Roman" w:hAnsi="Times New Roman" w:cs="Times New Roman"/>
                <w:sz w:val="20"/>
              </w:rPr>
              <w:t>7</w:t>
            </w:r>
          </w:p>
        </w:tc>
        <w:tc>
          <w:tcPr>
            <w:tcW w:w="1843" w:type="dxa"/>
            <w:tcBorders>
              <w:top w:val="single" w:sz="4" w:space="0" w:color="auto"/>
              <w:left w:val="single" w:sz="4" w:space="0" w:color="auto"/>
              <w:bottom w:val="single" w:sz="4" w:space="0" w:color="auto"/>
              <w:right w:val="single" w:sz="4" w:space="0" w:color="auto"/>
            </w:tcBorders>
          </w:tcPr>
          <w:p w:rsidR="00C26194" w:rsidRPr="00C26194" w:rsidRDefault="00C26194"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tcPr>
          <w:p w:rsidR="00C26194" w:rsidRPr="00C26194" w:rsidRDefault="00C26194"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tcPr>
          <w:p w:rsidR="00C26194" w:rsidRPr="00C26194" w:rsidRDefault="00C26194" w:rsidP="00E103BF">
            <w:pPr>
              <w:pStyle w:val="ConsPlusNormal"/>
              <w:jc w:val="center"/>
              <w:rPr>
                <w:rFonts w:ascii="Times New Roman" w:hAnsi="Times New Roman" w:cs="Times New Roman"/>
                <w:sz w:val="20"/>
              </w:rPr>
            </w:pPr>
            <w:r w:rsidRPr="00C26194">
              <w:rPr>
                <w:rFonts w:ascii="Times New Roman" w:hAnsi="Times New Roman" w:cs="Times New Roman"/>
                <w:sz w:val="20"/>
              </w:rPr>
              <w:t>08</w:t>
            </w:r>
          </w:p>
        </w:tc>
        <w:tc>
          <w:tcPr>
            <w:tcW w:w="2693" w:type="dxa"/>
            <w:tcBorders>
              <w:top w:val="single" w:sz="4" w:space="0" w:color="auto"/>
              <w:left w:val="single" w:sz="4" w:space="0" w:color="auto"/>
              <w:bottom w:val="single" w:sz="4" w:space="0" w:color="auto"/>
              <w:right w:val="single" w:sz="4" w:space="0" w:color="auto"/>
            </w:tcBorders>
          </w:tcPr>
          <w:p w:rsidR="00C26194" w:rsidRPr="00416255" w:rsidRDefault="00C26194" w:rsidP="00C26194">
            <w:pPr>
              <w:widowControl w:val="0"/>
              <w:spacing w:after="200"/>
              <w:contextualSpacing/>
            </w:pPr>
            <w:r w:rsidRPr="00416255">
              <w:t xml:space="preserve">Предоставлены места без проведения торгов на </w:t>
            </w:r>
            <w:r w:rsidRPr="00416255">
              <w:lastRenderedPageBreak/>
              <w:t xml:space="preserve">льготных условиях при организации мобильной торговли  </w:t>
            </w:r>
          </w:p>
        </w:tc>
        <w:tc>
          <w:tcPr>
            <w:tcW w:w="1304" w:type="dxa"/>
            <w:tcBorders>
              <w:top w:val="single" w:sz="4" w:space="0" w:color="auto"/>
              <w:left w:val="single" w:sz="4" w:space="0" w:color="auto"/>
              <w:bottom w:val="single" w:sz="4" w:space="0" w:color="auto"/>
              <w:right w:val="single" w:sz="4" w:space="0" w:color="auto"/>
            </w:tcBorders>
          </w:tcPr>
          <w:p w:rsidR="00C26194" w:rsidRPr="00416255" w:rsidRDefault="00C26194" w:rsidP="00C26194">
            <w:pPr>
              <w:widowControl w:val="0"/>
              <w:spacing w:after="200"/>
              <w:contextualSpacing/>
            </w:pPr>
            <w:r w:rsidRPr="00416255">
              <w:lastRenderedPageBreak/>
              <w:t>единиц</w:t>
            </w:r>
          </w:p>
        </w:tc>
        <w:tc>
          <w:tcPr>
            <w:tcW w:w="6209" w:type="dxa"/>
            <w:tcBorders>
              <w:top w:val="single" w:sz="4" w:space="0" w:color="auto"/>
              <w:left w:val="single" w:sz="4" w:space="0" w:color="auto"/>
              <w:bottom w:val="single" w:sz="4" w:space="0" w:color="auto"/>
              <w:right w:val="single" w:sz="4" w:space="0" w:color="auto"/>
            </w:tcBorders>
          </w:tcPr>
          <w:p w:rsidR="00C26194" w:rsidRPr="00416255" w:rsidRDefault="00C26194" w:rsidP="00C26194">
            <w:pPr>
              <w:widowControl w:val="0"/>
              <w:spacing w:after="200"/>
              <w:contextualSpacing/>
            </w:pPr>
            <w:r w:rsidRPr="00416255">
              <w:t xml:space="preserve">Количество договоров, заключенных с МСП под размещение МТО, носящих сезонный характер, путем предоставления муниципальных </w:t>
            </w:r>
            <w:r w:rsidRPr="00416255">
              <w:lastRenderedPageBreak/>
              <w:t>преференций в виде предоставления мест без проведения аукционов на льготных условиях и на основании заявок, поданных через Региональный портал государственных и муниципальных услуг в отчетном году.</w:t>
            </w:r>
          </w:p>
          <w:p w:rsidR="00C26194" w:rsidRPr="00416255" w:rsidRDefault="00C26194" w:rsidP="00C26194">
            <w:pPr>
              <w:widowControl w:val="0"/>
              <w:spacing w:after="200"/>
              <w:contextualSpacing/>
            </w:pPr>
            <w:r w:rsidRPr="00416255">
              <w:rPr>
                <w:rFonts w:eastAsia="Calibri"/>
              </w:rPr>
              <w:t>Периодичность представления – ежеквартально.</w:t>
            </w:r>
          </w:p>
        </w:tc>
      </w:tr>
      <w:tr w:rsidR="00E6155D"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2D1770">
            <w:pPr>
              <w:pStyle w:val="ConsPlusNormal"/>
              <w:jc w:val="center"/>
              <w:rPr>
                <w:rFonts w:ascii="Times New Roman" w:hAnsi="Times New Roman" w:cs="Times New Roman"/>
                <w:sz w:val="20"/>
              </w:rPr>
            </w:pPr>
            <w:r w:rsidRPr="00C26194">
              <w:rPr>
                <w:rFonts w:ascii="Times New Roman" w:hAnsi="Times New Roman" w:cs="Times New Roman"/>
                <w:sz w:val="20"/>
              </w:rPr>
              <w:lastRenderedPageBreak/>
              <w:t>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E103BF">
            <w:pPr>
              <w:pStyle w:val="ConsPlusNormal"/>
              <w:jc w:val="center"/>
              <w:rPr>
                <w:rFonts w:ascii="Times New Roman" w:hAnsi="Times New Roman" w:cs="Times New Roman"/>
                <w:sz w:val="20"/>
              </w:rPr>
            </w:pPr>
            <w:r w:rsidRPr="00C26194">
              <w:rPr>
                <w:rFonts w:ascii="Times New Roman" w:hAnsi="Times New Roman" w:cs="Times New Roman"/>
                <w:sz w:val="20"/>
              </w:rPr>
              <w:t>09</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6155D" w:rsidRPr="00416255" w:rsidRDefault="00E6155D" w:rsidP="00E6155D">
            <w:pPr>
              <w:widowControl w:val="0"/>
              <w:spacing w:after="200"/>
              <w:contextualSpacing/>
            </w:pPr>
            <w:r w:rsidRPr="00416255">
              <w:t xml:space="preserve">Нестационарные торговые объекты </w:t>
            </w:r>
            <w:proofErr w:type="spellStart"/>
            <w:r w:rsidRPr="00416255">
              <w:t>демонтированны</w:t>
            </w:r>
            <w:proofErr w:type="spellEnd"/>
            <w:r w:rsidRPr="00416255">
              <w:t xml:space="preserve"> и </w:t>
            </w:r>
            <w:proofErr w:type="spellStart"/>
            <w:r w:rsidRPr="00416255">
              <w:t>утилизированны</w:t>
            </w:r>
            <w:proofErr w:type="spellEnd"/>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6155D" w:rsidRPr="00416255" w:rsidRDefault="00E6155D" w:rsidP="00E6155D">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E6155D" w:rsidRPr="00416255" w:rsidRDefault="00E6155D" w:rsidP="00E6155D">
            <w:pPr>
              <w:widowControl w:val="0"/>
              <w:spacing w:after="200"/>
              <w:contextualSpacing/>
            </w:pPr>
            <w:r w:rsidRPr="00416255">
              <w:t>Общее количество демонтированных и утилизированных нестационарных торговых объектов на отчетную дату.</w:t>
            </w:r>
          </w:p>
          <w:p w:rsidR="00E6155D" w:rsidRPr="00416255" w:rsidRDefault="00E6155D" w:rsidP="00E6155D">
            <w:pPr>
              <w:widowControl w:val="0"/>
              <w:spacing w:after="200"/>
              <w:contextualSpacing/>
            </w:pPr>
            <w:r w:rsidRPr="00416255">
              <w:rPr>
                <w:rFonts w:eastAsia="Calibri"/>
              </w:rPr>
              <w:t>Периодичность представления – ежеквартально.</w:t>
            </w:r>
          </w:p>
        </w:tc>
      </w:tr>
      <w:tr w:rsidR="00F01CBA"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2D1770">
            <w:pPr>
              <w:pStyle w:val="ConsPlusNormal"/>
              <w:jc w:val="center"/>
              <w:rPr>
                <w:rFonts w:ascii="Times New Roman" w:hAnsi="Times New Roman" w:cs="Times New Roman"/>
                <w:sz w:val="20"/>
              </w:rPr>
            </w:pPr>
            <w:r w:rsidRPr="00C26194">
              <w:rPr>
                <w:rFonts w:ascii="Times New Roman" w:hAnsi="Times New Roman" w:cs="Times New Roman"/>
                <w:sz w:val="20"/>
              </w:rPr>
              <w:t>9</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E103BF">
            <w:pPr>
              <w:pStyle w:val="ConsPlusNormal"/>
              <w:jc w:val="center"/>
              <w:rPr>
                <w:rFonts w:ascii="Times New Roman" w:hAnsi="Times New Roman" w:cs="Times New Roman"/>
                <w:sz w:val="20"/>
              </w:rPr>
            </w:pPr>
            <w:r w:rsidRPr="00C26194">
              <w:rPr>
                <w:rFonts w:ascii="Times New Roman" w:hAnsi="Times New Roman" w:cs="Times New Roman"/>
                <w:sz w:val="20"/>
              </w:rPr>
              <w:t>51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01CBA" w:rsidRPr="00416255" w:rsidRDefault="00F01CBA" w:rsidP="00F01CBA">
            <w:pPr>
              <w:widowControl w:val="0"/>
              <w:spacing w:after="200"/>
              <w:contextualSpacing/>
            </w:pPr>
            <w:r w:rsidRPr="00416255">
              <w:t>Количество посадочных мест на предприятиях общественного питания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F01CBA" w:rsidRPr="00416255" w:rsidRDefault="00F01CBA" w:rsidP="00F01CBA">
            <w:pPr>
              <w:widowControl w:val="0"/>
              <w:spacing w:after="200"/>
              <w:contextualSpacing/>
            </w:pPr>
            <w:r w:rsidRPr="00416255">
              <w:t>пос. мест</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F01CBA" w:rsidRPr="00416255" w:rsidRDefault="00F01CBA" w:rsidP="00F01CBA">
            <w:pPr>
              <w:widowControl w:val="0"/>
              <w:spacing w:after="200"/>
              <w:contextualSpacing/>
            </w:pPr>
            <w:r w:rsidRPr="00416255">
              <w:t>Общее количество посадочных мест на предприятиях общественного питания, осуществляющих свою деятельность по результатам выгрузки слоя «Предприятия общественного питания Подмосковья» РГИС МО на отчетную дату.</w:t>
            </w:r>
          </w:p>
          <w:p w:rsidR="00F01CBA" w:rsidRPr="00416255" w:rsidRDefault="00F01CBA" w:rsidP="00F01CBA">
            <w:pPr>
              <w:widowControl w:val="0"/>
              <w:spacing w:after="200"/>
              <w:contextualSpacing/>
            </w:pPr>
            <w:r w:rsidRPr="00416255">
              <w:rPr>
                <w:rFonts w:eastAsia="Calibri"/>
              </w:rPr>
              <w:t>Периодичность представления – ежеквартально.</w:t>
            </w:r>
          </w:p>
          <w:p w:rsidR="00F01CBA" w:rsidRPr="00416255" w:rsidRDefault="00F01CBA" w:rsidP="00F01CBA">
            <w:pPr>
              <w:widowControl w:val="0"/>
              <w:spacing w:after="200"/>
              <w:contextualSpacing/>
            </w:pPr>
            <w:r w:rsidRPr="00416255">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2D1770">
            <w:pPr>
              <w:pStyle w:val="ConsPlusNormal"/>
              <w:jc w:val="center"/>
              <w:rPr>
                <w:rFonts w:ascii="Times New Roman" w:hAnsi="Times New Roman" w:cs="Times New Roman"/>
                <w:sz w:val="20"/>
              </w:rPr>
            </w:pPr>
            <w:r w:rsidRPr="00C26194">
              <w:rPr>
                <w:rFonts w:ascii="Times New Roman" w:hAnsi="Times New Roman" w:cs="Times New Roman"/>
                <w:sz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jc w:val="center"/>
              <w:rPr>
                <w:rFonts w:ascii="Times New Roman" w:hAnsi="Times New Roman" w:cs="Times New Roman"/>
                <w:sz w:val="20"/>
              </w:rPr>
            </w:pPr>
            <w:r w:rsidRPr="00C26194">
              <w:rPr>
                <w:rFonts w:ascii="Times New Roman" w:hAnsi="Times New Roman" w:cs="Times New Roman"/>
                <w:sz w:val="20"/>
              </w:rPr>
              <w:t>52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4C7F26">
            <w:r w:rsidRPr="00C26194">
              <w:t>Количество рабочих мест на предприятиях бытового обслуживания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rPr>
                <w:rFonts w:ascii="Times New Roman" w:hAnsi="Times New Roman" w:cs="Times New Roman"/>
                <w:sz w:val="20"/>
              </w:rPr>
            </w:pPr>
            <w:r w:rsidRPr="00C26194">
              <w:rPr>
                <w:rFonts w:ascii="Times New Roman" w:hAnsi="Times New Roman" w:cs="Times New Roman"/>
                <w:sz w:val="20"/>
              </w:rPr>
              <w:t>раб</w:t>
            </w:r>
            <w:proofErr w:type="gramStart"/>
            <w:r w:rsidRPr="00C26194">
              <w:rPr>
                <w:rFonts w:ascii="Times New Roman" w:hAnsi="Times New Roman" w:cs="Times New Roman"/>
                <w:sz w:val="20"/>
              </w:rPr>
              <w:t>.</w:t>
            </w:r>
            <w:proofErr w:type="gramEnd"/>
            <w:r w:rsidRPr="00C26194">
              <w:rPr>
                <w:rFonts w:ascii="Times New Roman" w:hAnsi="Times New Roman" w:cs="Times New Roman"/>
                <w:sz w:val="20"/>
              </w:rPr>
              <w:t xml:space="preserve"> </w:t>
            </w:r>
            <w:proofErr w:type="gramStart"/>
            <w:r w:rsidRPr="00C26194">
              <w:rPr>
                <w:rFonts w:ascii="Times New Roman" w:hAnsi="Times New Roman" w:cs="Times New Roman"/>
                <w:sz w:val="20"/>
              </w:rPr>
              <w:t>м</w:t>
            </w:r>
            <w:proofErr w:type="gramEnd"/>
            <w:r w:rsidRPr="00C26194">
              <w:rPr>
                <w:rFonts w:ascii="Times New Roman" w:hAnsi="Times New Roman" w:cs="Times New Roman"/>
                <w:sz w:val="20"/>
              </w:rPr>
              <w:t>ест</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widowControl w:val="0"/>
              <w:autoSpaceDE w:val="0"/>
              <w:autoSpaceDN w:val="0"/>
              <w:adjustRightInd w:val="0"/>
            </w:pPr>
            <w:r w:rsidRPr="00C26194">
              <w:t>Общее количество рабочих мест на предприятиях бытового обслуживания, осуществляющих деятельность на отчетную дату.</w:t>
            </w:r>
          </w:p>
          <w:p w:rsidR="0032357E" w:rsidRPr="00C26194" w:rsidRDefault="0032357E" w:rsidP="00E103BF">
            <w:pPr>
              <w:widowControl w:val="0"/>
              <w:autoSpaceDE w:val="0"/>
              <w:autoSpaceDN w:val="0"/>
              <w:adjustRightInd w:val="0"/>
            </w:pPr>
            <w:r w:rsidRPr="00C26194">
              <w:t>Периодичность представления – ежеквартально.</w:t>
            </w:r>
          </w:p>
          <w:p w:rsidR="0032357E" w:rsidRPr="00C26194" w:rsidRDefault="0032357E" w:rsidP="00E103BF">
            <w:pPr>
              <w:widowControl w:val="0"/>
              <w:autoSpaceDE w:val="0"/>
              <w:autoSpaceDN w:val="0"/>
              <w:adjustRightInd w:val="0"/>
            </w:pPr>
            <w:r w:rsidRPr="00C26194">
              <w:t>Результат считается нарастающим итогом.</w:t>
            </w:r>
          </w:p>
        </w:tc>
      </w:tr>
      <w:tr w:rsidR="00215B51"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2D1770">
            <w:pPr>
              <w:pStyle w:val="ConsPlusNormal"/>
              <w:jc w:val="center"/>
              <w:rPr>
                <w:rFonts w:ascii="Times New Roman" w:hAnsi="Times New Roman" w:cs="Times New Roman"/>
                <w:sz w:val="20"/>
              </w:rPr>
            </w:pPr>
            <w:r w:rsidRPr="00C26194">
              <w:rPr>
                <w:rFonts w:ascii="Times New Roman" w:hAnsi="Times New Roman" w:cs="Times New Roman"/>
                <w:sz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E103BF">
            <w:pPr>
              <w:pStyle w:val="ConsPlusNormal"/>
              <w:jc w:val="center"/>
              <w:rPr>
                <w:rFonts w:ascii="Times New Roman" w:hAnsi="Times New Roman" w:cs="Times New Roman"/>
                <w:sz w:val="20"/>
              </w:rPr>
            </w:pPr>
            <w:r w:rsidRPr="00C26194">
              <w:rPr>
                <w:rFonts w:ascii="Times New Roman" w:hAnsi="Times New Roman" w:cs="Times New Roman"/>
                <w:sz w:val="20"/>
              </w:rPr>
              <w:t>52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E103BF">
            <w:pPr>
              <w:pStyle w:val="ConsPlusNormal"/>
              <w:jc w:val="center"/>
              <w:rPr>
                <w:rFonts w:ascii="Times New Roman" w:hAnsi="Times New Roman" w:cs="Times New Roman"/>
                <w:sz w:val="20"/>
              </w:rPr>
            </w:pPr>
            <w:r w:rsidRPr="00C26194">
              <w:rPr>
                <w:rFonts w:ascii="Times New Roman" w:hAnsi="Times New Roman" w:cs="Times New Roman"/>
                <w:sz w:val="20"/>
              </w:rPr>
              <w:t>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215B51" w:rsidRPr="00416255" w:rsidRDefault="00215B51" w:rsidP="00215B51">
            <w:pPr>
              <w:widowControl w:val="0"/>
              <w:spacing w:after="200"/>
              <w:contextualSpacing/>
            </w:pPr>
            <w:r w:rsidRPr="00416255">
              <w:t>Объекты дорожного и придорожного сервиса приведены в соответствие требованиям, нормам и стандартам действующего законодательства</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215B51" w:rsidRPr="00416255" w:rsidRDefault="00215B51" w:rsidP="00215B51">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215B51" w:rsidRPr="00416255" w:rsidRDefault="00215B51" w:rsidP="00215B51">
            <w:r w:rsidRPr="00416255">
              <w:t>Общее количество объектов дорожного и придорожного сервиса, расположенных на земельных участках с верным видом разрешенного использования, соответствующих требованиям, нормам и стандартам действующего законодательства на отчетную дату.</w:t>
            </w:r>
          </w:p>
          <w:p w:rsidR="00215B51" w:rsidRPr="00416255" w:rsidRDefault="00215B51" w:rsidP="00215B51">
            <w:r w:rsidRPr="00416255">
              <w:rPr>
                <w:rFonts w:eastAsia="Calibri"/>
              </w:rPr>
              <w:t>Периодичность представления – ежеквартально.</w:t>
            </w:r>
          </w:p>
          <w:p w:rsidR="00215B51" w:rsidRPr="00416255" w:rsidRDefault="00215B51" w:rsidP="00215B51">
            <w:r w:rsidRPr="00416255">
              <w:t>Результат считается нарастающим итогом.</w:t>
            </w:r>
          </w:p>
        </w:tc>
      </w:tr>
      <w:tr w:rsidR="000846DE"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2D1770">
            <w:pPr>
              <w:pStyle w:val="ConsPlusNormal"/>
              <w:jc w:val="center"/>
              <w:rPr>
                <w:rFonts w:ascii="Times New Roman" w:hAnsi="Times New Roman" w:cs="Times New Roman"/>
                <w:sz w:val="20"/>
              </w:rPr>
            </w:pPr>
            <w:r w:rsidRPr="00C26194">
              <w:rPr>
                <w:rFonts w:ascii="Times New Roman" w:hAnsi="Times New Roman" w:cs="Times New Roman"/>
                <w:sz w:val="20"/>
              </w:rPr>
              <w:t>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E103BF">
            <w:pPr>
              <w:pStyle w:val="ConsPlusNormal"/>
              <w:jc w:val="center"/>
              <w:rPr>
                <w:rFonts w:ascii="Times New Roman" w:hAnsi="Times New Roman" w:cs="Times New Roman"/>
                <w:sz w:val="20"/>
              </w:rPr>
            </w:pPr>
            <w:r w:rsidRPr="00C26194">
              <w:rPr>
                <w:rFonts w:ascii="Times New Roman" w:hAnsi="Times New Roman" w:cs="Times New Roman"/>
                <w:sz w:val="20"/>
              </w:rPr>
              <w:t>53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6DE" w:rsidRPr="00416255" w:rsidRDefault="000846DE" w:rsidP="000846DE">
            <w:pPr>
              <w:widowControl w:val="0"/>
              <w:spacing w:after="200"/>
              <w:contextualSpacing/>
            </w:pPr>
            <w:r w:rsidRPr="00416255">
              <w:t>Поступило количество обращений и жалоб по вопросам защиты прав потребителей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0846DE" w:rsidRPr="00416255" w:rsidRDefault="000846DE" w:rsidP="000846DE">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0846DE" w:rsidRPr="00416255" w:rsidRDefault="000846DE" w:rsidP="000846DE">
            <w:r w:rsidRPr="00416255">
              <w:t>Общее количество поступивших обращений и жалоб по вопросам защиты прав потребителей на отчетную дату.</w:t>
            </w:r>
          </w:p>
          <w:p w:rsidR="000846DE" w:rsidRPr="00416255" w:rsidRDefault="000846DE" w:rsidP="000846DE">
            <w:r w:rsidRPr="00416255">
              <w:rPr>
                <w:rFonts w:eastAsia="Calibri"/>
              </w:rPr>
              <w:t>Периодичность представления – ежеквартально.</w:t>
            </w:r>
          </w:p>
        </w:tc>
      </w:tr>
      <w:tr w:rsidR="00D04D3A"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2D1770">
            <w:pPr>
              <w:pStyle w:val="ConsPlusNormal"/>
              <w:jc w:val="center"/>
              <w:rPr>
                <w:rFonts w:ascii="Times New Roman" w:hAnsi="Times New Roman" w:cs="Times New Roman"/>
                <w:sz w:val="20"/>
              </w:rPr>
            </w:pPr>
            <w:r w:rsidRPr="00C26194">
              <w:rPr>
                <w:rFonts w:ascii="Times New Roman" w:hAnsi="Times New Roman" w:cs="Times New Roman"/>
                <w:sz w:val="20"/>
              </w:rPr>
              <w:t>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E103BF">
            <w:pPr>
              <w:pStyle w:val="ConsPlusNormal"/>
              <w:jc w:val="center"/>
              <w:rPr>
                <w:rFonts w:ascii="Times New Roman" w:hAnsi="Times New Roman" w:cs="Times New Roman"/>
                <w:sz w:val="20"/>
              </w:rPr>
            </w:pPr>
            <w:r w:rsidRPr="00C26194">
              <w:rPr>
                <w:rFonts w:ascii="Times New Roman" w:hAnsi="Times New Roman" w:cs="Times New Roman"/>
                <w:sz w:val="20"/>
              </w:rPr>
              <w:t>53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E103BF">
            <w:pPr>
              <w:pStyle w:val="ConsPlusNormal"/>
              <w:jc w:val="center"/>
              <w:rPr>
                <w:rFonts w:ascii="Times New Roman" w:hAnsi="Times New Roman" w:cs="Times New Roman"/>
                <w:sz w:val="20"/>
              </w:rPr>
            </w:pPr>
            <w:r w:rsidRPr="00C26194">
              <w:rPr>
                <w:rFonts w:ascii="Times New Roman" w:hAnsi="Times New Roman" w:cs="Times New Roman"/>
                <w:sz w:val="20"/>
              </w:rPr>
              <w:t>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04D3A" w:rsidRPr="00416255" w:rsidRDefault="00D04D3A" w:rsidP="00D04D3A">
            <w:pPr>
              <w:widowControl w:val="0"/>
              <w:spacing w:after="200"/>
              <w:contextualSpacing/>
            </w:pPr>
            <w:r w:rsidRPr="00416255">
              <w:t xml:space="preserve">Количество обращений в суды по вопросам защиты прав потребителей </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D04D3A" w:rsidRPr="00416255" w:rsidRDefault="00D04D3A" w:rsidP="00D04D3A">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D04D3A" w:rsidRPr="00416255" w:rsidRDefault="00D04D3A" w:rsidP="00D04D3A">
            <w:r w:rsidRPr="00416255">
              <w:t>Общее количество обращений в суды по вопросам защиты прав потребителей на отчетную дату.</w:t>
            </w:r>
          </w:p>
          <w:p w:rsidR="00D04D3A" w:rsidRPr="00416255" w:rsidRDefault="00D04D3A" w:rsidP="00D04D3A">
            <w:r w:rsidRPr="00416255">
              <w:rPr>
                <w:rFonts w:eastAsia="Calibri"/>
              </w:rPr>
              <w:t>Периодичность представления – ежеквартально.</w:t>
            </w:r>
          </w:p>
        </w:tc>
      </w:tr>
    </w:tbl>
    <w:p w:rsidR="00E103BF" w:rsidRPr="00C26194" w:rsidRDefault="00E103BF" w:rsidP="00E103BF">
      <w:pPr>
        <w:pStyle w:val="ConsPlusNonformat"/>
        <w:jc w:val="both"/>
        <w:rPr>
          <w:rFonts w:ascii="Times New Roman" w:hAnsi="Times New Roman" w:cs="Times New Roman"/>
          <w:sz w:val="28"/>
          <w:szCs w:val="28"/>
        </w:rPr>
      </w:pPr>
    </w:p>
    <w:p w:rsidR="004D6014" w:rsidRPr="00C26194" w:rsidRDefault="004D6014" w:rsidP="002D1770">
      <w:pPr>
        <w:pStyle w:val="ConsPlusNonformat"/>
        <w:jc w:val="center"/>
        <w:rPr>
          <w:rFonts w:ascii="Times New Roman" w:hAnsi="Times New Roman" w:cs="Times New Roman"/>
          <w:sz w:val="24"/>
          <w:szCs w:val="24"/>
        </w:rPr>
      </w:pPr>
    </w:p>
    <w:p w:rsidR="004D6014" w:rsidRPr="00C26194" w:rsidRDefault="004D6014" w:rsidP="002D1770">
      <w:pPr>
        <w:pStyle w:val="ConsPlusNonformat"/>
        <w:jc w:val="center"/>
        <w:rPr>
          <w:rFonts w:ascii="Times New Roman" w:hAnsi="Times New Roman" w:cs="Times New Roman"/>
          <w:sz w:val="24"/>
          <w:szCs w:val="24"/>
        </w:rPr>
      </w:pPr>
    </w:p>
    <w:p w:rsidR="004D6014" w:rsidRDefault="004D6014"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Pr="00C26194" w:rsidRDefault="00C65A67" w:rsidP="002D1770">
      <w:pPr>
        <w:pStyle w:val="ConsPlusNonformat"/>
        <w:jc w:val="center"/>
        <w:rPr>
          <w:rFonts w:ascii="Times New Roman" w:hAnsi="Times New Roman" w:cs="Times New Roman"/>
          <w:sz w:val="24"/>
          <w:szCs w:val="24"/>
        </w:rPr>
      </w:pPr>
    </w:p>
    <w:p w:rsidR="002D1770" w:rsidRPr="00C26194" w:rsidRDefault="002D1770" w:rsidP="002D1770">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lastRenderedPageBreak/>
        <w:t>9.2. Обоснование объема финансовых ресурсов, необходимых для реализации</w:t>
      </w:r>
    </w:p>
    <w:p w:rsidR="00E103BF" w:rsidRPr="00C26194" w:rsidRDefault="004C51ED" w:rsidP="002D1770">
      <w:pPr>
        <w:pStyle w:val="ConsPlusNonformat"/>
        <w:jc w:val="center"/>
        <w:rPr>
          <w:rFonts w:ascii="Times New Roman" w:hAnsi="Times New Roman" w:cs="Times New Roman"/>
          <w:sz w:val="28"/>
          <w:szCs w:val="28"/>
        </w:rPr>
      </w:pPr>
      <w:r w:rsidRPr="00C26194">
        <w:rPr>
          <w:rFonts w:ascii="Times New Roman" w:hAnsi="Times New Roman" w:cs="Times New Roman"/>
          <w:sz w:val="24"/>
          <w:szCs w:val="24"/>
        </w:rPr>
        <w:t xml:space="preserve">подпрограммы </w:t>
      </w:r>
      <w:r w:rsidRPr="00C26194">
        <w:rPr>
          <w:rFonts w:ascii="Times New Roman" w:hAnsi="Times New Roman" w:cs="Times New Roman"/>
          <w:sz w:val="24"/>
          <w:szCs w:val="24"/>
          <w:lang w:val="en-US"/>
        </w:rPr>
        <w:t>IV</w:t>
      </w:r>
      <w:r w:rsidR="002D1770" w:rsidRPr="00C26194">
        <w:rPr>
          <w:rFonts w:ascii="Times New Roman" w:hAnsi="Times New Roman" w:cs="Times New Roman"/>
          <w:sz w:val="24"/>
          <w:szCs w:val="24"/>
        </w:rPr>
        <w:t xml:space="preserve"> «Развитие потребительского рынка и услуг</w:t>
      </w:r>
      <w:r w:rsidR="00EF498C" w:rsidRPr="00C26194">
        <w:t xml:space="preserve"> </w:t>
      </w:r>
      <w:r w:rsidR="00EF498C" w:rsidRPr="00C26194">
        <w:rPr>
          <w:rFonts w:ascii="Times New Roman" w:hAnsi="Times New Roman" w:cs="Times New Roman"/>
          <w:sz w:val="24"/>
          <w:szCs w:val="24"/>
        </w:rPr>
        <w:t>на территории муниципального образования Московской области</w:t>
      </w:r>
      <w:r w:rsidR="002D1770" w:rsidRPr="00C26194">
        <w:rPr>
          <w:rFonts w:ascii="Times New Roman" w:hAnsi="Times New Roman" w:cs="Times New Roman"/>
          <w:sz w:val="24"/>
          <w:szCs w:val="24"/>
        </w:rPr>
        <w:t>»</w:t>
      </w:r>
    </w:p>
    <w:p w:rsidR="0001260D" w:rsidRPr="00C26194" w:rsidRDefault="0001260D" w:rsidP="002D1770">
      <w:pPr>
        <w:pStyle w:val="ConsPlusNonformat"/>
        <w:rPr>
          <w:rFonts w:ascii="Times New Roman" w:hAnsi="Times New Roman" w:cs="Times New Roman"/>
          <w:sz w:val="24"/>
          <w:szCs w:val="24"/>
        </w:rP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95"/>
      </w:tblGrid>
      <w:tr w:rsidR="00C26194" w:rsidRPr="00C26194" w:rsidTr="00830905">
        <w:trPr>
          <w:trHeight w:val="883"/>
        </w:trPr>
        <w:tc>
          <w:tcPr>
            <w:tcW w:w="4046"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Наименование мероприятия подпрограммы</w:t>
            </w:r>
          </w:p>
        </w:tc>
        <w:tc>
          <w:tcPr>
            <w:tcW w:w="2126"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Источник финансирования</w:t>
            </w:r>
          </w:p>
        </w:tc>
        <w:tc>
          <w:tcPr>
            <w:tcW w:w="4961"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 xml:space="preserve">Расчет необходимых финансовых ресурсов </w:t>
            </w:r>
          </w:p>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на реализацию мероприятия</w:t>
            </w:r>
          </w:p>
        </w:tc>
        <w:tc>
          <w:tcPr>
            <w:tcW w:w="4395"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Общий объем финансовых ресурсов, необходимых для реализации мероприятия, в том числе по годам</w:t>
            </w:r>
          </w:p>
        </w:tc>
      </w:tr>
      <w:tr w:rsidR="00C26194" w:rsidRPr="00C26194" w:rsidTr="00371A6E">
        <w:trPr>
          <w:trHeight w:val="285"/>
        </w:trPr>
        <w:tc>
          <w:tcPr>
            <w:tcW w:w="4046"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1</w:t>
            </w:r>
          </w:p>
        </w:tc>
        <w:tc>
          <w:tcPr>
            <w:tcW w:w="2126"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2</w:t>
            </w:r>
          </w:p>
        </w:tc>
        <w:tc>
          <w:tcPr>
            <w:tcW w:w="4961"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3</w:t>
            </w:r>
          </w:p>
        </w:tc>
        <w:tc>
          <w:tcPr>
            <w:tcW w:w="4395"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4</w:t>
            </w:r>
          </w:p>
        </w:tc>
      </w:tr>
      <w:tr w:rsidR="00C26194" w:rsidRPr="00C26194" w:rsidTr="004A2AE9">
        <w:trPr>
          <w:trHeight w:val="342"/>
        </w:trPr>
        <w:tc>
          <w:tcPr>
            <w:tcW w:w="4046" w:type="dxa"/>
          </w:tcPr>
          <w:p w:rsidR="004443C1" w:rsidRPr="00C26194" w:rsidRDefault="004443C1" w:rsidP="004443C1">
            <w:pPr>
              <w:widowControl w:val="0"/>
              <w:tabs>
                <w:tab w:val="center" w:pos="4677"/>
                <w:tab w:val="right" w:pos="9355"/>
              </w:tabs>
              <w:autoSpaceDE w:val="0"/>
              <w:autoSpaceDN w:val="0"/>
              <w:adjustRightInd w:val="0"/>
            </w:pPr>
            <w:r w:rsidRPr="00C26194">
              <w:t>Содействие вводу (строительству) новых современных объектов потребительского рынка в рамках реализации мероприятий, содействующих развитию торговой деятельности</w:t>
            </w:r>
          </w:p>
        </w:tc>
        <w:tc>
          <w:tcPr>
            <w:tcW w:w="2126" w:type="dxa"/>
          </w:tcPr>
          <w:p w:rsidR="004443C1" w:rsidRPr="00C26194" w:rsidRDefault="004443C1" w:rsidP="004443C1">
            <w:pPr>
              <w:widowControl w:val="0"/>
              <w:tabs>
                <w:tab w:val="center" w:pos="4677"/>
                <w:tab w:val="right" w:pos="9355"/>
              </w:tabs>
              <w:autoSpaceDE w:val="0"/>
              <w:autoSpaceDN w:val="0"/>
              <w:adjustRightInd w:val="0"/>
            </w:pPr>
            <w:r w:rsidRPr="00C26194">
              <w:t xml:space="preserve">Внебюджетные источники </w:t>
            </w:r>
          </w:p>
        </w:tc>
        <w:tc>
          <w:tcPr>
            <w:tcW w:w="4961" w:type="dxa"/>
          </w:tcPr>
          <w:p w:rsidR="004443C1" w:rsidRPr="00C26194" w:rsidRDefault="004443C1" w:rsidP="004443C1">
            <w:pPr>
              <w:suppressAutoHyphens/>
              <w:autoSpaceDE w:val="0"/>
              <w:jc w:val="both"/>
            </w:pPr>
            <w:r w:rsidRPr="00C26194">
              <w:t xml:space="preserve">Объем внебюджетных финансовых средств определяется по формуле: </w:t>
            </w:r>
          </w:p>
          <w:p w:rsidR="004443C1" w:rsidRPr="00C26194" w:rsidRDefault="004443C1" w:rsidP="004443C1">
            <w:pPr>
              <w:widowControl w:val="0"/>
              <w:jc w:val="both"/>
            </w:pPr>
            <w:proofErr w:type="spellStart"/>
            <w:r w:rsidRPr="00C26194">
              <w:t>Сби</w:t>
            </w:r>
            <w:proofErr w:type="spellEnd"/>
            <w:r w:rsidRPr="00C26194">
              <w:t xml:space="preserve"> = </w:t>
            </w:r>
            <w:proofErr w:type="spellStart"/>
            <w:r w:rsidRPr="00C26194">
              <w:t>Ссрстр</w:t>
            </w:r>
            <w:proofErr w:type="spellEnd"/>
            <w:r w:rsidRPr="00C26194">
              <w:t xml:space="preserve"> х</w:t>
            </w:r>
            <w:proofErr w:type="gramStart"/>
            <w:r w:rsidRPr="00C26194">
              <w:t xml:space="preserve"> К</w:t>
            </w:r>
            <w:proofErr w:type="gramEnd"/>
            <w:r w:rsidRPr="00C26194">
              <w:t xml:space="preserve">, </w:t>
            </w:r>
          </w:p>
          <w:p w:rsidR="004443C1" w:rsidRPr="00C26194" w:rsidRDefault="004443C1" w:rsidP="004443C1">
            <w:pPr>
              <w:widowControl w:val="0"/>
              <w:jc w:val="both"/>
            </w:pPr>
            <w:r w:rsidRPr="00C26194">
              <w:t xml:space="preserve">где: </w:t>
            </w:r>
          </w:p>
          <w:p w:rsidR="004443C1" w:rsidRPr="00C26194" w:rsidRDefault="004443C1" w:rsidP="004443C1">
            <w:pPr>
              <w:widowControl w:val="0"/>
              <w:jc w:val="both"/>
            </w:pPr>
            <w:proofErr w:type="spellStart"/>
            <w:r w:rsidRPr="00C26194">
              <w:t>Сби</w:t>
            </w:r>
            <w:proofErr w:type="spellEnd"/>
            <w:r w:rsidRPr="00C26194">
              <w:t xml:space="preserve"> – общая стоимость проведения мероприятий; </w:t>
            </w:r>
            <w:proofErr w:type="spellStart"/>
            <w:r w:rsidRPr="00C26194">
              <w:t>Ссрстр</w:t>
            </w:r>
            <w:proofErr w:type="spellEnd"/>
            <w:r w:rsidRPr="00C26194">
              <w:t xml:space="preserve"> – средняя стоимость строительства 1 кв. м. объекта (исходя из экспертных оценок стоимости строительства и реконструкции объектов потребительского рынка и услуг.); </w:t>
            </w:r>
          </w:p>
          <w:p w:rsidR="004443C1" w:rsidRPr="00C26194" w:rsidRDefault="004443C1" w:rsidP="004443C1">
            <w:pPr>
              <w:widowControl w:val="0"/>
              <w:jc w:val="both"/>
            </w:pPr>
            <w:proofErr w:type="gramStart"/>
            <w:r w:rsidRPr="00C26194">
              <w:t>К</w:t>
            </w:r>
            <w:proofErr w:type="gramEnd"/>
            <w:r w:rsidRPr="00C26194">
              <w:t xml:space="preserve"> - прирост торговых площадей</w:t>
            </w:r>
          </w:p>
        </w:tc>
        <w:tc>
          <w:tcPr>
            <w:tcW w:w="4395" w:type="dxa"/>
          </w:tcPr>
          <w:p w:rsidR="004443C1" w:rsidRPr="00C26194" w:rsidRDefault="004443C1" w:rsidP="004443C1">
            <w:pPr>
              <w:widowControl w:val="0"/>
              <w:jc w:val="both"/>
            </w:pPr>
            <w:r w:rsidRPr="00C26194">
              <w:t xml:space="preserve">Всего: </w:t>
            </w:r>
            <w:r w:rsidR="00B23D0B" w:rsidRPr="00C26194">
              <w:t>3 0</w:t>
            </w:r>
            <w:r w:rsidR="00EF498C" w:rsidRPr="00C26194">
              <w:t>35</w:t>
            </w:r>
            <w:r w:rsidR="00B23D0B" w:rsidRPr="00C26194">
              <w:t xml:space="preserve"> </w:t>
            </w:r>
            <w:r w:rsidRPr="00C26194">
              <w:t>000,00 тыс. руб., в том числе:</w:t>
            </w:r>
          </w:p>
          <w:p w:rsidR="004443C1" w:rsidRPr="00C26194" w:rsidRDefault="004443C1" w:rsidP="004443C1">
            <w:pPr>
              <w:widowControl w:val="0"/>
              <w:jc w:val="both"/>
            </w:pPr>
            <w:r w:rsidRPr="00C26194">
              <w:t xml:space="preserve">2023 год -  </w:t>
            </w:r>
            <w:r w:rsidR="00B23D0B" w:rsidRPr="00C26194">
              <w:t>38</w:t>
            </w:r>
            <w:r w:rsidR="00EF498C" w:rsidRPr="00C26194">
              <w:t>5</w:t>
            </w:r>
            <w:r w:rsidR="00B23D0B" w:rsidRPr="00C26194">
              <w:t xml:space="preserve"> </w:t>
            </w:r>
            <w:r w:rsidRPr="00C26194">
              <w:t>000,00 тыс. руб.</w:t>
            </w:r>
          </w:p>
          <w:p w:rsidR="004443C1" w:rsidRPr="00C26194" w:rsidRDefault="004443C1" w:rsidP="004443C1">
            <w:pPr>
              <w:widowControl w:val="0"/>
              <w:jc w:val="both"/>
            </w:pPr>
            <w:r w:rsidRPr="00C26194">
              <w:t xml:space="preserve">2024 год -  </w:t>
            </w:r>
            <w:r w:rsidR="00EF498C" w:rsidRPr="00C26194">
              <w:t>721</w:t>
            </w:r>
            <w:r w:rsidR="00B23D0B" w:rsidRPr="00C26194">
              <w:t xml:space="preserve"> </w:t>
            </w:r>
            <w:r w:rsidRPr="00C26194">
              <w:t>000,00 тыс. руб.</w:t>
            </w:r>
          </w:p>
          <w:p w:rsidR="004443C1" w:rsidRPr="00C26194" w:rsidRDefault="004443C1" w:rsidP="004443C1">
            <w:pPr>
              <w:widowControl w:val="0"/>
              <w:jc w:val="both"/>
            </w:pPr>
            <w:r w:rsidRPr="00C26194">
              <w:t xml:space="preserve">2025 год </w:t>
            </w:r>
            <w:r w:rsidR="00B23D0B" w:rsidRPr="00C26194">
              <w:t>–</w:t>
            </w:r>
            <w:r w:rsidRPr="00C26194">
              <w:t xml:space="preserve"> </w:t>
            </w:r>
            <w:r w:rsidR="00EF498C" w:rsidRPr="00C26194">
              <w:t>643 0</w:t>
            </w:r>
            <w:r w:rsidRPr="00C26194">
              <w:t>00,00  тыс. руб.</w:t>
            </w:r>
          </w:p>
          <w:p w:rsidR="004443C1" w:rsidRPr="00C26194" w:rsidRDefault="004443C1" w:rsidP="004443C1">
            <w:pPr>
              <w:widowControl w:val="0"/>
              <w:jc w:val="both"/>
            </w:pPr>
            <w:r w:rsidRPr="00C26194">
              <w:t xml:space="preserve">2026 год </w:t>
            </w:r>
            <w:r w:rsidR="00B23D0B" w:rsidRPr="00C26194">
              <w:t>–</w:t>
            </w:r>
            <w:r w:rsidRPr="00C26194">
              <w:t xml:space="preserve"> </w:t>
            </w:r>
            <w:r w:rsidR="00EF498C" w:rsidRPr="00C26194">
              <w:t xml:space="preserve">643 000,00  </w:t>
            </w:r>
            <w:r w:rsidRPr="00C26194">
              <w:t>тыс. руб.</w:t>
            </w:r>
          </w:p>
          <w:p w:rsidR="004443C1" w:rsidRPr="00C26194" w:rsidRDefault="004443C1" w:rsidP="00EF498C">
            <w:pPr>
              <w:widowControl w:val="0"/>
              <w:jc w:val="both"/>
            </w:pPr>
            <w:r w:rsidRPr="00C26194">
              <w:t xml:space="preserve">2027 год -  </w:t>
            </w:r>
            <w:r w:rsidR="00EF498C" w:rsidRPr="00C26194">
              <w:t xml:space="preserve">643 000,00  </w:t>
            </w:r>
            <w:r w:rsidRPr="00C26194">
              <w:t>тыс. руб.</w:t>
            </w:r>
          </w:p>
        </w:tc>
      </w:tr>
      <w:tr w:rsidR="00C26194" w:rsidRPr="00C26194" w:rsidTr="004A2AE9">
        <w:trPr>
          <w:trHeight w:val="342"/>
        </w:trPr>
        <w:tc>
          <w:tcPr>
            <w:tcW w:w="4046" w:type="dxa"/>
          </w:tcPr>
          <w:p w:rsidR="004443C1" w:rsidRPr="00C26194" w:rsidRDefault="004443C1" w:rsidP="004443C1">
            <w:pPr>
              <w:widowControl w:val="0"/>
              <w:tabs>
                <w:tab w:val="center" w:pos="4677"/>
                <w:tab w:val="right" w:pos="9355"/>
              </w:tabs>
              <w:autoSpaceDE w:val="0"/>
              <w:autoSpaceDN w:val="0"/>
              <w:adjustRightInd w:val="0"/>
            </w:pPr>
            <w:r w:rsidRPr="00C26194">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c>
          <w:tcPr>
            <w:tcW w:w="2126" w:type="dxa"/>
          </w:tcPr>
          <w:p w:rsidR="004443C1" w:rsidRPr="00C26194" w:rsidRDefault="004443C1" w:rsidP="004443C1">
            <w:pPr>
              <w:widowControl w:val="0"/>
              <w:tabs>
                <w:tab w:val="center" w:pos="4677"/>
                <w:tab w:val="right" w:pos="9355"/>
              </w:tabs>
              <w:suppressAutoHyphens/>
              <w:autoSpaceDE w:val="0"/>
              <w:autoSpaceDN w:val="0"/>
              <w:adjustRightInd w:val="0"/>
            </w:pPr>
            <w:r w:rsidRPr="00C26194">
              <w:t>Средства бюджета Раменского городского</w:t>
            </w:r>
          </w:p>
          <w:p w:rsidR="004443C1" w:rsidRPr="00C26194" w:rsidRDefault="004443C1" w:rsidP="004443C1">
            <w:pPr>
              <w:widowControl w:val="0"/>
              <w:tabs>
                <w:tab w:val="center" w:pos="4677"/>
                <w:tab w:val="right" w:pos="9355"/>
              </w:tabs>
              <w:suppressAutoHyphens/>
              <w:autoSpaceDE w:val="0"/>
              <w:autoSpaceDN w:val="0"/>
              <w:adjustRightInd w:val="0"/>
            </w:pPr>
            <w:r w:rsidRPr="00C26194">
              <w:t>округа</w:t>
            </w:r>
          </w:p>
        </w:tc>
        <w:tc>
          <w:tcPr>
            <w:tcW w:w="4961" w:type="dxa"/>
          </w:tcPr>
          <w:p w:rsidR="004443C1" w:rsidRPr="00C26194" w:rsidRDefault="004443C1" w:rsidP="00AD032F">
            <w:pPr>
              <w:widowControl w:val="0"/>
              <w:tabs>
                <w:tab w:val="center" w:pos="4677"/>
                <w:tab w:val="right" w:pos="9355"/>
              </w:tabs>
              <w:autoSpaceDE w:val="0"/>
              <w:autoSpaceDN w:val="0"/>
              <w:adjustRightInd w:val="0"/>
            </w:pPr>
            <w:r w:rsidRPr="00C26194">
              <w:t>В соответствии с распоряжением Министерства сельского хозяйства и продовольствия Московск</w:t>
            </w:r>
            <w:r w:rsidR="00AD032F" w:rsidRPr="00C26194">
              <w:t>ой области от 13.10.</w:t>
            </w:r>
            <w:r w:rsidR="00642063" w:rsidRPr="00C26194">
              <w:t>2020 №</w:t>
            </w:r>
            <w:r w:rsidRPr="00C26194">
              <w:t xml:space="preserve"> 20РВ-306 "О разработке и утверждении органами местного самоуправления муниципальных </w:t>
            </w:r>
            <w:proofErr w:type="gramStart"/>
            <w:r w:rsidRPr="00C26194">
              <w:t>образований Московской области схем размещения нестационарных торговых объектов</w:t>
            </w:r>
            <w:proofErr w:type="gramEnd"/>
            <w:r w:rsidRPr="00C26194">
              <w:t xml:space="preserve"> и Методических рекомендаций по размещению нестационарных торговых объектов на территории муниципального образования Московской области"</w:t>
            </w:r>
          </w:p>
        </w:tc>
        <w:tc>
          <w:tcPr>
            <w:tcW w:w="4395" w:type="dxa"/>
          </w:tcPr>
          <w:p w:rsidR="004443C1" w:rsidRPr="00C26194" w:rsidRDefault="004443C1" w:rsidP="004443C1">
            <w:pPr>
              <w:widowControl w:val="0"/>
              <w:tabs>
                <w:tab w:val="center" w:pos="4677"/>
                <w:tab w:val="right" w:pos="9355"/>
              </w:tabs>
              <w:autoSpaceDE w:val="0"/>
              <w:autoSpaceDN w:val="0"/>
              <w:adjustRightInd w:val="0"/>
            </w:pPr>
            <w:r w:rsidRPr="00C26194">
              <w:t>Всего,</w:t>
            </w:r>
            <w:r w:rsidR="00B23D0B" w:rsidRPr="00C26194">
              <w:t xml:space="preserve"> 6 </w:t>
            </w:r>
            <w:r w:rsidR="006B4F50" w:rsidRPr="00C26194">
              <w:t>065</w:t>
            </w:r>
            <w:r w:rsidRPr="00C26194">
              <w:t xml:space="preserve"> тыс. руб., в том числе:</w:t>
            </w:r>
          </w:p>
          <w:p w:rsidR="004443C1" w:rsidRPr="00C26194" w:rsidRDefault="004443C1" w:rsidP="004443C1">
            <w:pPr>
              <w:widowControl w:val="0"/>
              <w:tabs>
                <w:tab w:val="center" w:pos="4677"/>
                <w:tab w:val="right" w:pos="9355"/>
              </w:tabs>
              <w:autoSpaceDE w:val="0"/>
              <w:autoSpaceDN w:val="0"/>
              <w:adjustRightInd w:val="0"/>
            </w:pPr>
            <w:r w:rsidRPr="00C26194">
              <w:t>2023 год -</w:t>
            </w:r>
            <w:r w:rsidR="00B23D0B" w:rsidRPr="00C26194">
              <w:t xml:space="preserve"> </w:t>
            </w:r>
            <w:r w:rsidR="006B4F50" w:rsidRPr="00C26194">
              <w:t>565</w:t>
            </w:r>
            <w:r w:rsidRPr="00C26194">
              <w:t>,00 тыс. руб.</w:t>
            </w:r>
          </w:p>
          <w:p w:rsidR="004443C1" w:rsidRPr="00C26194" w:rsidRDefault="00B23D0B" w:rsidP="004443C1">
            <w:pPr>
              <w:widowControl w:val="0"/>
              <w:tabs>
                <w:tab w:val="center" w:pos="4677"/>
                <w:tab w:val="right" w:pos="9355"/>
              </w:tabs>
              <w:autoSpaceDE w:val="0"/>
              <w:autoSpaceDN w:val="0"/>
              <w:adjustRightInd w:val="0"/>
            </w:pPr>
            <w:r w:rsidRPr="00C26194">
              <w:t>2024 год - 1 000,</w:t>
            </w:r>
            <w:r w:rsidR="004443C1" w:rsidRPr="00C26194">
              <w:t>00 тыс. руб.</w:t>
            </w:r>
          </w:p>
          <w:p w:rsidR="004443C1" w:rsidRPr="00C26194" w:rsidRDefault="004443C1" w:rsidP="004443C1">
            <w:pPr>
              <w:widowControl w:val="0"/>
              <w:tabs>
                <w:tab w:val="center" w:pos="4677"/>
                <w:tab w:val="right" w:pos="9355"/>
              </w:tabs>
              <w:autoSpaceDE w:val="0"/>
              <w:autoSpaceDN w:val="0"/>
              <w:adjustRightInd w:val="0"/>
            </w:pPr>
            <w:r w:rsidRPr="00C26194">
              <w:t>2025 год –</w:t>
            </w:r>
            <w:r w:rsidR="00B23D0B" w:rsidRPr="00C26194">
              <w:t xml:space="preserve"> 1 500</w:t>
            </w:r>
            <w:r w:rsidRPr="00C26194">
              <w:t>,00 тыс. руб.</w:t>
            </w:r>
          </w:p>
          <w:p w:rsidR="004443C1" w:rsidRPr="00C26194" w:rsidRDefault="004443C1" w:rsidP="004443C1">
            <w:pPr>
              <w:widowControl w:val="0"/>
              <w:tabs>
                <w:tab w:val="center" w:pos="4677"/>
                <w:tab w:val="right" w:pos="9355"/>
              </w:tabs>
              <w:autoSpaceDE w:val="0"/>
              <w:autoSpaceDN w:val="0"/>
              <w:adjustRightInd w:val="0"/>
            </w:pPr>
            <w:r w:rsidRPr="00C26194">
              <w:t>2026 год  -</w:t>
            </w:r>
            <w:r w:rsidR="00B23D0B" w:rsidRPr="00C26194">
              <w:t xml:space="preserve"> 1 500</w:t>
            </w:r>
            <w:r w:rsidRPr="00C26194">
              <w:t>,00 тыс. руб.</w:t>
            </w:r>
          </w:p>
          <w:p w:rsidR="004443C1" w:rsidRPr="00C26194" w:rsidRDefault="004443C1" w:rsidP="004443C1">
            <w:pPr>
              <w:widowControl w:val="0"/>
              <w:tabs>
                <w:tab w:val="center" w:pos="4677"/>
                <w:tab w:val="right" w:pos="9355"/>
              </w:tabs>
              <w:autoSpaceDE w:val="0"/>
              <w:autoSpaceDN w:val="0"/>
              <w:adjustRightInd w:val="0"/>
            </w:pPr>
            <w:r w:rsidRPr="00C26194">
              <w:t>2027 год –</w:t>
            </w:r>
            <w:r w:rsidR="00B23D0B" w:rsidRPr="00C26194">
              <w:t xml:space="preserve"> 1 500</w:t>
            </w:r>
            <w:r w:rsidRPr="00C26194">
              <w:t>,00 тыс. руб.</w:t>
            </w:r>
          </w:p>
        </w:tc>
      </w:tr>
    </w:tbl>
    <w:p w:rsidR="00531790" w:rsidRPr="00C26194" w:rsidRDefault="00531790" w:rsidP="00531790">
      <w:pPr>
        <w:widowControl w:val="0"/>
        <w:autoSpaceDE w:val="0"/>
        <w:autoSpaceDN w:val="0"/>
        <w:adjustRightInd w:val="0"/>
        <w:ind w:right="170"/>
        <w:jc w:val="center"/>
      </w:pPr>
    </w:p>
    <w:p w:rsidR="00802336" w:rsidRPr="00C26194" w:rsidRDefault="00802336" w:rsidP="00531790">
      <w:pPr>
        <w:pStyle w:val="Standard"/>
        <w:spacing w:after="0" w:line="200" w:lineRule="atLeast"/>
        <w:jc w:val="both"/>
        <w:rPr>
          <w:rFonts w:ascii="Times New Roman" w:hAnsi="Times New Roman" w:cs="Times New Roman"/>
          <w:sz w:val="20"/>
          <w:szCs w:val="20"/>
        </w:rPr>
      </w:pPr>
    </w:p>
    <w:sectPr w:rsidR="00802336" w:rsidRPr="00C26194" w:rsidSect="0015759B">
      <w:pgSz w:w="16838" w:h="11905" w:orient="landscape"/>
      <w:pgMar w:top="851" w:right="851"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D2B" w:rsidRDefault="008B6D2B">
      <w:r>
        <w:separator/>
      </w:r>
    </w:p>
  </w:endnote>
  <w:endnote w:type="continuationSeparator" w:id="0">
    <w:p w:rsidR="008B6D2B" w:rsidRDefault="008B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Arial">
    <w:altName w:val="Arial"/>
    <w:charset w:val="00"/>
    <w:family w:val="swiss"/>
    <w:pitch w:val="variable"/>
  </w:font>
  <w:font w:name="Cambria Math">
    <w:panose1 w:val="02040503050406030204"/>
    <w:charset w:val="CC"/>
    <w:family w:val="roman"/>
    <w:pitch w:val="variable"/>
    <w:sig w:usb0="E00002FF" w:usb1="420024FF" w:usb2="0000000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D2B" w:rsidRDefault="008B6D2B">
      <w:r>
        <w:separator/>
      </w:r>
    </w:p>
  </w:footnote>
  <w:footnote w:type="continuationSeparator" w:id="0">
    <w:p w:rsidR="008B6D2B" w:rsidRDefault="008B6D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F656DE"/>
    <w:multiLevelType w:val="hybridMultilevel"/>
    <w:tmpl w:val="3D4E25A8"/>
    <w:lvl w:ilvl="0" w:tplc="1018D1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FB7BC4"/>
    <w:multiLevelType w:val="hybridMultilevel"/>
    <w:tmpl w:val="C6DA14AE"/>
    <w:lvl w:ilvl="0" w:tplc="2F18FF1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FD7A36"/>
    <w:multiLevelType w:val="hybridMultilevel"/>
    <w:tmpl w:val="6EB0DF76"/>
    <w:lvl w:ilvl="0" w:tplc="178A7EA8">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5">
    <w:nsid w:val="57B170AF"/>
    <w:multiLevelType w:val="multilevel"/>
    <w:tmpl w:val="231EBF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
    <w:nsid w:val="5B190A72"/>
    <w:multiLevelType w:val="hybridMultilevel"/>
    <w:tmpl w:val="1722C1E6"/>
    <w:lvl w:ilvl="0" w:tplc="752C8836">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64527AA4"/>
    <w:multiLevelType w:val="hybridMultilevel"/>
    <w:tmpl w:val="6A9E93A6"/>
    <w:lvl w:ilvl="0" w:tplc="178A7E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62272AE"/>
    <w:multiLevelType w:val="hybridMultilevel"/>
    <w:tmpl w:val="F77281B6"/>
    <w:lvl w:ilvl="0" w:tplc="AE5C829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2A91007"/>
    <w:multiLevelType w:val="hybridMultilevel"/>
    <w:tmpl w:val="A2C02BD8"/>
    <w:lvl w:ilvl="0" w:tplc="49AA7B5A">
      <w:numFmt w:val="bullet"/>
      <w:lvlText w:val=""/>
      <w:lvlJc w:val="left"/>
      <w:pPr>
        <w:ind w:left="900" w:hanging="360"/>
      </w:pPr>
      <w:rPr>
        <w:rFonts w:ascii="Symbol" w:eastAsiaTheme="minorHAnsi"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5"/>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7"/>
  </w:num>
  <w:num w:numId="7">
    <w:abstractNumId w:val="9"/>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EB4"/>
    <w:rsid w:val="00000002"/>
    <w:rsid w:val="00001207"/>
    <w:rsid w:val="00001E3E"/>
    <w:rsid w:val="000028BC"/>
    <w:rsid w:val="00004743"/>
    <w:rsid w:val="00004DD4"/>
    <w:rsid w:val="00006882"/>
    <w:rsid w:val="00007EB9"/>
    <w:rsid w:val="000125FD"/>
    <w:rsid w:val="0001260D"/>
    <w:rsid w:val="00012A38"/>
    <w:rsid w:val="00012F79"/>
    <w:rsid w:val="000138C4"/>
    <w:rsid w:val="000145B6"/>
    <w:rsid w:val="00014C23"/>
    <w:rsid w:val="00015C5F"/>
    <w:rsid w:val="00017A0D"/>
    <w:rsid w:val="00017F58"/>
    <w:rsid w:val="00020AB0"/>
    <w:rsid w:val="0002183F"/>
    <w:rsid w:val="000218A1"/>
    <w:rsid w:val="0002307E"/>
    <w:rsid w:val="0002559F"/>
    <w:rsid w:val="000257F2"/>
    <w:rsid w:val="000266BB"/>
    <w:rsid w:val="000276B8"/>
    <w:rsid w:val="0003026D"/>
    <w:rsid w:val="000311FF"/>
    <w:rsid w:val="000315BD"/>
    <w:rsid w:val="00031BF4"/>
    <w:rsid w:val="0003307A"/>
    <w:rsid w:val="0003395E"/>
    <w:rsid w:val="00033B7B"/>
    <w:rsid w:val="00034118"/>
    <w:rsid w:val="00034130"/>
    <w:rsid w:val="000351DE"/>
    <w:rsid w:val="000355B3"/>
    <w:rsid w:val="000418AC"/>
    <w:rsid w:val="00042B2A"/>
    <w:rsid w:val="00045997"/>
    <w:rsid w:val="00045B53"/>
    <w:rsid w:val="00046681"/>
    <w:rsid w:val="00046E2C"/>
    <w:rsid w:val="0004743A"/>
    <w:rsid w:val="0005053A"/>
    <w:rsid w:val="0005097E"/>
    <w:rsid w:val="00050B09"/>
    <w:rsid w:val="00050E98"/>
    <w:rsid w:val="000521ED"/>
    <w:rsid w:val="000543E6"/>
    <w:rsid w:val="00054B2F"/>
    <w:rsid w:val="00054D1F"/>
    <w:rsid w:val="00055884"/>
    <w:rsid w:val="00055B27"/>
    <w:rsid w:val="00055D6C"/>
    <w:rsid w:val="000570E9"/>
    <w:rsid w:val="000575ED"/>
    <w:rsid w:val="0005795C"/>
    <w:rsid w:val="00057F80"/>
    <w:rsid w:val="00060693"/>
    <w:rsid w:val="0006104E"/>
    <w:rsid w:val="00061A43"/>
    <w:rsid w:val="000624C1"/>
    <w:rsid w:val="00062DC6"/>
    <w:rsid w:val="0006460B"/>
    <w:rsid w:val="00065160"/>
    <w:rsid w:val="00066426"/>
    <w:rsid w:val="00070D17"/>
    <w:rsid w:val="0007140B"/>
    <w:rsid w:val="000741FA"/>
    <w:rsid w:val="000743B8"/>
    <w:rsid w:val="00074E6A"/>
    <w:rsid w:val="00075378"/>
    <w:rsid w:val="00075770"/>
    <w:rsid w:val="0007593E"/>
    <w:rsid w:val="00076C13"/>
    <w:rsid w:val="00077F2C"/>
    <w:rsid w:val="00080143"/>
    <w:rsid w:val="00082B3B"/>
    <w:rsid w:val="000830B2"/>
    <w:rsid w:val="00083D6A"/>
    <w:rsid w:val="00083D91"/>
    <w:rsid w:val="000846DE"/>
    <w:rsid w:val="000879F2"/>
    <w:rsid w:val="00087B5D"/>
    <w:rsid w:val="0009093D"/>
    <w:rsid w:val="00091A63"/>
    <w:rsid w:val="00091E2F"/>
    <w:rsid w:val="00091F05"/>
    <w:rsid w:val="00094B02"/>
    <w:rsid w:val="00094C12"/>
    <w:rsid w:val="00095042"/>
    <w:rsid w:val="00095B18"/>
    <w:rsid w:val="00096B3F"/>
    <w:rsid w:val="000972A7"/>
    <w:rsid w:val="000A0CE3"/>
    <w:rsid w:val="000A28A2"/>
    <w:rsid w:val="000A3756"/>
    <w:rsid w:val="000A3C8D"/>
    <w:rsid w:val="000A5A45"/>
    <w:rsid w:val="000A65A4"/>
    <w:rsid w:val="000A66FF"/>
    <w:rsid w:val="000A73C3"/>
    <w:rsid w:val="000B1FCF"/>
    <w:rsid w:val="000B3AA4"/>
    <w:rsid w:val="000B437D"/>
    <w:rsid w:val="000B5F24"/>
    <w:rsid w:val="000B654D"/>
    <w:rsid w:val="000B6A06"/>
    <w:rsid w:val="000B71AB"/>
    <w:rsid w:val="000B7D87"/>
    <w:rsid w:val="000C0C09"/>
    <w:rsid w:val="000C2B41"/>
    <w:rsid w:val="000C2C41"/>
    <w:rsid w:val="000C323A"/>
    <w:rsid w:val="000C346B"/>
    <w:rsid w:val="000C3DA8"/>
    <w:rsid w:val="000C4993"/>
    <w:rsid w:val="000C4BB2"/>
    <w:rsid w:val="000C54BB"/>
    <w:rsid w:val="000C6EA1"/>
    <w:rsid w:val="000C7BDC"/>
    <w:rsid w:val="000D009C"/>
    <w:rsid w:val="000D0BCF"/>
    <w:rsid w:val="000D2449"/>
    <w:rsid w:val="000D36CF"/>
    <w:rsid w:val="000D3E6C"/>
    <w:rsid w:val="000D457F"/>
    <w:rsid w:val="000D4B4E"/>
    <w:rsid w:val="000D4BDF"/>
    <w:rsid w:val="000D4CCE"/>
    <w:rsid w:val="000D4EF4"/>
    <w:rsid w:val="000D7079"/>
    <w:rsid w:val="000E0098"/>
    <w:rsid w:val="000E07F7"/>
    <w:rsid w:val="000E170E"/>
    <w:rsid w:val="000E247E"/>
    <w:rsid w:val="000E2AF8"/>
    <w:rsid w:val="000E2E28"/>
    <w:rsid w:val="000E2E3D"/>
    <w:rsid w:val="000E35CF"/>
    <w:rsid w:val="000E3FAA"/>
    <w:rsid w:val="000E55C2"/>
    <w:rsid w:val="000E58D6"/>
    <w:rsid w:val="000E5FC4"/>
    <w:rsid w:val="000E77D3"/>
    <w:rsid w:val="000E7D71"/>
    <w:rsid w:val="000E7F91"/>
    <w:rsid w:val="000F08B5"/>
    <w:rsid w:val="000F0D86"/>
    <w:rsid w:val="000F1219"/>
    <w:rsid w:val="000F28CC"/>
    <w:rsid w:val="000F42DB"/>
    <w:rsid w:val="000F55AD"/>
    <w:rsid w:val="000F5AC7"/>
    <w:rsid w:val="000F64B7"/>
    <w:rsid w:val="000F77E5"/>
    <w:rsid w:val="00100A35"/>
    <w:rsid w:val="00103199"/>
    <w:rsid w:val="00103D30"/>
    <w:rsid w:val="0010441C"/>
    <w:rsid w:val="00105161"/>
    <w:rsid w:val="00105AE0"/>
    <w:rsid w:val="001144A7"/>
    <w:rsid w:val="001152ED"/>
    <w:rsid w:val="00117F4B"/>
    <w:rsid w:val="001202DE"/>
    <w:rsid w:val="00120D67"/>
    <w:rsid w:val="00120D9E"/>
    <w:rsid w:val="00123C4A"/>
    <w:rsid w:val="001251C2"/>
    <w:rsid w:val="001255A8"/>
    <w:rsid w:val="0012571A"/>
    <w:rsid w:val="00126095"/>
    <w:rsid w:val="00126AB2"/>
    <w:rsid w:val="00127268"/>
    <w:rsid w:val="00127973"/>
    <w:rsid w:val="00127AC5"/>
    <w:rsid w:val="00130550"/>
    <w:rsid w:val="00131C38"/>
    <w:rsid w:val="00132EE1"/>
    <w:rsid w:val="001338BB"/>
    <w:rsid w:val="0013665D"/>
    <w:rsid w:val="001366CC"/>
    <w:rsid w:val="001404E0"/>
    <w:rsid w:val="00140CDF"/>
    <w:rsid w:val="0014178F"/>
    <w:rsid w:val="00141830"/>
    <w:rsid w:val="00141D19"/>
    <w:rsid w:val="00141DEA"/>
    <w:rsid w:val="00144231"/>
    <w:rsid w:val="00144ACB"/>
    <w:rsid w:val="00146674"/>
    <w:rsid w:val="00146E47"/>
    <w:rsid w:val="00151025"/>
    <w:rsid w:val="00152AF0"/>
    <w:rsid w:val="0015309E"/>
    <w:rsid w:val="0015381F"/>
    <w:rsid w:val="00154813"/>
    <w:rsid w:val="00154F12"/>
    <w:rsid w:val="00156952"/>
    <w:rsid w:val="0015759B"/>
    <w:rsid w:val="001604DF"/>
    <w:rsid w:val="00160721"/>
    <w:rsid w:val="0016163E"/>
    <w:rsid w:val="00162D76"/>
    <w:rsid w:val="00162FD5"/>
    <w:rsid w:val="0016322C"/>
    <w:rsid w:val="001638B8"/>
    <w:rsid w:val="00163A0C"/>
    <w:rsid w:val="001641DB"/>
    <w:rsid w:val="00164AC8"/>
    <w:rsid w:val="00164B08"/>
    <w:rsid w:val="00165AF4"/>
    <w:rsid w:val="0016616A"/>
    <w:rsid w:val="00167B78"/>
    <w:rsid w:val="00171241"/>
    <w:rsid w:val="001739B5"/>
    <w:rsid w:val="00175274"/>
    <w:rsid w:val="001778C8"/>
    <w:rsid w:val="00177B86"/>
    <w:rsid w:val="0018047D"/>
    <w:rsid w:val="00182B4D"/>
    <w:rsid w:val="00182CB5"/>
    <w:rsid w:val="00185A26"/>
    <w:rsid w:val="00185C09"/>
    <w:rsid w:val="00187734"/>
    <w:rsid w:val="00190302"/>
    <w:rsid w:val="001918AA"/>
    <w:rsid w:val="00191971"/>
    <w:rsid w:val="00193556"/>
    <w:rsid w:val="0019439C"/>
    <w:rsid w:val="001970B6"/>
    <w:rsid w:val="001A0737"/>
    <w:rsid w:val="001A08BA"/>
    <w:rsid w:val="001A180C"/>
    <w:rsid w:val="001A2723"/>
    <w:rsid w:val="001A328D"/>
    <w:rsid w:val="001A4978"/>
    <w:rsid w:val="001A5282"/>
    <w:rsid w:val="001A5E5E"/>
    <w:rsid w:val="001A5F8F"/>
    <w:rsid w:val="001A633C"/>
    <w:rsid w:val="001A673E"/>
    <w:rsid w:val="001A7EA1"/>
    <w:rsid w:val="001B15D0"/>
    <w:rsid w:val="001B1DF2"/>
    <w:rsid w:val="001B3764"/>
    <w:rsid w:val="001B4FFE"/>
    <w:rsid w:val="001B6B07"/>
    <w:rsid w:val="001B7DB8"/>
    <w:rsid w:val="001C0228"/>
    <w:rsid w:val="001C043E"/>
    <w:rsid w:val="001C1213"/>
    <w:rsid w:val="001C1E5B"/>
    <w:rsid w:val="001C2161"/>
    <w:rsid w:val="001C281E"/>
    <w:rsid w:val="001C4197"/>
    <w:rsid w:val="001C46C0"/>
    <w:rsid w:val="001C508C"/>
    <w:rsid w:val="001C5AD9"/>
    <w:rsid w:val="001C64ED"/>
    <w:rsid w:val="001D0620"/>
    <w:rsid w:val="001D08EC"/>
    <w:rsid w:val="001D1370"/>
    <w:rsid w:val="001D1B40"/>
    <w:rsid w:val="001D2269"/>
    <w:rsid w:val="001D3627"/>
    <w:rsid w:val="001D4056"/>
    <w:rsid w:val="001D441F"/>
    <w:rsid w:val="001D45D6"/>
    <w:rsid w:val="001D464D"/>
    <w:rsid w:val="001D47DF"/>
    <w:rsid w:val="001D4D9D"/>
    <w:rsid w:val="001D527A"/>
    <w:rsid w:val="001D63ED"/>
    <w:rsid w:val="001D6724"/>
    <w:rsid w:val="001D6964"/>
    <w:rsid w:val="001D71AF"/>
    <w:rsid w:val="001E09ED"/>
    <w:rsid w:val="001E0B91"/>
    <w:rsid w:val="001E0FCC"/>
    <w:rsid w:val="001E293F"/>
    <w:rsid w:val="001E6E86"/>
    <w:rsid w:val="001F0812"/>
    <w:rsid w:val="001F6BD9"/>
    <w:rsid w:val="001F6D59"/>
    <w:rsid w:val="001F738B"/>
    <w:rsid w:val="0020015C"/>
    <w:rsid w:val="0020076C"/>
    <w:rsid w:val="00201131"/>
    <w:rsid w:val="00201E10"/>
    <w:rsid w:val="00203953"/>
    <w:rsid w:val="002059AD"/>
    <w:rsid w:val="00205DD5"/>
    <w:rsid w:val="0020654F"/>
    <w:rsid w:val="002069DC"/>
    <w:rsid w:val="002074BA"/>
    <w:rsid w:val="002129BB"/>
    <w:rsid w:val="00212CA6"/>
    <w:rsid w:val="00215838"/>
    <w:rsid w:val="00215B51"/>
    <w:rsid w:val="00215DF9"/>
    <w:rsid w:val="00216749"/>
    <w:rsid w:val="00221E2C"/>
    <w:rsid w:val="00223642"/>
    <w:rsid w:val="00223ECE"/>
    <w:rsid w:val="00224573"/>
    <w:rsid w:val="002253E5"/>
    <w:rsid w:val="00226870"/>
    <w:rsid w:val="00230667"/>
    <w:rsid w:val="002306D2"/>
    <w:rsid w:val="0023090E"/>
    <w:rsid w:val="002338AB"/>
    <w:rsid w:val="00235591"/>
    <w:rsid w:val="002369D5"/>
    <w:rsid w:val="0023729E"/>
    <w:rsid w:val="002374F5"/>
    <w:rsid w:val="00237C47"/>
    <w:rsid w:val="0024186F"/>
    <w:rsid w:val="002426FF"/>
    <w:rsid w:val="0024429D"/>
    <w:rsid w:val="00250318"/>
    <w:rsid w:val="00251BE7"/>
    <w:rsid w:val="00252CB4"/>
    <w:rsid w:val="0025485E"/>
    <w:rsid w:val="00256E7E"/>
    <w:rsid w:val="00257C15"/>
    <w:rsid w:val="00260347"/>
    <w:rsid w:val="00260948"/>
    <w:rsid w:val="00261BB8"/>
    <w:rsid w:val="00262ECD"/>
    <w:rsid w:val="00263998"/>
    <w:rsid w:val="00263FA6"/>
    <w:rsid w:val="0026455C"/>
    <w:rsid w:val="00265900"/>
    <w:rsid w:val="00265B56"/>
    <w:rsid w:val="00266001"/>
    <w:rsid w:val="00266CB4"/>
    <w:rsid w:val="00266E42"/>
    <w:rsid w:val="00267C84"/>
    <w:rsid w:val="0027078F"/>
    <w:rsid w:val="00270AB4"/>
    <w:rsid w:val="00270AFF"/>
    <w:rsid w:val="00271346"/>
    <w:rsid w:val="00271729"/>
    <w:rsid w:val="00271D3A"/>
    <w:rsid w:val="0027324B"/>
    <w:rsid w:val="002732DE"/>
    <w:rsid w:val="002734C6"/>
    <w:rsid w:val="00274692"/>
    <w:rsid w:val="0027472B"/>
    <w:rsid w:val="002766E4"/>
    <w:rsid w:val="00276863"/>
    <w:rsid w:val="00277A09"/>
    <w:rsid w:val="00282759"/>
    <w:rsid w:val="0028305D"/>
    <w:rsid w:val="002831FF"/>
    <w:rsid w:val="00284636"/>
    <w:rsid w:val="00284949"/>
    <w:rsid w:val="002855EC"/>
    <w:rsid w:val="00285D36"/>
    <w:rsid w:val="00285FF3"/>
    <w:rsid w:val="00286450"/>
    <w:rsid w:val="00286CC0"/>
    <w:rsid w:val="002874D9"/>
    <w:rsid w:val="00287B3D"/>
    <w:rsid w:val="0029195C"/>
    <w:rsid w:val="00292239"/>
    <w:rsid w:val="002928F0"/>
    <w:rsid w:val="0029390E"/>
    <w:rsid w:val="00296A11"/>
    <w:rsid w:val="002974DF"/>
    <w:rsid w:val="00297B68"/>
    <w:rsid w:val="002A0932"/>
    <w:rsid w:val="002A2853"/>
    <w:rsid w:val="002A31CE"/>
    <w:rsid w:val="002A32C9"/>
    <w:rsid w:val="002A3B3E"/>
    <w:rsid w:val="002A3FD4"/>
    <w:rsid w:val="002A4907"/>
    <w:rsid w:val="002A6105"/>
    <w:rsid w:val="002A6A0B"/>
    <w:rsid w:val="002A719C"/>
    <w:rsid w:val="002B09D2"/>
    <w:rsid w:val="002B2472"/>
    <w:rsid w:val="002B4390"/>
    <w:rsid w:val="002B5C6D"/>
    <w:rsid w:val="002B612B"/>
    <w:rsid w:val="002B662B"/>
    <w:rsid w:val="002B6E0C"/>
    <w:rsid w:val="002B778D"/>
    <w:rsid w:val="002C0615"/>
    <w:rsid w:val="002C0A9A"/>
    <w:rsid w:val="002C1116"/>
    <w:rsid w:val="002C2628"/>
    <w:rsid w:val="002C3F13"/>
    <w:rsid w:val="002C432B"/>
    <w:rsid w:val="002C4EF4"/>
    <w:rsid w:val="002C527B"/>
    <w:rsid w:val="002C54A6"/>
    <w:rsid w:val="002C6608"/>
    <w:rsid w:val="002C6CE1"/>
    <w:rsid w:val="002C6DF1"/>
    <w:rsid w:val="002C72E4"/>
    <w:rsid w:val="002D0C8B"/>
    <w:rsid w:val="002D1770"/>
    <w:rsid w:val="002D1A4C"/>
    <w:rsid w:val="002D1E5B"/>
    <w:rsid w:val="002D1E86"/>
    <w:rsid w:val="002D4399"/>
    <w:rsid w:val="002D4B23"/>
    <w:rsid w:val="002D54A2"/>
    <w:rsid w:val="002D6395"/>
    <w:rsid w:val="002D757D"/>
    <w:rsid w:val="002E089A"/>
    <w:rsid w:val="002E1D8D"/>
    <w:rsid w:val="002E20B3"/>
    <w:rsid w:val="002E2309"/>
    <w:rsid w:val="002E2551"/>
    <w:rsid w:val="002E387B"/>
    <w:rsid w:val="002E4ECD"/>
    <w:rsid w:val="002E4EDE"/>
    <w:rsid w:val="002E504D"/>
    <w:rsid w:val="002E77CB"/>
    <w:rsid w:val="002F02BF"/>
    <w:rsid w:val="002F0566"/>
    <w:rsid w:val="002F0697"/>
    <w:rsid w:val="002F17A4"/>
    <w:rsid w:val="002F1FC6"/>
    <w:rsid w:val="002F2126"/>
    <w:rsid w:val="002F4A6F"/>
    <w:rsid w:val="002F726D"/>
    <w:rsid w:val="00300281"/>
    <w:rsid w:val="003003F1"/>
    <w:rsid w:val="00300E89"/>
    <w:rsid w:val="00301B15"/>
    <w:rsid w:val="0030235E"/>
    <w:rsid w:val="00303C06"/>
    <w:rsid w:val="00304B9E"/>
    <w:rsid w:val="003063B6"/>
    <w:rsid w:val="00306802"/>
    <w:rsid w:val="003073F3"/>
    <w:rsid w:val="00307972"/>
    <w:rsid w:val="00310F4C"/>
    <w:rsid w:val="003122AD"/>
    <w:rsid w:val="003128A9"/>
    <w:rsid w:val="00313D51"/>
    <w:rsid w:val="00315A73"/>
    <w:rsid w:val="00315F96"/>
    <w:rsid w:val="003175E2"/>
    <w:rsid w:val="0032357E"/>
    <w:rsid w:val="003235CD"/>
    <w:rsid w:val="003237F0"/>
    <w:rsid w:val="00326547"/>
    <w:rsid w:val="00326F04"/>
    <w:rsid w:val="0033006B"/>
    <w:rsid w:val="00330661"/>
    <w:rsid w:val="003314C7"/>
    <w:rsid w:val="00332731"/>
    <w:rsid w:val="0033285C"/>
    <w:rsid w:val="00333D30"/>
    <w:rsid w:val="0033425F"/>
    <w:rsid w:val="00343EFE"/>
    <w:rsid w:val="00344803"/>
    <w:rsid w:val="00345338"/>
    <w:rsid w:val="0034715D"/>
    <w:rsid w:val="003502FD"/>
    <w:rsid w:val="00351498"/>
    <w:rsid w:val="00351CD7"/>
    <w:rsid w:val="00352B86"/>
    <w:rsid w:val="00352D97"/>
    <w:rsid w:val="00352F4D"/>
    <w:rsid w:val="0035323E"/>
    <w:rsid w:val="00353AAE"/>
    <w:rsid w:val="00354BD7"/>
    <w:rsid w:val="00355BFC"/>
    <w:rsid w:val="00355BFF"/>
    <w:rsid w:val="00357255"/>
    <w:rsid w:val="0035734C"/>
    <w:rsid w:val="00357B5E"/>
    <w:rsid w:val="00360D7E"/>
    <w:rsid w:val="00361831"/>
    <w:rsid w:val="00362933"/>
    <w:rsid w:val="00362982"/>
    <w:rsid w:val="00362CC0"/>
    <w:rsid w:val="003643D7"/>
    <w:rsid w:val="00364557"/>
    <w:rsid w:val="003648B6"/>
    <w:rsid w:val="003650CD"/>
    <w:rsid w:val="003652EA"/>
    <w:rsid w:val="0037108B"/>
    <w:rsid w:val="003712B9"/>
    <w:rsid w:val="0037135A"/>
    <w:rsid w:val="00371A6E"/>
    <w:rsid w:val="0037332B"/>
    <w:rsid w:val="00374AC1"/>
    <w:rsid w:val="00376271"/>
    <w:rsid w:val="00376B62"/>
    <w:rsid w:val="00377E19"/>
    <w:rsid w:val="00381476"/>
    <w:rsid w:val="00382518"/>
    <w:rsid w:val="00382EFF"/>
    <w:rsid w:val="00383E32"/>
    <w:rsid w:val="00384E5E"/>
    <w:rsid w:val="003851EA"/>
    <w:rsid w:val="00387F96"/>
    <w:rsid w:val="00390238"/>
    <w:rsid w:val="00390656"/>
    <w:rsid w:val="0039169A"/>
    <w:rsid w:val="00393C6A"/>
    <w:rsid w:val="00397C68"/>
    <w:rsid w:val="003A0017"/>
    <w:rsid w:val="003A0962"/>
    <w:rsid w:val="003A392F"/>
    <w:rsid w:val="003A4220"/>
    <w:rsid w:val="003A43D1"/>
    <w:rsid w:val="003A5B19"/>
    <w:rsid w:val="003B0B14"/>
    <w:rsid w:val="003B348F"/>
    <w:rsid w:val="003B3F24"/>
    <w:rsid w:val="003B4E23"/>
    <w:rsid w:val="003B5509"/>
    <w:rsid w:val="003B6227"/>
    <w:rsid w:val="003B6229"/>
    <w:rsid w:val="003B64E1"/>
    <w:rsid w:val="003B74E3"/>
    <w:rsid w:val="003B7FC4"/>
    <w:rsid w:val="003C0496"/>
    <w:rsid w:val="003C18FB"/>
    <w:rsid w:val="003C2A36"/>
    <w:rsid w:val="003C2C1B"/>
    <w:rsid w:val="003C36D5"/>
    <w:rsid w:val="003C37A4"/>
    <w:rsid w:val="003C4477"/>
    <w:rsid w:val="003C4737"/>
    <w:rsid w:val="003C76AF"/>
    <w:rsid w:val="003C78B1"/>
    <w:rsid w:val="003D0547"/>
    <w:rsid w:val="003D136E"/>
    <w:rsid w:val="003D278B"/>
    <w:rsid w:val="003D554C"/>
    <w:rsid w:val="003D5EB8"/>
    <w:rsid w:val="003D6931"/>
    <w:rsid w:val="003E0B68"/>
    <w:rsid w:val="003E0FB8"/>
    <w:rsid w:val="003E3F11"/>
    <w:rsid w:val="003E6D2B"/>
    <w:rsid w:val="003E7E35"/>
    <w:rsid w:val="003F139F"/>
    <w:rsid w:val="003F1682"/>
    <w:rsid w:val="003F2789"/>
    <w:rsid w:val="003F4051"/>
    <w:rsid w:val="003F5705"/>
    <w:rsid w:val="003F646A"/>
    <w:rsid w:val="003F6B20"/>
    <w:rsid w:val="0040032F"/>
    <w:rsid w:val="00400A57"/>
    <w:rsid w:val="00400BBA"/>
    <w:rsid w:val="00400D14"/>
    <w:rsid w:val="00402010"/>
    <w:rsid w:val="00403075"/>
    <w:rsid w:val="00403868"/>
    <w:rsid w:val="00404396"/>
    <w:rsid w:val="00404E75"/>
    <w:rsid w:val="00406C33"/>
    <w:rsid w:val="00407695"/>
    <w:rsid w:val="00407D2A"/>
    <w:rsid w:val="004122D5"/>
    <w:rsid w:val="00413A47"/>
    <w:rsid w:val="0041563C"/>
    <w:rsid w:val="00415AF4"/>
    <w:rsid w:val="00416CD1"/>
    <w:rsid w:val="004177DA"/>
    <w:rsid w:val="00417F37"/>
    <w:rsid w:val="00420510"/>
    <w:rsid w:val="00422326"/>
    <w:rsid w:val="004224D4"/>
    <w:rsid w:val="00425895"/>
    <w:rsid w:val="004260D6"/>
    <w:rsid w:val="00426E11"/>
    <w:rsid w:val="00427529"/>
    <w:rsid w:val="00430768"/>
    <w:rsid w:val="00431FDA"/>
    <w:rsid w:val="00432186"/>
    <w:rsid w:val="00432BBC"/>
    <w:rsid w:val="004346AA"/>
    <w:rsid w:val="00435A03"/>
    <w:rsid w:val="00435D86"/>
    <w:rsid w:val="004362BB"/>
    <w:rsid w:val="004377DD"/>
    <w:rsid w:val="00437F54"/>
    <w:rsid w:val="00440545"/>
    <w:rsid w:val="00442FD5"/>
    <w:rsid w:val="00444365"/>
    <w:rsid w:val="004443C1"/>
    <w:rsid w:val="00444E2D"/>
    <w:rsid w:val="00447A5A"/>
    <w:rsid w:val="00451E0E"/>
    <w:rsid w:val="00452409"/>
    <w:rsid w:val="004527A5"/>
    <w:rsid w:val="004544D1"/>
    <w:rsid w:val="0045464B"/>
    <w:rsid w:val="004553E8"/>
    <w:rsid w:val="0046056B"/>
    <w:rsid w:val="00460C45"/>
    <w:rsid w:val="00461FA6"/>
    <w:rsid w:val="00463E4F"/>
    <w:rsid w:val="004644B9"/>
    <w:rsid w:val="00464FD3"/>
    <w:rsid w:val="0046675D"/>
    <w:rsid w:val="00467163"/>
    <w:rsid w:val="00473354"/>
    <w:rsid w:val="00473EB3"/>
    <w:rsid w:val="00473F49"/>
    <w:rsid w:val="00475C4C"/>
    <w:rsid w:val="004778CF"/>
    <w:rsid w:val="00477BF8"/>
    <w:rsid w:val="004815D0"/>
    <w:rsid w:val="00481D8D"/>
    <w:rsid w:val="004844C4"/>
    <w:rsid w:val="0048471B"/>
    <w:rsid w:val="004852A0"/>
    <w:rsid w:val="004868BC"/>
    <w:rsid w:val="00487198"/>
    <w:rsid w:val="00487435"/>
    <w:rsid w:val="00487586"/>
    <w:rsid w:val="004877F3"/>
    <w:rsid w:val="00490D44"/>
    <w:rsid w:val="00491574"/>
    <w:rsid w:val="004916D5"/>
    <w:rsid w:val="00491D16"/>
    <w:rsid w:val="00491DCE"/>
    <w:rsid w:val="004921A9"/>
    <w:rsid w:val="00492391"/>
    <w:rsid w:val="0049279E"/>
    <w:rsid w:val="00493E3A"/>
    <w:rsid w:val="004940B8"/>
    <w:rsid w:val="00494E06"/>
    <w:rsid w:val="00497E6A"/>
    <w:rsid w:val="004A021D"/>
    <w:rsid w:val="004A0C25"/>
    <w:rsid w:val="004A1188"/>
    <w:rsid w:val="004A203F"/>
    <w:rsid w:val="004A2082"/>
    <w:rsid w:val="004A22C0"/>
    <w:rsid w:val="004A271E"/>
    <w:rsid w:val="004A2AE9"/>
    <w:rsid w:val="004A2F7B"/>
    <w:rsid w:val="004A5B19"/>
    <w:rsid w:val="004A6762"/>
    <w:rsid w:val="004B008B"/>
    <w:rsid w:val="004B09D1"/>
    <w:rsid w:val="004B0E21"/>
    <w:rsid w:val="004B22D3"/>
    <w:rsid w:val="004B2305"/>
    <w:rsid w:val="004C0B67"/>
    <w:rsid w:val="004C19D5"/>
    <w:rsid w:val="004C3617"/>
    <w:rsid w:val="004C3D9E"/>
    <w:rsid w:val="004C3FBA"/>
    <w:rsid w:val="004C4E0A"/>
    <w:rsid w:val="004C51ED"/>
    <w:rsid w:val="004C613C"/>
    <w:rsid w:val="004C6CB1"/>
    <w:rsid w:val="004C7F26"/>
    <w:rsid w:val="004D5AB4"/>
    <w:rsid w:val="004D5D08"/>
    <w:rsid w:val="004D6014"/>
    <w:rsid w:val="004D6F37"/>
    <w:rsid w:val="004E0050"/>
    <w:rsid w:val="004E0EF9"/>
    <w:rsid w:val="004E105C"/>
    <w:rsid w:val="004E1309"/>
    <w:rsid w:val="004E1822"/>
    <w:rsid w:val="004E399B"/>
    <w:rsid w:val="004E4C40"/>
    <w:rsid w:val="004E6498"/>
    <w:rsid w:val="004E71CD"/>
    <w:rsid w:val="004E7347"/>
    <w:rsid w:val="004E74B0"/>
    <w:rsid w:val="004E7C81"/>
    <w:rsid w:val="004F03AF"/>
    <w:rsid w:val="004F19E3"/>
    <w:rsid w:val="004F5816"/>
    <w:rsid w:val="004F58C2"/>
    <w:rsid w:val="004F648C"/>
    <w:rsid w:val="005004A7"/>
    <w:rsid w:val="00500B3F"/>
    <w:rsid w:val="005012F0"/>
    <w:rsid w:val="005014BA"/>
    <w:rsid w:val="005014D0"/>
    <w:rsid w:val="005021F7"/>
    <w:rsid w:val="0050255A"/>
    <w:rsid w:val="00502EC4"/>
    <w:rsid w:val="005051B7"/>
    <w:rsid w:val="005063C6"/>
    <w:rsid w:val="005069D5"/>
    <w:rsid w:val="00506AD6"/>
    <w:rsid w:val="00510088"/>
    <w:rsid w:val="005117D2"/>
    <w:rsid w:val="00513021"/>
    <w:rsid w:val="00514A8F"/>
    <w:rsid w:val="00514AA3"/>
    <w:rsid w:val="00514EB1"/>
    <w:rsid w:val="00515BCD"/>
    <w:rsid w:val="00515C45"/>
    <w:rsid w:val="0051612D"/>
    <w:rsid w:val="00517ECD"/>
    <w:rsid w:val="00517EFC"/>
    <w:rsid w:val="0052092F"/>
    <w:rsid w:val="00520BAB"/>
    <w:rsid w:val="00520D0B"/>
    <w:rsid w:val="00520DA0"/>
    <w:rsid w:val="00521753"/>
    <w:rsid w:val="00521CAE"/>
    <w:rsid w:val="005233C8"/>
    <w:rsid w:val="005246C8"/>
    <w:rsid w:val="00524EA8"/>
    <w:rsid w:val="005259EB"/>
    <w:rsid w:val="00525EFD"/>
    <w:rsid w:val="005269D9"/>
    <w:rsid w:val="005279F3"/>
    <w:rsid w:val="00530199"/>
    <w:rsid w:val="00531790"/>
    <w:rsid w:val="0053213B"/>
    <w:rsid w:val="0053351F"/>
    <w:rsid w:val="00534C17"/>
    <w:rsid w:val="005350A9"/>
    <w:rsid w:val="00535866"/>
    <w:rsid w:val="00535BC0"/>
    <w:rsid w:val="00535DB9"/>
    <w:rsid w:val="0053696F"/>
    <w:rsid w:val="00540F20"/>
    <w:rsid w:val="00542099"/>
    <w:rsid w:val="00542203"/>
    <w:rsid w:val="00542DDD"/>
    <w:rsid w:val="00543381"/>
    <w:rsid w:val="005452D7"/>
    <w:rsid w:val="00545BF1"/>
    <w:rsid w:val="005468BF"/>
    <w:rsid w:val="00546DE7"/>
    <w:rsid w:val="0055076F"/>
    <w:rsid w:val="00550AB2"/>
    <w:rsid w:val="00550AE8"/>
    <w:rsid w:val="0055106A"/>
    <w:rsid w:val="005512B7"/>
    <w:rsid w:val="0055137E"/>
    <w:rsid w:val="00553A04"/>
    <w:rsid w:val="0055492B"/>
    <w:rsid w:val="00555057"/>
    <w:rsid w:val="005555E1"/>
    <w:rsid w:val="00556661"/>
    <w:rsid w:val="00556AB1"/>
    <w:rsid w:val="00556C97"/>
    <w:rsid w:val="005575F3"/>
    <w:rsid w:val="00566C36"/>
    <w:rsid w:val="0056732E"/>
    <w:rsid w:val="005705E1"/>
    <w:rsid w:val="00572720"/>
    <w:rsid w:val="005728AA"/>
    <w:rsid w:val="00572A62"/>
    <w:rsid w:val="005734AD"/>
    <w:rsid w:val="0058112D"/>
    <w:rsid w:val="00581F07"/>
    <w:rsid w:val="00582125"/>
    <w:rsid w:val="005837A2"/>
    <w:rsid w:val="00583BB5"/>
    <w:rsid w:val="00583C00"/>
    <w:rsid w:val="005840D4"/>
    <w:rsid w:val="00584DDB"/>
    <w:rsid w:val="0058698B"/>
    <w:rsid w:val="0058727A"/>
    <w:rsid w:val="0059076B"/>
    <w:rsid w:val="005966EB"/>
    <w:rsid w:val="00597C62"/>
    <w:rsid w:val="00597E66"/>
    <w:rsid w:val="005A0BCB"/>
    <w:rsid w:val="005A12EF"/>
    <w:rsid w:val="005A3262"/>
    <w:rsid w:val="005A3937"/>
    <w:rsid w:val="005A5786"/>
    <w:rsid w:val="005A7177"/>
    <w:rsid w:val="005A7BC7"/>
    <w:rsid w:val="005B01B9"/>
    <w:rsid w:val="005B0CF3"/>
    <w:rsid w:val="005B2F05"/>
    <w:rsid w:val="005B37C9"/>
    <w:rsid w:val="005B3AF9"/>
    <w:rsid w:val="005B450E"/>
    <w:rsid w:val="005B4EE3"/>
    <w:rsid w:val="005B5868"/>
    <w:rsid w:val="005B5F8C"/>
    <w:rsid w:val="005B6584"/>
    <w:rsid w:val="005B77DF"/>
    <w:rsid w:val="005C1182"/>
    <w:rsid w:val="005C3AE7"/>
    <w:rsid w:val="005C608D"/>
    <w:rsid w:val="005C62F4"/>
    <w:rsid w:val="005D0AB8"/>
    <w:rsid w:val="005D0FC0"/>
    <w:rsid w:val="005D14FE"/>
    <w:rsid w:val="005D21FE"/>
    <w:rsid w:val="005D32A2"/>
    <w:rsid w:val="005D3A80"/>
    <w:rsid w:val="005D606F"/>
    <w:rsid w:val="005D65B5"/>
    <w:rsid w:val="005E073F"/>
    <w:rsid w:val="005E1346"/>
    <w:rsid w:val="005E1CF9"/>
    <w:rsid w:val="005E22CC"/>
    <w:rsid w:val="005E32EA"/>
    <w:rsid w:val="005E55A1"/>
    <w:rsid w:val="005E561C"/>
    <w:rsid w:val="005E6BC5"/>
    <w:rsid w:val="005F1213"/>
    <w:rsid w:val="005F30C6"/>
    <w:rsid w:val="005F631F"/>
    <w:rsid w:val="005F672E"/>
    <w:rsid w:val="005F73E3"/>
    <w:rsid w:val="006002B7"/>
    <w:rsid w:val="0060064B"/>
    <w:rsid w:val="0060301B"/>
    <w:rsid w:val="0060307A"/>
    <w:rsid w:val="0060347F"/>
    <w:rsid w:val="00605136"/>
    <w:rsid w:val="00605591"/>
    <w:rsid w:val="00605675"/>
    <w:rsid w:val="00606DFB"/>
    <w:rsid w:val="0061211C"/>
    <w:rsid w:val="006162F5"/>
    <w:rsid w:val="006166F9"/>
    <w:rsid w:val="0061719A"/>
    <w:rsid w:val="00617238"/>
    <w:rsid w:val="0061749E"/>
    <w:rsid w:val="0062139A"/>
    <w:rsid w:val="006223AC"/>
    <w:rsid w:val="0062250F"/>
    <w:rsid w:val="00622831"/>
    <w:rsid w:val="00623CA3"/>
    <w:rsid w:val="00624250"/>
    <w:rsid w:val="00626C00"/>
    <w:rsid w:val="00630197"/>
    <w:rsid w:val="0063024B"/>
    <w:rsid w:val="00631C8D"/>
    <w:rsid w:val="00632975"/>
    <w:rsid w:val="006329E0"/>
    <w:rsid w:val="00632F1E"/>
    <w:rsid w:val="00632FB5"/>
    <w:rsid w:val="00633C65"/>
    <w:rsid w:val="00633EDC"/>
    <w:rsid w:val="0063495D"/>
    <w:rsid w:val="006357D1"/>
    <w:rsid w:val="00635CA6"/>
    <w:rsid w:val="00635DF4"/>
    <w:rsid w:val="00636208"/>
    <w:rsid w:val="00637150"/>
    <w:rsid w:val="00637B69"/>
    <w:rsid w:val="00640727"/>
    <w:rsid w:val="00641E25"/>
    <w:rsid w:val="00642063"/>
    <w:rsid w:val="00642826"/>
    <w:rsid w:val="00644615"/>
    <w:rsid w:val="00645879"/>
    <w:rsid w:val="00645FCA"/>
    <w:rsid w:val="00646566"/>
    <w:rsid w:val="0064664E"/>
    <w:rsid w:val="00646E03"/>
    <w:rsid w:val="00647469"/>
    <w:rsid w:val="00650690"/>
    <w:rsid w:val="00650B95"/>
    <w:rsid w:val="00651738"/>
    <w:rsid w:val="00651739"/>
    <w:rsid w:val="00652462"/>
    <w:rsid w:val="0065251E"/>
    <w:rsid w:val="00652535"/>
    <w:rsid w:val="0065282E"/>
    <w:rsid w:val="00652A51"/>
    <w:rsid w:val="006534B8"/>
    <w:rsid w:val="00655EB5"/>
    <w:rsid w:val="006560FD"/>
    <w:rsid w:val="00656E06"/>
    <w:rsid w:val="0066005F"/>
    <w:rsid w:val="00660453"/>
    <w:rsid w:val="006616B8"/>
    <w:rsid w:val="00662512"/>
    <w:rsid w:val="00663BE0"/>
    <w:rsid w:val="006658B9"/>
    <w:rsid w:val="00667139"/>
    <w:rsid w:val="006706D1"/>
    <w:rsid w:val="00670833"/>
    <w:rsid w:val="00670F2C"/>
    <w:rsid w:val="006720C2"/>
    <w:rsid w:val="0067317C"/>
    <w:rsid w:val="00673CCB"/>
    <w:rsid w:val="00674276"/>
    <w:rsid w:val="00674B90"/>
    <w:rsid w:val="0067531A"/>
    <w:rsid w:val="006768B2"/>
    <w:rsid w:val="00676AAC"/>
    <w:rsid w:val="0068091F"/>
    <w:rsid w:val="00680975"/>
    <w:rsid w:val="00681299"/>
    <w:rsid w:val="00682B84"/>
    <w:rsid w:val="00683E6E"/>
    <w:rsid w:val="00683EB2"/>
    <w:rsid w:val="00685841"/>
    <w:rsid w:val="00686020"/>
    <w:rsid w:val="00691E9A"/>
    <w:rsid w:val="00695240"/>
    <w:rsid w:val="00696AFB"/>
    <w:rsid w:val="006973BD"/>
    <w:rsid w:val="006A0321"/>
    <w:rsid w:val="006A137C"/>
    <w:rsid w:val="006A31A1"/>
    <w:rsid w:val="006A38D0"/>
    <w:rsid w:val="006A5581"/>
    <w:rsid w:val="006A5A36"/>
    <w:rsid w:val="006A65EC"/>
    <w:rsid w:val="006A79AC"/>
    <w:rsid w:val="006B000F"/>
    <w:rsid w:val="006B0737"/>
    <w:rsid w:val="006B0D05"/>
    <w:rsid w:val="006B3E31"/>
    <w:rsid w:val="006B4F50"/>
    <w:rsid w:val="006B60E2"/>
    <w:rsid w:val="006B630E"/>
    <w:rsid w:val="006B6E3B"/>
    <w:rsid w:val="006B771D"/>
    <w:rsid w:val="006B771E"/>
    <w:rsid w:val="006C1000"/>
    <w:rsid w:val="006C1CE9"/>
    <w:rsid w:val="006C2185"/>
    <w:rsid w:val="006C26FE"/>
    <w:rsid w:val="006C2DB8"/>
    <w:rsid w:val="006C3A83"/>
    <w:rsid w:val="006C46F7"/>
    <w:rsid w:val="006C4F32"/>
    <w:rsid w:val="006C7E97"/>
    <w:rsid w:val="006D2815"/>
    <w:rsid w:val="006D5910"/>
    <w:rsid w:val="006D5B41"/>
    <w:rsid w:val="006D5CBD"/>
    <w:rsid w:val="006D5CC1"/>
    <w:rsid w:val="006D631D"/>
    <w:rsid w:val="006D6DDE"/>
    <w:rsid w:val="006D6F8B"/>
    <w:rsid w:val="006D70A9"/>
    <w:rsid w:val="006D74A7"/>
    <w:rsid w:val="006D7E0A"/>
    <w:rsid w:val="006E03A4"/>
    <w:rsid w:val="006E28C1"/>
    <w:rsid w:val="006E44FB"/>
    <w:rsid w:val="006E54B5"/>
    <w:rsid w:val="006F0650"/>
    <w:rsid w:val="006F1D8C"/>
    <w:rsid w:val="006F1DB8"/>
    <w:rsid w:val="006F4007"/>
    <w:rsid w:val="006F595B"/>
    <w:rsid w:val="006F5EBD"/>
    <w:rsid w:val="006F5FA0"/>
    <w:rsid w:val="006F691D"/>
    <w:rsid w:val="006F69A1"/>
    <w:rsid w:val="007005C6"/>
    <w:rsid w:val="0070094A"/>
    <w:rsid w:val="00703508"/>
    <w:rsid w:val="007059EB"/>
    <w:rsid w:val="00705F3E"/>
    <w:rsid w:val="00706D35"/>
    <w:rsid w:val="007073D3"/>
    <w:rsid w:val="00710A4B"/>
    <w:rsid w:val="007113B6"/>
    <w:rsid w:val="00712838"/>
    <w:rsid w:val="00712A66"/>
    <w:rsid w:val="00712FAE"/>
    <w:rsid w:val="007133A1"/>
    <w:rsid w:val="0071357C"/>
    <w:rsid w:val="007136AA"/>
    <w:rsid w:val="00714FC4"/>
    <w:rsid w:val="00717468"/>
    <w:rsid w:val="00717F57"/>
    <w:rsid w:val="00721559"/>
    <w:rsid w:val="00723EF6"/>
    <w:rsid w:val="00724196"/>
    <w:rsid w:val="007251AB"/>
    <w:rsid w:val="00726F8F"/>
    <w:rsid w:val="00727040"/>
    <w:rsid w:val="00730C91"/>
    <w:rsid w:val="007330CA"/>
    <w:rsid w:val="00735FF3"/>
    <w:rsid w:val="00736103"/>
    <w:rsid w:val="007366FA"/>
    <w:rsid w:val="00741C07"/>
    <w:rsid w:val="00744433"/>
    <w:rsid w:val="0074524C"/>
    <w:rsid w:val="00745DD4"/>
    <w:rsid w:val="0075150B"/>
    <w:rsid w:val="00751B36"/>
    <w:rsid w:val="00752737"/>
    <w:rsid w:val="00753ADD"/>
    <w:rsid w:val="0075406A"/>
    <w:rsid w:val="00754842"/>
    <w:rsid w:val="007559F9"/>
    <w:rsid w:val="00756C91"/>
    <w:rsid w:val="00756E0F"/>
    <w:rsid w:val="007579D9"/>
    <w:rsid w:val="0076032E"/>
    <w:rsid w:val="00760AF8"/>
    <w:rsid w:val="00764046"/>
    <w:rsid w:val="007651C5"/>
    <w:rsid w:val="00765EB7"/>
    <w:rsid w:val="00766BA7"/>
    <w:rsid w:val="00767282"/>
    <w:rsid w:val="00767C88"/>
    <w:rsid w:val="00772A78"/>
    <w:rsid w:val="00772E13"/>
    <w:rsid w:val="007731DE"/>
    <w:rsid w:val="007734A7"/>
    <w:rsid w:val="007742D9"/>
    <w:rsid w:val="007753C8"/>
    <w:rsid w:val="0077563A"/>
    <w:rsid w:val="007759AA"/>
    <w:rsid w:val="00775BB1"/>
    <w:rsid w:val="007803D5"/>
    <w:rsid w:val="007804FF"/>
    <w:rsid w:val="007817BA"/>
    <w:rsid w:val="00781C7C"/>
    <w:rsid w:val="0078305C"/>
    <w:rsid w:val="007844D8"/>
    <w:rsid w:val="00784EA7"/>
    <w:rsid w:val="0078559C"/>
    <w:rsid w:val="00786346"/>
    <w:rsid w:val="0078699B"/>
    <w:rsid w:val="0079203B"/>
    <w:rsid w:val="0079501E"/>
    <w:rsid w:val="007968B4"/>
    <w:rsid w:val="00797774"/>
    <w:rsid w:val="007977DF"/>
    <w:rsid w:val="007978D9"/>
    <w:rsid w:val="007A24E4"/>
    <w:rsid w:val="007A2FAA"/>
    <w:rsid w:val="007A5D08"/>
    <w:rsid w:val="007A654D"/>
    <w:rsid w:val="007A6FB1"/>
    <w:rsid w:val="007A72AD"/>
    <w:rsid w:val="007A78F0"/>
    <w:rsid w:val="007A79CB"/>
    <w:rsid w:val="007A7C9F"/>
    <w:rsid w:val="007A7FEF"/>
    <w:rsid w:val="007B1ED9"/>
    <w:rsid w:val="007B2399"/>
    <w:rsid w:val="007B291B"/>
    <w:rsid w:val="007B2B9A"/>
    <w:rsid w:val="007B2C29"/>
    <w:rsid w:val="007B32FB"/>
    <w:rsid w:val="007B363D"/>
    <w:rsid w:val="007B3DE0"/>
    <w:rsid w:val="007B467F"/>
    <w:rsid w:val="007B49D7"/>
    <w:rsid w:val="007B583C"/>
    <w:rsid w:val="007B6532"/>
    <w:rsid w:val="007B6BA6"/>
    <w:rsid w:val="007B714B"/>
    <w:rsid w:val="007C05F1"/>
    <w:rsid w:val="007C3F91"/>
    <w:rsid w:val="007C4BCF"/>
    <w:rsid w:val="007D07C8"/>
    <w:rsid w:val="007D16E4"/>
    <w:rsid w:val="007D1C2D"/>
    <w:rsid w:val="007D2169"/>
    <w:rsid w:val="007D27E8"/>
    <w:rsid w:val="007D2A22"/>
    <w:rsid w:val="007D3388"/>
    <w:rsid w:val="007D3E90"/>
    <w:rsid w:val="007D43A0"/>
    <w:rsid w:val="007D620E"/>
    <w:rsid w:val="007D72EC"/>
    <w:rsid w:val="007E02BD"/>
    <w:rsid w:val="007E0C54"/>
    <w:rsid w:val="007E1808"/>
    <w:rsid w:val="007E3E2E"/>
    <w:rsid w:val="007E428E"/>
    <w:rsid w:val="007E58C7"/>
    <w:rsid w:val="007E79A0"/>
    <w:rsid w:val="007F0E20"/>
    <w:rsid w:val="007F1694"/>
    <w:rsid w:val="007F178E"/>
    <w:rsid w:val="007F17FE"/>
    <w:rsid w:val="007F206B"/>
    <w:rsid w:val="007F3434"/>
    <w:rsid w:val="007F3608"/>
    <w:rsid w:val="008002CB"/>
    <w:rsid w:val="00800777"/>
    <w:rsid w:val="008016FE"/>
    <w:rsid w:val="00802336"/>
    <w:rsid w:val="008027AF"/>
    <w:rsid w:val="00802BCA"/>
    <w:rsid w:val="00802DFB"/>
    <w:rsid w:val="008054F8"/>
    <w:rsid w:val="00806130"/>
    <w:rsid w:val="00806E4B"/>
    <w:rsid w:val="00807B4B"/>
    <w:rsid w:val="0081035E"/>
    <w:rsid w:val="00811B36"/>
    <w:rsid w:val="008129AD"/>
    <w:rsid w:val="00812B2C"/>
    <w:rsid w:val="00812C6B"/>
    <w:rsid w:val="00813850"/>
    <w:rsid w:val="0081672B"/>
    <w:rsid w:val="0082029B"/>
    <w:rsid w:val="00820593"/>
    <w:rsid w:val="008205D6"/>
    <w:rsid w:val="0082073F"/>
    <w:rsid w:val="00820DB8"/>
    <w:rsid w:val="00820E24"/>
    <w:rsid w:val="00823DDD"/>
    <w:rsid w:val="00823F02"/>
    <w:rsid w:val="00824A2F"/>
    <w:rsid w:val="008259DE"/>
    <w:rsid w:val="00825C78"/>
    <w:rsid w:val="00830905"/>
    <w:rsid w:val="00831CA7"/>
    <w:rsid w:val="008335AA"/>
    <w:rsid w:val="00833965"/>
    <w:rsid w:val="0083462D"/>
    <w:rsid w:val="008346A4"/>
    <w:rsid w:val="00835CC5"/>
    <w:rsid w:val="00837185"/>
    <w:rsid w:val="008403EB"/>
    <w:rsid w:val="0084109E"/>
    <w:rsid w:val="0084134A"/>
    <w:rsid w:val="00841FAC"/>
    <w:rsid w:val="008423CB"/>
    <w:rsid w:val="00846340"/>
    <w:rsid w:val="0084684D"/>
    <w:rsid w:val="00847A0C"/>
    <w:rsid w:val="00850AA6"/>
    <w:rsid w:val="00850E0D"/>
    <w:rsid w:val="008515DF"/>
    <w:rsid w:val="00851F72"/>
    <w:rsid w:val="00852659"/>
    <w:rsid w:val="00853EF5"/>
    <w:rsid w:val="00856361"/>
    <w:rsid w:val="00857862"/>
    <w:rsid w:val="00860F20"/>
    <w:rsid w:val="00860FFA"/>
    <w:rsid w:val="00861793"/>
    <w:rsid w:val="008642A6"/>
    <w:rsid w:val="0086515C"/>
    <w:rsid w:val="008664EA"/>
    <w:rsid w:val="00867191"/>
    <w:rsid w:val="00867DCE"/>
    <w:rsid w:val="00871B6E"/>
    <w:rsid w:val="00872054"/>
    <w:rsid w:val="008724AF"/>
    <w:rsid w:val="008737B6"/>
    <w:rsid w:val="00875081"/>
    <w:rsid w:val="00880406"/>
    <w:rsid w:val="00885519"/>
    <w:rsid w:val="00885D33"/>
    <w:rsid w:val="0088600D"/>
    <w:rsid w:val="00887517"/>
    <w:rsid w:val="00892845"/>
    <w:rsid w:val="0089289D"/>
    <w:rsid w:val="008929D6"/>
    <w:rsid w:val="00895855"/>
    <w:rsid w:val="00895CD6"/>
    <w:rsid w:val="0089698C"/>
    <w:rsid w:val="00896D3C"/>
    <w:rsid w:val="008970F2"/>
    <w:rsid w:val="00897C2B"/>
    <w:rsid w:val="008A01A5"/>
    <w:rsid w:val="008A22AF"/>
    <w:rsid w:val="008A2452"/>
    <w:rsid w:val="008A3918"/>
    <w:rsid w:val="008A56B8"/>
    <w:rsid w:val="008A57B0"/>
    <w:rsid w:val="008A77A9"/>
    <w:rsid w:val="008B08E0"/>
    <w:rsid w:val="008B1CB1"/>
    <w:rsid w:val="008B213E"/>
    <w:rsid w:val="008B35BB"/>
    <w:rsid w:val="008B3ABD"/>
    <w:rsid w:val="008B41B2"/>
    <w:rsid w:val="008B5BDA"/>
    <w:rsid w:val="008B602B"/>
    <w:rsid w:val="008B6D2B"/>
    <w:rsid w:val="008B7DCF"/>
    <w:rsid w:val="008C07B5"/>
    <w:rsid w:val="008C12F5"/>
    <w:rsid w:val="008C270D"/>
    <w:rsid w:val="008C4E23"/>
    <w:rsid w:val="008C4F3B"/>
    <w:rsid w:val="008C664F"/>
    <w:rsid w:val="008C7997"/>
    <w:rsid w:val="008D0402"/>
    <w:rsid w:val="008D2E12"/>
    <w:rsid w:val="008D34DF"/>
    <w:rsid w:val="008D36B5"/>
    <w:rsid w:val="008D4F43"/>
    <w:rsid w:val="008D706E"/>
    <w:rsid w:val="008D7DF3"/>
    <w:rsid w:val="008E1202"/>
    <w:rsid w:val="008E1217"/>
    <w:rsid w:val="008E1BCE"/>
    <w:rsid w:val="008E2563"/>
    <w:rsid w:val="008E365D"/>
    <w:rsid w:val="008E4E31"/>
    <w:rsid w:val="008E4F19"/>
    <w:rsid w:val="008E55BA"/>
    <w:rsid w:val="008E5D2D"/>
    <w:rsid w:val="008E6493"/>
    <w:rsid w:val="008E6696"/>
    <w:rsid w:val="008F064E"/>
    <w:rsid w:val="008F14FA"/>
    <w:rsid w:val="008F28F0"/>
    <w:rsid w:val="008F2D4D"/>
    <w:rsid w:val="008F55AD"/>
    <w:rsid w:val="008F5A2F"/>
    <w:rsid w:val="008F6C9F"/>
    <w:rsid w:val="00900017"/>
    <w:rsid w:val="009010CE"/>
    <w:rsid w:val="00901E2C"/>
    <w:rsid w:val="00902592"/>
    <w:rsid w:val="00902604"/>
    <w:rsid w:val="00904BED"/>
    <w:rsid w:val="009077AE"/>
    <w:rsid w:val="0091162D"/>
    <w:rsid w:val="00911A7E"/>
    <w:rsid w:val="00913B54"/>
    <w:rsid w:val="009145B3"/>
    <w:rsid w:val="009153CF"/>
    <w:rsid w:val="00915714"/>
    <w:rsid w:val="0091605D"/>
    <w:rsid w:val="009163CD"/>
    <w:rsid w:val="0091689E"/>
    <w:rsid w:val="00916A0D"/>
    <w:rsid w:val="00916F8D"/>
    <w:rsid w:val="00917B94"/>
    <w:rsid w:val="009201CB"/>
    <w:rsid w:val="009209FA"/>
    <w:rsid w:val="00920F22"/>
    <w:rsid w:val="0092384D"/>
    <w:rsid w:val="00923F2A"/>
    <w:rsid w:val="009245FF"/>
    <w:rsid w:val="00925A68"/>
    <w:rsid w:val="009260E2"/>
    <w:rsid w:val="00927F2C"/>
    <w:rsid w:val="0093000D"/>
    <w:rsid w:val="00930453"/>
    <w:rsid w:val="00931587"/>
    <w:rsid w:val="00931AA3"/>
    <w:rsid w:val="009326D1"/>
    <w:rsid w:val="00932FB0"/>
    <w:rsid w:val="009345DC"/>
    <w:rsid w:val="009345DD"/>
    <w:rsid w:val="00936332"/>
    <w:rsid w:val="009372CB"/>
    <w:rsid w:val="00937782"/>
    <w:rsid w:val="009406F1"/>
    <w:rsid w:val="00940BAE"/>
    <w:rsid w:val="00942BB3"/>
    <w:rsid w:val="00946040"/>
    <w:rsid w:val="00946297"/>
    <w:rsid w:val="009467E5"/>
    <w:rsid w:val="0094756E"/>
    <w:rsid w:val="009535ED"/>
    <w:rsid w:val="00954547"/>
    <w:rsid w:val="009567D0"/>
    <w:rsid w:val="009570C1"/>
    <w:rsid w:val="009577F8"/>
    <w:rsid w:val="0096040B"/>
    <w:rsid w:val="00960E27"/>
    <w:rsid w:val="009646CA"/>
    <w:rsid w:val="00964D55"/>
    <w:rsid w:val="00965EFC"/>
    <w:rsid w:val="00965FF7"/>
    <w:rsid w:val="00966814"/>
    <w:rsid w:val="0096761F"/>
    <w:rsid w:val="00967CE7"/>
    <w:rsid w:val="00967E8C"/>
    <w:rsid w:val="0097072E"/>
    <w:rsid w:val="00970798"/>
    <w:rsid w:val="009721AA"/>
    <w:rsid w:val="00972896"/>
    <w:rsid w:val="009731CE"/>
    <w:rsid w:val="0097653F"/>
    <w:rsid w:val="009776EB"/>
    <w:rsid w:val="00977722"/>
    <w:rsid w:val="00977AA9"/>
    <w:rsid w:val="00980181"/>
    <w:rsid w:val="009801EA"/>
    <w:rsid w:val="00981784"/>
    <w:rsid w:val="00981C6A"/>
    <w:rsid w:val="009825B5"/>
    <w:rsid w:val="0098306B"/>
    <w:rsid w:val="00983A2F"/>
    <w:rsid w:val="00984D2F"/>
    <w:rsid w:val="009854D2"/>
    <w:rsid w:val="009857DA"/>
    <w:rsid w:val="009878DE"/>
    <w:rsid w:val="00987DFB"/>
    <w:rsid w:val="009940DC"/>
    <w:rsid w:val="0099431B"/>
    <w:rsid w:val="00996D9C"/>
    <w:rsid w:val="0099713B"/>
    <w:rsid w:val="00997D2E"/>
    <w:rsid w:val="009A21F1"/>
    <w:rsid w:val="009A3852"/>
    <w:rsid w:val="009A3AEF"/>
    <w:rsid w:val="009A4031"/>
    <w:rsid w:val="009A403B"/>
    <w:rsid w:val="009A6CDF"/>
    <w:rsid w:val="009B1EBD"/>
    <w:rsid w:val="009B28D0"/>
    <w:rsid w:val="009B2DE1"/>
    <w:rsid w:val="009B4A1F"/>
    <w:rsid w:val="009B4C02"/>
    <w:rsid w:val="009B4F88"/>
    <w:rsid w:val="009B5FB9"/>
    <w:rsid w:val="009B6F4A"/>
    <w:rsid w:val="009B7B89"/>
    <w:rsid w:val="009C096E"/>
    <w:rsid w:val="009C1D2D"/>
    <w:rsid w:val="009C2515"/>
    <w:rsid w:val="009C3792"/>
    <w:rsid w:val="009C3853"/>
    <w:rsid w:val="009C6CF2"/>
    <w:rsid w:val="009C70C1"/>
    <w:rsid w:val="009D0203"/>
    <w:rsid w:val="009D0631"/>
    <w:rsid w:val="009D0BE0"/>
    <w:rsid w:val="009D1827"/>
    <w:rsid w:val="009D194D"/>
    <w:rsid w:val="009D2431"/>
    <w:rsid w:val="009D2640"/>
    <w:rsid w:val="009D3B7D"/>
    <w:rsid w:val="009D3D3F"/>
    <w:rsid w:val="009D475B"/>
    <w:rsid w:val="009D4C4F"/>
    <w:rsid w:val="009D5CA9"/>
    <w:rsid w:val="009E1723"/>
    <w:rsid w:val="009E1B96"/>
    <w:rsid w:val="009E1CF6"/>
    <w:rsid w:val="009E5D15"/>
    <w:rsid w:val="009E5D4C"/>
    <w:rsid w:val="009E5D54"/>
    <w:rsid w:val="009E6601"/>
    <w:rsid w:val="009E7497"/>
    <w:rsid w:val="009F1BBD"/>
    <w:rsid w:val="009F1FA8"/>
    <w:rsid w:val="009F25A4"/>
    <w:rsid w:val="009F2B92"/>
    <w:rsid w:val="009F45AB"/>
    <w:rsid w:val="009F6547"/>
    <w:rsid w:val="009F6608"/>
    <w:rsid w:val="009F78FE"/>
    <w:rsid w:val="00A013B8"/>
    <w:rsid w:val="00A02467"/>
    <w:rsid w:val="00A036E3"/>
    <w:rsid w:val="00A04689"/>
    <w:rsid w:val="00A04D4C"/>
    <w:rsid w:val="00A0517D"/>
    <w:rsid w:val="00A063D9"/>
    <w:rsid w:val="00A06C87"/>
    <w:rsid w:val="00A070B3"/>
    <w:rsid w:val="00A10179"/>
    <w:rsid w:val="00A10815"/>
    <w:rsid w:val="00A11295"/>
    <w:rsid w:val="00A135B5"/>
    <w:rsid w:val="00A13A3F"/>
    <w:rsid w:val="00A1468E"/>
    <w:rsid w:val="00A14B6A"/>
    <w:rsid w:val="00A14C93"/>
    <w:rsid w:val="00A14D87"/>
    <w:rsid w:val="00A155A7"/>
    <w:rsid w:val="00A15EB0"/>
    <w:rsid w:val="00A21176"/>
    <w:rsid w:val="00A22D66"/>
    <w:rsid w:val="00A23B4D"/>
    <w:rsid w:val="00A240FD"/>
    <w:rsid w:val="00A2598F"/>
    <w:rsid w:val="00A2657C"/>
    <w:rsid w:val="00A27DED"/>
    <w:rsid w:val="00A30F23"/>
    <w:rsid w:val="00A32F9D"/>
    <w:rsid w:val="00A351E6"/>
    <w:rsid w:val="00A36F93"/>
    <w:rsid w:val="00A3753C"/>
    <w:rsid w:val="00A376EB"/>
    <w:rsid w:val="00A37734"/>
    <w:rsid w:val="00A429F1"/>
    <w:rsid w:val="00A42AB2"/>
    <w:rsid w:val="00A4411D"/>
    <w:rsid w:val="00A44B2F"/>
    <w:rsid w:val="00A4793A"/>
    <w:rsid w:val="00A500DB"/>
    <w:rsid w:val="00A50793"/>
    <w:rsid w:val="00A51662"/>
    <w:rsid w:val="00A517E6"/>
    <w:rsid w:val="00A529B0"/>
    <w:rsid w:val="00A52D22"/>
    <w:rsid w:val="00A56062"/>
    <w:rsid w:val="00A560A4"/>
    <w:rsid w:val="00A56EBE"/>
    <w:rsid w:val="00A56F6B"/>
    <w:rsid w:val="00A571E0"/>
    <w:rsid w:val="00A61D86"/>
    <w:rsid w:val="00A624D1"/>
    <w:rsid w:val="00A6446B"/>
    <w:rsid w:val="00A647E4"/>
    <w:rsid w:val="00A66FC9"/>
    <w:rsid w:val="00A70DC2"/>
    <w:rsid w:val="00A73B0F"/>
    <w:rsid w:val="00A73D55"/>
    <w:rsid w:val="00A76D46"/>
    <w:rsid w:val="00A8018C"/>
    <w:rsid w:val="00A81DD4"/>
    <w:rsid w:val="00A81FC3"/>
    <w:rsid w:val="00A87031"/>
    <w:rsid w:val="00A872C1"/>
    <w:rsid w:val="00A8766D"/>
    <w:rsid w:val="00A87A90"/>
    <w:rsid w:val="00A87BFB"/>
    <w:rsid w:val="00A90352"/>
    <w:rsid w:val="00A904D3"/>
    <w:rsid w:val="00A906AB"/>
    <w:rsid w:val="00A9194C"/>
    <w:rsid w:val="00A932BF"/>
    <w:rsid w:val="00A935D7"/>
    <w:rsid w:val="00A938D8"/>
    <w:rsid w:val="00A949AA"/>
    <w:rsid w:val="00A9781E"/>
    <w:rsid w:val="00AA174B"/>
    <w:rsid w:val="00AA34A1"/>
    <w:rsid w:val="00AA49FF"/>
    <w:rsid w:val="00AA50C5"/>
    <w:rsid w:val="00AA7BB0"/>
    <w:rsid w:val="00AB0691"/>
    <w:rsid w:val="00AB0DFA"/>
    <w:rsid w:val="00AB1EA6"/>
    <w:rsid w:val="00AB26ED"/>
    <w:rsid w:val="00AB3E5D"/>
    <w:rsid w:val="00AB52EE"/>
    <w:rsid w:val="00AB6EB6"/>
    <w:rsid w:val="00AB7D71"/>
    <w:rsid w:val="00AB7F28"/>
    <w:rsid w:val="00AC2BF1"/>
    <w:rsid w:val="00AC3CB2"/>
    <w:rsid w:val="00AC4E87"/>
    <w:rsid w:val="00AC547A"/>
    <w:rsid w:val="00AC54A1"/>
    <w:rsid w:val="00AC5CAC"/>
    <w:rsid w:val="00AC6576"/>
    <w:rsid w:val="00AD00A6"/>
    <w:rsid w:val="00AD01AB"/>
    <w:rsid w:val="00AD032F"/>
    <w:rsid w:val="00AD0F89"/>
    <w:rsid w:val="00AD1431"/>
    <w:rsid w:val="00AD17E1"/>
    <w:rsid w:val="00AD22CF"/>
    <w:rsid w:val="00AD26E1"/>
    <w:rsid w:val="00AD3B2D"/>
    <w:rsid w:val="00AD3CAC"/>
    <w:rsid w:val="00AD4062"/>
    <w:rsid w:val="00AD4646"/>
    <w:rsid w:val="00AD5C47"/>
    <w:rsid w:val="00AD661F"/>
    <w:rsid w:val="00AD6F92"/>
    <w:rsid w:val="00AD71C3"/>
    <w:rsid w:val="00AE1937"/>
    <w:rsid w:val="00AE72E8"/>
    <w:rsid w:val="00AF0179"/>
    <w:rsid w:val="00AF168F"/>
    <w:rsid w:val="00AF1E40"/>
    <w:rsid w:val="00AF2A99"/>
    <w:rsid w:val="00AF6B68"/>
    <w:rsid w:val="00AF7F38"/>
    <w:rsid w:val="00B0421B"/>
    <w:rsid w:val="00B07528"/>
    <w:rsid w:val="00B07BE4"/>
    <w:rsid w:val="00B10F88"/>
    <w:rsid w:val="00B120FE"/>
    <w:rsid w:val="00B130EB"/>
    <w:rsid w:val="00B13624"/>
    <w:rsid w:val="00B142EE"/>
    <w:rsid w:val="00B1505B"/>
    <w:rsid w:val="00B17A4D"/>
    <w:rsid w:val="00B17BF3"/>
    <w:rsid w:val="00B20EAC"/>
    <w:rsid w:val="00B23D0B"/>
    <w:rsid w:val="00B241C6"/>
    <w:rsid w:val="00B26E8B"/>
    <w:rsid w:val="00B3050F"/>
    <w:rsid w:val="00B30D9E"/>
    <w:rsid w:val="00B3172F"/>
    <w:rsid w:val="00B34257"/>
    <w:rsid w:val="00B3507B"/>
    <w:rsid w:val="00B3548E"/>
    <w:rsid w:val="00B364FD"/>
    <w:rsid w:val="00B36C45"/>
    <w:rsid w:val="00B36CB2"/>
    <w:rsid w:val="00B3796D"/>
    <w:rsid w:val="00B40AF9"/>
    <w:rsid w:val="00B4195B"/>
    <w:rsid w:val="00B4291B"/>
    <w:rsid w:val="00B4363F"/>
    <w:rsid w:val="00B43905"/>
    <w:rsid w:val="00B50034"/>
    <w:rsid w:val="00B51917"/>
    <w:rsid w:val="00B51E90"/>
    <w:rsid w:val="00B52100"/>
    <w:rsid w:val="00B521B1"/>
    <w:rsid w:val="00B523EC"/>
    <w:rsid w:val="00B525C0"/>
    <w:rsid w:val="00B53FB8"/>
    <w:rsid w:val="00B540A9"/>
    <w:rsid w:val="00B54911"/>
    <w:rsid w:val="00B5557C"/>
    <w:rsid w:val="00B55814"/>
    <w:rsid w:val="00B55816"/>
    <w:rsid w:val="00B55FC4"/>
    <w:rsid w:val="00B563F6"/>
    <w:rsid w:val="00B60C7A"/>
    <w:rsid w:val="00B616BD"/>
    <w:rsid w:val="00B62AA2"/>
    <w:rsid w:val="00B630B9"/>
    <w:rsid w:val="00B6462E"/>
    <w:rsid w:val="00B64BDE"/>
    <w:rsid w:val="00B65B59"/>
    <w:rsid w:val="00B65CA3"/>
    <w:rsid w:val="00B672E6"/>
    <w:rsid w:val="00B706E0"/>
    <w:rsid w:val="00B717B2"/>
    <w:rsid w:val="00B71859"/>
    <w:rsid w:val="00B73157"/>
    <w:rsid w:val="00B7398F"/>
    <w:rsid w:val="00B77583"/>
    <w:rsid w:val="00B829D7"/>
    <w:rsid w:val="00B82A19"/>
    <w:rsid w:val="00B8345F"/>
    <w:rsid w:val="00B843BA"/>
    <w:rsid w:val="00B845A3"/>
    <w:rsid w:val="00B84A86"/>
    <w:rsid w:val="00B84EAD"/>
    <w:rsid w:val="00B8728C"/>
    <w:rsid w:val="00B90BFF"/>
    <w:rsid w:val="00B936C9"/>
    <w:rsid w:val="00B94420"/>
    <w:rsid w:val="00B954CA"/>
    <w:rsid w:val="00B9619B"/>
    <w:rsid w:val="00B962B1"/>
    <w:rsid w:val="00B96E73"/>
    <w:rsid w:val="00B96F62"/>
    <w:rsid w:val="00B97DB9"/>
    <w:rsid w:val="00BA06D8"/>
    <w:rsid w:val="00BA1499"/>
    <w:rsid w:val="00BA2FA9"/>
    <w:rsid w:val="00BA40D3"/>
    <w:rsid w:val="00BA513E"/>
    <w:rsid w:val="00BA5B18"/>
    <w:rsid w:val="00BA7167"/>
    <w:rsid w:val="00BA740F"/>
    <w:rsid w:val="00BA77E9"/>
    <w:rsid w:val="00BA7AB0"/>
    <w:rsid w:val="00BA7FD1"/>
    <w:rsid w:val="00BB0AA2"/>
    <w:rsid w:val="00BB1C1A"/>
    <w:rsid w:val="00BB2528"/>
    <w:rsid w:val="00BB25A4"/>
    <w:rsid w:val="00BB2867"/>
    <w:rsid w:val="00BB2B07"/>
    <w:rsid w:val="00BB44CE"/>
    <w:rsid w:val="00BB59D9"/>
    <w:rsid w:val="00BB62C9"/>
    <w:rsid w:val="00BB6A4E"/>
    <w:rsid w:val="00BB71E9"/>
    <w:rsid w:val="00BC0009"/>
    <w:rsid w:val="00BC0AEC"/>
    <w:rsid w:val="00BC190B"/>
    <w:rsid w:val="00BC2063"/>
    <w:rsid w:val="00BC2167"/>
    <w:rsid w:val="00BC4521"/>
    <w:rsid w:val="00BC5A8A"/>
    <w:rsid w:val="00BC6133"/>
    <w:rsid w:val="00BC6E61"/>
    <w:rsid w:val="00BC7981"/>
    <w:rsid w:val="00BD0093"/>
    <w:rsid w:val="00BD1AED"/>
    <w:rsid w:val="00BD1B9D"/>
    <w:rsid w:val="00BD22F5"/>
    <w:rsid w:val="00BD2489"/>
    <w:rsid w:val="00BD2543"/>
    <w:rsid w:val="00BD28A5"/>
    <w:rsid w:val="00BD3039"/>
    <w:rsid w:val="00BD61B9"/>
    <w:rsid w:val="00BE0BB7"/>
    <w:rsid w:val="00BE13B3"/>
    <w:rsid w:val="00BE1967"/>
    <w:rsid w:val="00BE1CEF"/>
    <w:rsid w:val="00BE33D5"/>
    <w:rsid w:val="00BE4817"/>
    <w:rsid w:val="00BE5629"/>
    <w:rsid w:val="00BE5917"/>
    <w:rsid w:val="00BE6BAE"/>
    <w:rsid w:val="00BE6DDA"/>
    <w:rsid w:val="00BE73DF"/>
    <w:rsid w:val="00BE77EB"/>
    <w:rsid w:val="00BE7D1E"/>
    <w:rsid w:val="00BF2073"/>
    <w:rsid w:val="00BF2241"/>
    <w:rsid w:val="00BF5819"/>
    <w:rsid w:val="00BF598A"/>
    <w:rsid w:val="00BF727A"/>
    <w:rsid w:val="00C00E86"/>
    <w:rsid w:val="00C0475A"/>
    <w:rsid w:val="00C04B1B"/>
    <w:rsid w:val="00C05E7F"/>
    <w:rsid w:val="00C065DE"/>
    <w:rsid w:val="00C078EE"/>
    <w:rsid w:val="00C079BB"/>
    <w:rsid w:val="00C07EAA"/>
    <w:rsid w:val="00C10AAC"/>
    <w:rsid w:val="00C12C43"/>
    <w:rsid w:val="00C12E7B"/>
    <w:rsid w:val="00C13F08"/>
    <w:rsid w:val="00C14459"/>
    <w:rsid w:val="00C14697"/>
    <w:rsid w:val="00C15BDC"/>
    <w:rsid w:val="00C160AC"/>
    <w:rsid w:val="00C16458"/>
    <w:rsid w:val="00C17309"/>
    <w:rsid w:val="00C173ED"/>
    <w:rsid w:val="00C179F4"/>
    <w:rsid w:val="00C17C20"/>
    <w:rsid w:val="00C216E8"/>
    <w:rsid w:val="00C21BC9"/>
    <w:rsid w:val="00C26194"/>
    <w:rsid w:val="00C30AC6"/>
    <w:rsid w:val="00C30AEE"/>
    <w:rsid w:val="00C31431"/>
    <w:rsid w:val="00C336F7"/>
    <w:rsid w:val="00C35327"/>
    <w:rsid w:val="00C35B8C"/>
    <w:rsid w:val="00C36D5A"/>
    <w:rsid w:val="00C36EAB"/>
    <w:rsid w:val="00C41C35"/>
    <w:rsid w:val="00C42674"/>
    <w:rsid w:val="00C43048"/>
    <w:rsid w:val="00C43674"/>
    <w:rsid w:val="00C439EE"/>
    <w:rsid w:val="00C44453"/>
    <w:rsid w:val="00C46691"/>
    <w:rsid w:val="00C50843"/>
    <w:rsid w:val="00C508FC"/>
    <w:rsid w:val="00C50ADF"/>
    <w:rsid w:val="00C517EB"/>
    <w:rsid w:val="00C53A06"/>
    <w:rsid w:val="00C54014"/>
    <w:rsid w:val="00C5413A"/>
    <w:rsid w:val="00C55C50"/>
    <w:rsid w:val="00C560D5"/>
    <w:rsid w:val="00C56A30"/>
    <w:rsid w:val="00C57193"/>
    <w:rsid w:val="00C57FC0"/>
    <w:rsid w:val="00C62C8B"/>
    <w:rsid w:val="00C63144"/>
    <w:rsid w:val="00C63235"/>
    <w:rsid w:val="00C64555"/>
    <w:rsid w:val="00C64DF9"/>
    <w:rsid w:val="00C65A67"/>
    <w:rsid w:val="00C661B9"/>
    <w:rsid w:val="00C67E1B"/>
    <w:rsid w:val="00C71AF8"/>
    <w:rsid w:val="00C75B4B"/>
    <w:rsid w:val="00C75E83"/>
    <w:rsid w:val="00C76632"/>
    <w:rsid w:val="00C813D9"/>
    <w:rsid w:val="00C87F29"/>
    <w:rsid w:val="00C910E1"/>
    <w:rsid w:val="00C9206D"/>
    <w:rsid w:val="00C926DA"/>
    <w:rsid w:val="00C93451"/>
    <w:rsid w:val="00C937F3"/>
    <w:rsid w:val="00C93A26"/>
    <w:rsid w:val="00C94D4F"/>
    <w:rsid w:val="00C94DCD"/>
    <w:rsid w:val="00C95342"/>
    <w:rsid w:val="00C958FA"/>
    <w:rsid w:val="00C9680F"/>
    <w:rsid w:val="00C96BF5"/>
    <w:rsid w:val="00CA045F"/>
    <w:rsid w:val="00CA35D7"/>
    <w:rsid w:val="00CA36DD"/>
    <w:rsid w:val="00CA38CE"/>
    <w:rsid w:val="00CA3ABE"/>
    <w:rsid w:val="00CA42F2"/>
    <w:rsid w:val="00CA45AC"/>
    <w:rsid w:val="00CA6A6C"/>
    <w:rsid w:val="00CA76D5"/>
    <w:rsid w:val="00CA7707"/>
    <w:rsid w:val="00CB0844"/>
    <w:rsid w:val="00CB1D8D"/>
    <w:rsid w:val="00CB243C"/>
    <w:rsid w:val="00CB2F15"/>
    <w:rsid w:val="00CB4766"/>
    <w:rsid w:val="00CB4DD8"/>
    <w:rsid w:val="00CB5E07"/>
    <w:rsid w:val="00CB5F16"/>
    <w:rsid w:val="00CB6998"/>
    <w:rsid w:val="00CB6EB4"/>
    <w:rsid w:val="00CC0AE0"/>
    <w:rsid w:val="00CC1C45"/>
    <w:rsid w:val="00CC1F29"/>
    <w:rsid w:val="00CC4887"/>
    <w:rsid w:val="00CC4C31"/>
    <w:rsid w:val="00CC595C"/>
    <w:rsid w:val="00CC62BF"/>
    <w:rsid w:val="00CD015B"/>
    <w:rsid w:val="00CD28C5"/>
    <w:rsid w:val="00CD2D5B"/>
    <w:rsid w:val="00CD53C1"/>
    <w:rsid w:val="00CE0B51"/>
    <w:rsid w:val="00CE2ACD"/>
    <w:rsid w:val="00CE35EF"/>
    <w:rsid w:val="00CE3600"/>
    <w:rsid w:val="00CE3DD0"/>
    <w:rsid w:val="00CE6A4A"/>
    <w:rsid w:val="00CE6CC2"/>
    <w:rsid w:val="00CF14C9"/>
    <w:rsid w:val="00CF1948"/>
    <w:rsid w:val="00CF1CE5"/>
    <w:rsid w:val="00CF1F44"/>
    <w:rsid w:val="00CF2930"/>
    <w:rsid w:val="00CF39BA"/>
    <w:rsid w:val="00CF411F"/>
    <w:rsid w:val="00CF434A"/>
    <w:rsid w:val="00CF43C2"/>
    <w:rsid w:val="00CF4E3F"/>
    <w:rsid w:val="00CF505F"/>
    <w:rsid w:val="00CF51EF"/>
    <w:rsid w:val="00CF5F38"/>
    <w:rsid w:val="00CF653A"/>
    <w:rsid w:val="00CF73ED"/>
    <w:rsid w:val="00D0277E"/>
    <w:rsid w:val="00D03D1E"/>
    <w:rsid w:val="00D04525"/>
    <w:rsid w:val="00D04D3A"/>
    <w:rsid w:val="00D05C54"/>
    <w:rsid w:val="00D07ED5"/>
    <w:rsid w:val="00D104FE"/>
    <w:rsid w:val="00D11B97"/>
    <w:rsid w:val="00D11F02"/>
    <w:rsid w:val="00D1213C"/>
    <w:rsid w:val="00D13482"/>
    <w:rsid w:val="00D13EF0"/>
    <w:rsid w:val="00D13FDB"/>
    <w:rsid w:val="00D1655B"/>
    <w:rsid w:val="00D1664E"/>
    <w:rsid w:val="00D17833"/>
    <w:rsid w:val="00D17875"/>
    <w:rsid w:val="00D17891"/>
    <w:rsid w:val="00D17B9C"/>
    <w:rsid w:val="00D21408"/>
    <w:rsid w:val="00D214F0"/>
    <w:rsid w:val="00D23CAD"/>
    <w:rsid w:val="00D24325"/>
    <w:rsid w:val="00D25922"/>
    <w:rsid w:val="00D317D6"/>
    <w:rsid w:val="00D33409"/>
    <w:rsid w:val="00D336E9"/>
    <w:rsid w:val="00D33D02"/>
    <w:rsid w:val="00D33D38"/>
    <w:rsid w:val="00D33E44"/>
    <w:rsid w:val="00D341AD"/>
    <w:rsid w:val="00D3464E"/>
    <w:rsid w:val="00D351A6"/>
    <w:rsid w:val="00D3532B"/>
    <w:rsid w:val="00D37220"/>
    <w:rsid w:val="00D37CF0"/>
    <w:rsid w:val="00D41AB4"/>
    <w:rsid w:val="00D46653"/>
    <w:rsid w:val="00D46FDF"/>
    <w:rsid w:val="00D53065"/>
    <w:rsid w:val="00D534BA"/>
    <w:rsid w:val="00D543C7"/>
    <w:rsid w:val="00D549C7"/>
    <w:rsid w:val="00D550A5"/>
    <w:rsid w:val="00D56564"/>
    <w:rsid w:val="00D5672D"/>
    <w:rsid w:val="00D56C2E"/>
    <w:rsid w:val="00D602CF"/>
    <w:rsid w:val="00D61B88"/>
    <w:rsid w:val="00D62915"/>
    <w:rsid w:val="00D62AC0"/>
    <w:rsid w:val="00D62FD2"/>
    <w:rsid w:val="00D64E6F"/>
    <w:rsid w:val="00D659A4"/>
    <w:rsid w:val="00D66965"/>
    <w:rsid w:val="00D677FF"/>
    <w:rsid w:val="00D67B27"/>
    <w:rsid w:val="00D67C9A"/>
    <w:rsid w:val="00D67F08"/>
    <w:rsid w:val="00D707D3"/>
    <w:rsid w:val="00D70E77"/>
    <w:rsid w:val="00D70F3D"/>
    <w:rsid w:val="00D7225F"/>
    <w:rsid w:val="00D72BA6"/>
    <w:rsid w:val="00D74EE1"/>
    <w:rsid w:val="00D77B06"/>
    <w:rsid w:val="00D77BD6"/>
    <w:rsid w:val="00D8060B"/>
    <w:rsid w:val="00D80AC0"/>
    <w:rsid w:val="00D81DDF"/>
    <w:rsid w:val="00D81ECB"/>
    <w:rsid w:val="00D82201"/>
    <w:rsid w:val="00D8340A"/>
    <w:rsid w:val="00D84650"/>
    <w:rsid w:val="00D91101"/>
    <w:rsid w:val="00D915AF"/>
    <w:rsid w:val="00D927CB"/>
    <w:rsid w:val="00D93406"/>
    <w:rsid w:val="00D934C1"/>
    <w:rsid w:val="00D93D68"/>
    <w:rsid w:val="00D94350"/>
    <w:rsid w:val="00D951B2"/>
    <w:rsid w:val="00D95BD7"/>
    <w:rsid w:val="00D96F3B"/>
    <w:rsid w:val="00D9738F"/>
    <w:rsid w:val="00D97DCF"/>
    <w:rsid w:val="00DA0974"/>
    <w:rsid w:val="00DA0B0E"/>
    <w:rsid w:val="00DA0C6C"/>
    <w:rsid w:val="00DA201D"/>
    <w:rsid w:val="00DA35A7"/>
    <w:rsid w:val="00DA3868"/>
    <w:rsid w:val="00DA3B6D"/>
    <w:rsid w:val="00DA40CD"/>
    <w:rsid w:val="00DA5DE4"/>
    <w:rsid w:val="00DA6849"/>
    <w:rsid w:val="00DA6D54"/>
    <w:rsid w:val="00DA6E27"/>
    <w:rsid w:val="00DB0795"/>
    <w:rsid w:val="00DB0E29"/>
    <w:rsid w:val="00DB1F92"/>
    <w:rsid w:val="00DB2304"/>
    <w:rsid w:val="00DB2DAA"/>
    <w:rsid w:val="00DB2EEC"/>
    <w:rsid w:val="00DB33C5"/>
    <w:rsid w:val="00DB4E6F"/>
    <w:rsid w:val="00DB548B"/>
    <w:rsid w:val="00DB5AB9"/>
    <w:rsid w:val="00DB6912"/>
    <w:rsid w:val="00DB6FAE"/>
    <w:rsid w:val="00DB743D"/>
    <w:rsid w:val="00DB775C"/>
    <w:rsid w:val="00DC0339"/>
    <w:rsid w:val="00DC1959"/>
    <w:rsid w:val="00DC38BA"/>
    <w:rsid w:val="00DC433C"/>
    <w:rsid w:val="00DC5BCE"/>
    <w:rsid w:val="00DC768F"/>
    <w:rsid w:val="00DC7D6A"/>
    <w:rsid w:val="00DD028D"/>
    <w:rsid w:val="00DD0EE6"/>
    <w:rsid w:val="00DD1342"/>
    <w:rsid w:val="00DD1365"/>
    <w:rsid w:val="00DD2DC9"/>
    <w:rsid w:val="00DD333D"/>
    <w:rsid w:val="00DD3D1A"/>
    <w:rsid w:val="00DD6328"/>
    <w:rsid w:val="00DD6350"/>
    <w:rsid w:val="00DD6E53"/>
    <w:rsid w:val="00DD7D82"/>
    <w:rsid w:val="00DE0656"/>
    <w:rsid w:val="00DE2935"/>
    <w:rsid w:val="00DE2C29"/>
    <w:rsid w:val="00DE4FE8"/>
    <w:rsid w:val="00DE7C6F"/>
    <w:rsid w:val="00DF016E"/>
    <w:rsid w:val="00DF094A"/>
    <w:rsid w:val="00DF10DE"/>
    <w:rsid w:val="00DF14A0"/>
    <w:rsid w:val="00DF18D7"/>
    <w:rsid w:val="00DF1B66"/>
    <w:rsid w:val="00DF1CBC"/>
    <w:rsid w:val="00DF1CF2"/>
    <w:rsid w:val="00DF1DDE"/>
    <w:rsid w:val="00DF2080"/>
    <w:rsid w:val="00DF4728"/>
    <w:rsid w:val="00DF6934"/>
    <w:rsid w:val="00DF78B1"/>
    <w:rsid w:val="00E02170"/>
    <w:rsid w:val="00E0230F"/>
    <w:rsid w:val="00E05261"/>
    <w:rsid w:val="00E05568"/>
    <w:rsid w:val="00E059F2"/>
    <w:rsid w:val="00E0609D"/>
    <w:rsid w:val="00E06A31"/>
    <w:rsid w:val="00E07841"/>
    <w:rsid w:val="00E103BF"/>
    <w:rsid w:val="00E10A37"/>
    <w:rsid w:val="00E10F07"/>
    <w:rsid w:val="00E11CC2"/>
    <w:rsid w:val="00E12B92"/>
    <w:rsid w:val="00E14825"/>
    <w:rsid w:val="00E202E7"/>
    <w:rsid w:val="00E20830"/>
    <w:rsid w:val="00E20FBA"/>
    <w:rsid w:val="00E2171B"/>
    <w:rsid w:val="00E268E4"/>
    <w:rsid w:val="00E31711"/>
    <w:rsid w:val="00E31758"/>
    <w:rsid w:val="00E31898"/>
    <w:rsid w:val="00E3299E"/>
    <w:rsid w:val="00E33387"/>
    <w:rsid w:val="00E340CD"/>
    <w:rsid w:val="00E3419D"/>
    <w:rsid w:val="00E36237"/>
    <w:rsid w:val="00E36867"/>
    <w:rsid w:val="00E40284"/>
    <w:rsid w:val="00E40C94"/>
    <w:rsid w:val="00E41E5D"/>
    <w:rsid w:val="00E42428"/>
    <w:rsid w:val="00E425D6"/>
    <w:rsid w:val="00E44490"/>
    <w:rsid w:val="00E4481F"/>
    <w:rsid w:val="00E4726A"/>
    <w:rsid w:val="00E5020F"/>
    <w:rsid w:val="00E50A62"/>
    <w:rsid w:val="00E5281B"/>
    <w:rsid w:val="00E52E51"/>
    <w:rsid w:val="00E53162"/>
    <w:rsid w:val="00E53627"/>
    <w:rsid w:val="00E53683"/>
    <w:rsid w:val="00E55C72"/>
    <w:rsid w:val="00E57329"/>
    <w:rsid w:val="00E6155D"/>
    <w:rsid w:val="00E61696"/>
    <w:rsid w:val="00E62176"/>
    <w:rsid w:val="00E62A9C"/>
    <w:rsid w:val="00E62D6C"/>
    <w:rsid w:val="00E70E14"/>
    <w:rsid w:val="00E71A7D"/>
    <w:rsid w:val="00E72CAF"/>
    <w:rsid w:val="00E72D12"/>
    <w:rsid w:val="00E733FC"/>
    <w:rsid w:val="00E740C8"/>
    <w:rsid w:val="00E74552"/>
    <w:rsid w:val="00E74CC4"/>
    <w:rsid w:val="00E7533C"/>
    <w:rsid w:val="00E763CA"/>
    <w:rsid w:val="00E77182"/>
    <w:rsid w:val="00E808DC"/>
    <w:rsid w:val="00E82541"/>
    <w:rsid w:val="00E826D7"/>
    <w:rsid w:val="00E828C1"/>
    <w:rsid w:val="00E82BAF"/>
    <w:rsid w:val="00E82FC9"/>
    <w:rsid w:val="00E84B07"/>
    <w:rsid w:val="00E86685"/>
    <w:rsid w:val="00E86DB4"/>
    <w:rsid w:val="00E903A7"/>
    <w:rsid w:val="00E9102B"/>
    <w:rsid w:val="00E910D8"/>
    <w:rsid w:val="00E91B09"/>
    <w:rsid w:val="00E94A71"/>
    <w:rsid w:val="00E94C8F"/>
    <w:rsid w:val="00E9512D"/>
    <w:rsid w:val="00EA16BA"/>
    <w:rsid w:val="00EA1F6B"/>
    <w:rsid w:val="00EA1FAD"/>
    <w:rsid w:val="00EA4C83"/>
    <w:rsid w:val="00EA6117"/>
    <w:rsid w:val="00EB0DBA"/>
    <w:rsid w:val="00EB163F"/>
    <w:rsid w:val="00EB1AE8"/>
    <w:rsid w:val="00EB301F"/>
    <w:rsid w:val="00EB3142"/>
    <w:rsid w:val="00EB34B4"/>
    <w:rsid w:val="00EB4540"/>
    <w:rsid w:val="00EB5598"/>
    <w:rsid w:val="00EB625C"/>
    <w:rsid w:val="00EB63B5"/>
    <w:rsid w:val="00EB7332"/>
    <w:rsid w:val="00EB74D7"/>
    <w:rsid w:val="00EB7B6A"/>
    <w:rsid w:val="00EC01FB"/>
    <w:rsid w:val="00EC15C0"/>
    <w:rsid w:val="00EC24F9"/>
    <w:rsid w:val="00EC25BB"/>
    <w:rsid w:val="00EC2A9B"/>
    <w:rsid w:val="00EC4B72"/>
    <w:rsid w:val="00EC6462"/>
    <w:rsid w:val="00EC668F"/>
    <w:rsid w:val="00ED007B"/>
    <w:rsid w:val="00ED0181"/>
    <w:rsid w:val="00ED0F03"/>
    <w:rsid w:val="00ED2221"/>
    <w:rsid w:val="00ED3578"/>
    <w:rsid w:val="00ED3CE5"/>
    <w:rsid w:val="00ED5FAA"/>
    <w:rsid w:val="00EE0041"/>
    <w:rsid w:val="00EE1118"/>
    <w:rsid w:val="00EE14E1"/>
    <w:rsid w:val="00EE318A"/>
    <w:rsid w:val="00EE43FF"/>
    <w:rsid w:val="00EE5575"/>
    <w:rsid w:val="00EE5EC7"/>
    <w:rsid w:val="00EE5ECE"/>
    <w:rsid w:val="00EE6A95"/>
    <w:rsid w:val="00EE6F8D"/>
    <w:rsid w:val="00EF01CA"/>
    <w:rsid w:val="00EF0962"/>
    <w:rsid w:val="00EF1396"/>
    <w:rsid w:val="00EF31FD"/>
    <w:rsid w:val="00EF3E31"/>
    <w:rsid w:val="00EF4623"/>
    <w:rsid w:val="00EF498C"/>
    <w:rsid w:val="00EF53B8"/>
    <w:rsid w:val="00EF5B92"/>
    <w:rsid w:val="00EF69BC"/>
    <w:rsid w:val="00EF7CDE"/>
    <w:rsid w:val="00F00E87"/>
    <w:rsid w:val="00F01CBA"/>
    <w:rsid w:val="00F021E0"/>
    <w:rsid w:val="00F02838"/>
    <w:rsid w:val="00F04899"/>
    <w:rsid w:val="00F04967"/>
    <w:rsid w:val="00F058ED"/>
    <w:rsid w:val="00F05E3B"/>
    <w:rsid w:val="00F06FBA"/>
    <w:rsid w:val="00F11576"/>
    <w:rsid w:val="00F11955"/>
    <w:rsid w:val="00F11E32"/>
    <w:rsid w:val="00F12657"/>
    <w:rsid w:val="00F1521D"/>
    <w:rsid w:val="00F155E4"/>
    <w:rsid w:val="00F168E0"/>
    <w:rsid w:val="00F16B33"/>
    <w:rsid w:val="00F17C6A"/>
    <w:rsid w:val="00F17D62"/>
    <w:rsid w:val="00F23C7C"/>
    <w:rsid w:val="00F24FE1"/>
    <w:rsid w:val="00F27F23"/>
    <w:rsid w:val="00F31A4F"/>
    <w:rsid w:val="00F31CAF"/>
    <w:rsid w:val="00F32990"/>
    <w:rsid w:val="00F33567"/>
    <w:rsid w:val="00F3426C"/>
    <w:rsid w:val="00F3687D"/>
    <w:rsid w:val="00F37E36"/>
    <w:rsid w:val="00F40D4A"/>
    <w:rsid w:val="00F42249"/>
    <w:rsid w:val="00F4342A"/>
    <w:rsid w:val="00F43AB9"/>
    <w:rsid w:val="00F43E04"/>
    <w:rsid w:val="00F45693"/>
    <w:rsid w:val="00F46702"/>
    <w:rsid w:val="00F47AC0"/>
    <w:rsid w:val="00F47C57"/>
    <w:rsid w:val="00F50F52"/>
    <w:rsid w:val="00F51FE7"/>
    <w:rsid w:val="00F55035"/>
    <w:rsid w:val="00F55565"/>
    <w:rsid w:val="00F5604A"/>
    <w:rsid w:val="00F574D1"/>
    <w:rsid w:val="00F57C75"/>
    <w:rsid w:val="00F60237"/>
    <w:rsid w:val="00F6397F"/>
    <w:rsid w:val="00F645C6"/>
    <w:rsid w:val="00F6473B"/>
    <w:rsid w:val="00F653E8"/>
    <w:rsid w:val="00F65642"/>
    <w:rsid w:val="00F65CAE"/>
    <w:rsid w:val="00F6660C"/>
    <w:rsid w:val="00F704E6"/>
    <w:rsid w:val="00F71EA2"/>
    <w:rsid w:val="00F721CE"/>
    <w:rsid w:val="00F74817"/>
    <w:rsid w:val="00F74EB0"/>
    <w:rsid w:val="00F75440"/>
    <w:rsid w:val="00F77EFB"/>
    <w:rsid w:val="00F811D2"/>
    <w:rsid w:val="00F8127F"/>
    <w:rsid w:val="00F81CF4"/>
    <w:rsid w:val="00F82B4A"/>
    <w:rsid w:val="00F84642"/>
    <w:rsid w:val="00F8535C"/>
    <w:rsid w:val="00F855F3"/>
    <w:rsid w:val="00F87588"/>
    <w:rsid w:val="00F87861"/>
    <w:rsid w:val="00F87C4D"/>
    <w:rsid w:val="00F87DE8"/>
    <w:rsid w:val="00F92B3D"/>
    <w:rsid w:val="00F92C7A"/>
    <w:rsid w:val="00F9363E"/>
    <w:rsid w:val="00F93BD1"/>
    <w:rsid w:val="00F9400F"/>
    <w:rsid w:val="00F9547F"/>
    <w:rsid w:val="00F959CB"/>
    <w:rsid w:val="00F965B7"/>
    <w:rsid w:val="00F97033"/>
    <w:rsid w:val="00F976A5"/>
    <w:rsid w:val="00FA0D7F"/>
    <w:rsid w:val="00FA2901"/>
    <w:rsid w:val="00FA3938"/>
    <w:rsid w:val="00FA4B20"/>
    <w:rsid w:val="00FA5D7A"/>
    <w:rsid w:val="00FB1BD6"/>
    <w:rsid w:val="00FB1FB6"/>
    <w:rsid w:val="00FB327F"/>
    <w:rsid w:val="00FB3338"/>
    <w:rsid w:val="00FB45EB"/>
    <w:rsid w:val="00FB53AA"/>
    <w:rsid w:val="00FB6665"/>
    <w:rsid w:val="00FB7166"/>
    <w:rsid w:val="00FB7776"/>
    <w:rsid w:val="00FB7826"/>
    <w:rsid w:val="00FB795C"/>
    <w:rsid w:val="00FC00C7"/>
    <w:rsid w:val="00FC039B"/>
    <w:rsid w:val="00FC38E8"/>
    <w:rsid w:val="00FC4504"/>
    <w:rsid w:val="00FC7225"/>
    <w:rsid w:val="00FC76F0"/>
    <w:rsid w:val="00FC7C39"/>
    <w:rsid w:val="00FD0DDF"/>
    <w:rsid w:val="00FD21C2"/>
    <w:rsid w:val="00FD21D8"/>
    <w:rsid w:val="00FD2DFB"/>
    <w:rsid w:val="00FD2FB0"/>
    <w:rsid w:val="00FD50EC"/>
    <w:rsid w:val="00FD5968"/>
    <w:rsid w:val="00FD59BA"/>
    <w:rsid w:val="00FD5B19"/>
    <w:rsid w:val="00FD6A14"/>
    <w:rsid w:val="00FD78BA"/>
    <w:rsid w:val="00FD7E24"/>
    <w:rsid w:val="00FE0984"/>
    <w:rsid w:val="00FE11D8"/>
    <w:rsid w:val="00FE1901"/>
    <w:rsid w:val="00FE1C2A"/>
    <w:rsid w:val="00FE2E41"/>
    <w:rsid w:val="00FE5511"/>
    <w:rsid w:val="00FE5829"/>
    <w:rsid w:val="00FF1CD4"/>
    <w:rsid w:val="00FF32FA"/>
    <w:rsid w:val="00FF4473"/>
    <w:rsid w:val="00FF4CAA"/>
    <w:rsid w:val="00FF5CD6"/>
    <w:rsid w:val="00FF6CB8"/>
    <w:rsid w:val="00FF79A9"/>
    <w:rsid w:val="00FF7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C4"/>
  </w:style>
  <w:style w:type="paragraph" w:styleId="1">
    <w:name w:val="heading 1"/>
    <w:basedOn w:val="a"/>
    <w:next w:val="a"/>
    <w:link w:val="10"/>
    <w:uiPriority w:val="9"/>
    <w:qFormat/>
    <w:rsid w:val="00D97DCF"/>
    <w:pPr>
      <w:keepNext/>
      <w:spacing w:before="240" w:after="60"/>
      <w:outlineLvl w:val="0"/>
    </w:pPr>
    <w:rPr>
      <w:rFonts w:ascii="Arial" w:hAnsi="Arial"/>
      <w:b/>
      <w:bCs/>
      <w:kern w:val="32"/>
      <w:sz w:val="32"/>
      <w:szCs w:val="32"/>
      <w:lang w:val="x-none" w:eastAsia="x-none"/>
    </w:rPr>
  </w:style>
  <w:style w:type="paragraph" w:styleId="4">
    <w:name w:val="heading 4"/>
    <w:basedOn w:val="a"/>
    <w:link w:val="40"/>
    <w:uiPriority w:val="99"/>
    <w:qFormat/>
    <w:rsid w:val="00DF1B66"/>
    <w:pPr>
      <w:spacing w:before="100" w:beforeAutospacing="1" w:after="100" w:afterAutospacing="1"/>
      <w:outlineLvl w:val="3"/>
    </w:pPr>
    <w:rPr>
      <w:b/>
      <w:bCs/>
      <w:sz w:val="24"/>
      <w:szCs w:val="24"/>
      <w:lang w:val="x-none" w:eastAsia="x-none"/>
    </w:rPr>
  </w:style>
  <w:style w:type="paragraph" w:styleId="6">
    <w:name w:val="heading 6"/>
    <w:basedOn w:val="a"/>
    <w:next w:val="a"/>
    <w:link w:val="60"/>
    <w:uiPriority w:val="99"/>
    <w:qFormat/>
    <w:pPr>
      <w:keepNext/>
      <w:spacing w:line="360" w:lineRule="auto"/>
      <w:jc w:val="center"/>
      <w:outlineLvl w:val="5"/>
    </w:pPr>
    <w:rPr>
      <w:b/>
      <w:sz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F1B66"/>
    <w:rPr>
      <w:rFonts w:ascii="Arial" w:hAnsi="Arial" w:cs="Arial"/>
      <w:b/>
      <w:bCs/>
      <w:kern w:val="32"/>
      <w:sz w:val="32"/>
      <w:szCs w:val="32"/>
    </w:rPr>
  </w:style>
  <w:style w:type="character" w:customStyle="1" w:styleId="40">
    <w:name w:val="Заголовок 4 Знак"/>
    <w:link w:val="4"/>
    <w:uiPriority w:val="99"/>
    <w:rsid w:val="00DF1B66"/>
    <w:rPr>
      <w:b/>
      <w:bCs/>
      <w:sz w:val="24"/>
      <w:szCs w:val="24"/>
    </w:rPr>
  </w:style>
  <w:style w:type="character" w:customStyle="1" w:styleId="60">
    <w:name w:val="Заголовок 6 Знак"/>
    <w:link w:val="6"/>
    <w:uiPriority w:val="99"/>
    <w:rsid w:val="00DF1B66"/>
    <w:rPr>
      <w:b/>
      <w:sz w:val="36"/>
    </w:rPr>
  </w:style>
  <w:style w:type="paragraph" w:styleId="a3">
    <w:name w:val="Body Text"/>
    <w:basedOn w:val="a"/>
    <w:link w:val="a4"/>
    <w:pPr>
      <w:jc w:val="both"/>
    </w:pPr>
    <w:rPr>
      <w:sz w:val="28"/>
      <w:lang w:val="x-none" w:eastAsia="x-none"/>
    </w:rPr>
  </w:style>
  <w:style w:type="character" w:customStyle="1" w:styleId="a4">
    <w:name w:val="Основной текст Знак"/>
    <w:link w:val="a3"/>
    <w:rsid w:val="00DF1B66"/>
    <w:rPr>
      <w:sz w:val="28"/>
    </w:rPr>
  </w:style>
  <w:style w:type="paragraph" w:styleId="a5">
    <w:name w:val="Balloon Text"/>
    <w:basedOn w:val="a"/>
    <w:link w:val="11"/>
    <w:uiPriority w:val="99"/>
    <w:rsid w:val="006C46F7"/>
    <w:rPr>
      <w:rFonts w:ascii="Tahoma" w:hAnsi="Tahoma"/>
      <w:sz w:val="16"/>
      <w:szCs w:val="16"/>
      <w:lang w:val="x-none" w:eastAsia="x-none"/>
    </w:rPr>
  </w:style>
  <w:style w:type="character" w:customStyle="1" w:styleId="11">
    <w:name w:val="Текст выноски Знак1"/>
    <w:link w:val="a5"/>
    <w:uiPriority w:val="99"/>
    <w:rsid w:val="00DF1B66"/>
    <w:rPr>
      <w:rFonts w:ascii="Tahoma" w:hAnsi="Tahoma" w:cs="Tahoma"/>
      <w:sz w:val="16"/>
      <w:szCs w:val="16"/>
    </w:rPr>
  </w:style>
  <w:style w:type="table" w:styleId="a6">
    <w:name w:val="Table Grid"/>
    <w:basedOn w:val="a1"/>
    <w:uiPriority w:val="59"/>
    <w:rsid w:val="0012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rsid w:val="00DF14A0"/>
    <w:pPr>
      <w:spacing w:after="120" w:line="480" w:lineRule="auto"/>
    </w:pPr>
  </w:style>
  <w:style w:type="paragraph" w:styleId="a7">
    <w:name w:val="Body Text Indent"/>
    <w:basedOn w:val="a"/>
    <w:rsid w:val="00D97DCF"/>
    <w:pPr>
      <w:spacing w:after="120"/>
      <w:ind w:left="283"/>
    </w:pPr>
  </w:style>
  <w:style w:type="character" w:styleId="a8">
    <w:name w:val="Hyperlink"/>
    <w:uiPriority w:val="99"/>
    <w:rsid w:val="00DD6328"/>
    <w:rPr>
      <w:color w:val="000080"/>
      <w:u w:val="single"/>
    </w:rPr>
  </w:style>
  <w:style w:type="paragraph" w:customStyle="1" w:styleId="ConsPlusNormal">
    <w:name w:val="ConsPlusNormal"/>
    <w:link w:val="ConsPlusNormal0"/>
    <w:qFormat/>
    <w:rsid w:val="00146674"/>
    <w:pPr>
      <w:widowControl w:val="0"/>
      <w:autoSpaceDE w:val="0"/>
      <w:autoSpaceDN w:val="0"/>
    </w:pPr>
    <w:rPr>
      <w:rFonts w:ascii="Calibri" w:hAnsi="Calibri" w:cs="Calibri"/>
      <w:sz w:val="22"/>
    </w:rPr>
  </w:style>
  <w:style w:type="character" w:customStyle="1" w:styleId="ConsPlusNormal0">
    <w:name w:val="ConsPlusNormal Знак"/>
    <w:link w:val="ConsPlusNormal"/>
    <w:uiPriority w:val="99"/>
    <w:rsid w:val="00FC7225"/>
    <w:rPr>
      <w:rFonts w:ascii="Calibri" w:hAnsi="Calibri" w:cs="Calibri"/>
      <w:sz w:val="22"/>
    </w:rPr>
  </w:style>
  <w:style w:type="character" w:customStyle="1" w:styleId="a9">
    <w:name w:val="ГС_Основной_текст Знак"/>
    <w:link w:val="aa"/>
    <w:uiPriority w:val="99"/>
    <w:locked/>
    <w:rsid w:val="00146674"/>
    <w:rPr>
      <w:sz w:val="24"/>
      <w:lang w:val="ru-RU" w:eastAsia="ru-RU" w:bidi="ar-SA"/>
    </w:rPr>
  </w:style>
  <w:style w:type="paragraph" w:customStyle="1" w:styleId="aa">
    <w:name w:val="ГС_Основной_текст"/>
    <w:link w:val="a9"/>
    <w:uiPriority w:val="99"/>
    <w:rsid w:val="00146674"/>
    <w:pPr>
      <w:tabs>
        <w:tab w:val="left" w:pos="851"/>
      </w:tabs>
      <w:snapToGrid w:val="0"/>
      <w:spacing w:before="60" w:after="60" w:line="360" w:lineRule="auto"/>
      <w:ind w:firstLine="851"/>
      <w:contextualSpacing/>
      <w:jc w:val="both"/>
    </w:pPr>
    <w:rPr>
      <w:sz w:val="24"/>
    </w:rPr>
  </w:style>
  <w:style w:type="character" w:customStyle="1" w:styleId="WW8Num1zfalse">
    <w:name w:val="WW8Num1zfalse"/>
    <w:rsid w:val="00DF1B66"/>
    <w:rPr>
      <w:sz w:val="28"/>
      <w:szCs w:val="28"/>
    </w:rPr>
  </w:style>
  <w:style w:type="character" w:customStyle="1" w:styleId="WW8Num1z1">
    <w:name w:val="WW8Num1z1"/>
    <w:rsid w:val="00DF1B66"/>
    <w:rPr>
      <w:rFonts w:ascii="Wingdings" w:hAnsi="Wingdings" w:cs="Wingdings"/>
    </w:rPr>
  </w:style>
  <w:style w:type="character" w:customStyle="1" w:styleId="WW8Num1ztrue">
    <w:name w:val="WW8Num1ztrue"/>
    <w:rsid w:val="00DF1B66"/>
  </w:style>
  <w:style w:type="character" w:customStyle="1" w:styleId="WW8Num1ztrue6">
    <w:name w:val="WW8Num1ztrue6"/>
    <w:rsid w:val="00DF1B66"/>
  </w:style>
  <w:style w:type="character" w:customStyle="1" w:styleId="WW8Num1ztrue5">
    <w:name w:val="WW8Num1ztrue5"/>
    <w:rsid w:val="00DF1B66"/>
  </w:style>
  <w:style w:type="character" w:customStyle="1" w:styleId="WW8Num1ztrue4">
    <w:name w:val="WW8Num1ztrue4"/>
    <w:rsid w:val="00DF1B66"/>
  </w:style>
  <w:style w:type="character" w:customStyle="1" w:styleId="WW8Num1ztrue3">
    <w:name w:val="WW8Num1ztrue3"/>
    <w:rsid w:val="00DF1B66"/>
  </w:style>
  <w:style w:type="character" w:customStyle="1" w:styleId="WW8Num1ztrue2">
    <w:name w:val="WW8Num1ztrue2"/>
    <w:rsid w:val="00DF1B66"/>
  </w:style>
  <w:style w:type="character" w:customStyle="1" w:styleId="WW8Num1ztrue1">
    <w:name w:val="WW8Num1ztrue1"/>
    <w:rsid w:val="00DF1B66"/>
  </w:style>
  <w:style w:type="character" w:customStyle="1" w:styleId="WW8Num2zfalse">
    <w:name w:val="WW8Num2zfalse"/>
    <w:rsid w:val="00DF1B66"/>
  </w:style>
  <w:style w:type="character" w:customStyle="1" w:styleId="WW8Num2ztrue">
    <w:name w:val="WW8Num2ztrue"/>
    <w:rsid w:val="00DF1B66"/>
  </w:style>
  <w:style w:type="character" w:customStyle="1" w:styleId="WW8Num2ztrue7">
    <w:name w:val="WW8Num2ztrue7"/>
    <w:rsid w:val="00DF1B66"/>
  </w:style>
  <w:style w:type="character" w:customStyle="1" w:styleId="WW8Num2ztrue6">
    <w:name w:val="WW8Num2ztrue6"/>
    <w:rsid w:val="00DF1B66"/>
  </w:style>
  <w:style w:type="character" w:customStyle="1" w:styleId="WW8Num2ztrue5">
    <w:name w:val="WW8Num2ztrue5"/>
    <w:rsid w:val="00DF1B66"/>
  </w:style>
  <w:style w:type="character" w:customStyle="1" w:styleId="WW8Num2ztrue4">
    <w:name w:val="WW8Num2ztrue4"/>
    <w:rsid w:val="00DF1B66"/>
  </w:style>
  <w:style w:type="character" w:customStyle="1" w:styleId="WW8Num2ztrue3">
    <w:name w:val="WW8Num2ztrue3"/>
    <w:rsid w:val="00DF1B66"/>
  </w:style>
  <w:style w:type="character" w:customStyle="1" w:styleId="WW8Num2ztrue2">
    <w:name w:val="WW8Num2ztrue2"/>
    <w:rsid w:val="00DF1B66"/>
  </w:style>
  <w:style w:type="character" w:customStyle="1" w:styleId="WW8Num2ztrue1">
    <w:name w:val="WW8Num2ztrue1"/>
    <w:rsid w:val="00DF1B66"/>
  </w:style>
  <w:style w:type="character" w:customStyle="1" w:styleId="WW8Num3zfalse">
    <w:name w:val="WW8Num3zfalse"/>
    <w:rsid w:val="00DF1B66"/>
  </w:style>
  <w:style w:type="character" w:customStyle="1" w:styleId="WW8Num3ztrue">
    <w:name w:val="WW8Num3ztrue"/>
    <w:rsid w:val="00DF1B66"/>
  </w:style>
  <w:style w:type="character" w:customStyle="1" w:styleId="WW8Num3ztrue7">
    <w:name w:val="WW8Num3ztrue7"/>
    <w:rsid w:val="00DF1B66"/>
  </w:style>
  <w:style w:type="character" w:customStyle="1" w:styleId="WW8Num3ztrue6">
    <w:name w:val="WW8Num3ztrue6"/>
    <w:rsid w:val="00DF1B66"/>
  </w:style>
  <w:style w:type="character" w:customStyle="1" w:styleId="WW8Num3ztrue5">
    <w:name w:val="WW8Num3ztrue5"/>
    <w:rsid w:val="00DF1B66"/>
  </w:style>
  <w:style w:type="character" w:customStyle="1" w:styleId="WW8Num3ztrue4">
    <w:name w:val="WW8Num3ztrue4"/>
    <w:rsid w:val="00DF1B66"/>
  </w:style>
  <w:style w:type="character" w:customStyle="1" w:styleId="WW8Num3ztrue3">
    <w:name w:val="WW8Num3ztrue3"/>
    <w:rsid w:val="00DF1B66"/>
  </w:style>
  <w:style w:type="character" w:customStyle="1" w:styleId="WW8Num3ztrue2">
    <w:name w:val="WW8Num3ztrue2"/>
    <w:rsid w:val="00DF1B66"/>
  </w:style>
  <w:style w:type="character" w:customStyle="1" w:styleId="WW8Num3ztrue1">
    <w:name w:val="WW8Num3ztrue1"/>
    <w:rsid w:val="00DF1B66"/>
  </w:style>
  <w:style w:type="character" w:customStyle="1" w:styleId="WW8Num4zfalse">
    <w:name w:val="WW8Num4zfalse"/>
    <w:rsid w:val="00DF1B66"/>
  </w:style>
  <w:style w:type="character" w:customStyle="1" w:styleId="WW8Num4ztrue">
    <w:name w:val="WW8Num4ztrue"/>
    <w:rsid w:val="00DF1B66"/>
  </w:style>
  <w:style w:type="character" w:customStyle="1" w:styleId="WW8Num4ztrue7">
    <w:name w:val="WW8Num4ztrue7"/>
    <w:rsid w:val="00DF1B66"/>
  </w:style>
  <w:style w:type="character" w:customStyle="1" w:styleId="WW8Num4ztrue6">
    <w:name w:val="WW8Num4ztrue6"/>
    <w:rsid w:val="00DF1B66"/>
  </w:style>
  <w:style w:type="character" w:customStyle="1" w:styleId="WW8Num4ztrue5">
    <w:name w:val="WW8Num4ztrue5"/>
    <w:rsid w:val="00DF1B66"/>
  </w:style>
  <w:style w:type="character" w:customStyle="1" w:styleId="WW8Num4ztrue4">
    <w:name w:val="WW8Num4ztrue4"/>
    <w:rsid w:val="00DF1B66"/>
  </w:style>
  <w:style w:type="character" w:customStyle="1" w:styleId="WW8Num4ztrue3">
    <w:name w:val="WW8Num4ztrue3"/>
    <w:rsid w:val="00DF1B66"/>
  </w:style>
  <w:style w:type="character" w:customStyle="1" w:styleId="WW8Num4ztrue2">
    <w:name w:val="WW8Num4ztrue2"/>
    <w:rsid w:val="00DF1B66"/>
  </w:style>
  <w:style w:type="character" w:customStyle="1" w:styleId="WW8Num4ztrue1">
    <w:name w:val="WW8Num4ztrue1"/>
    <w:rsid w:val="00DF1B66"/>
  </w:style>
  <w:style w:type="character" w:customStyle="1" w:styleId="WW8Num5zfalse">
    <w:name w:val="WW8Num5zfalse"/>
    <w:rsid w:val="00DF1B66"/>
  </w:style>
  <w:style w:type="character" w:customStyle="1" w:styleId="WW8Num5ztrue">
    <w:name w:val="WW8Num5ztrue"/>
    <w:rsid w:val="00DF1B66"/>
  </w:style>
  <w:style w:type="character" w:customStyle="1" w:styleId="WW8Num5ztrue7">
    <w:name w:val="WW8Num5ztrue7"/>
    <w:rsid w:val="00DF1B66"/>
  </w:style>
  <w:style w:type="character" w:customStyle="1" w:styleId="WW8Num5ztrue6">
    <w:name w:val="WW8Num5ztrue6"/>
    <w:rsid w:val="00DF1B66"/>
  </w:style>
  <w:style w:type="character" w:customStyle="1" w:styleId="WW8Num5ztrue5">
    <w:name w:val="WW8Num5ztrue5"/>
    <w:rsid w:val="00DF1B66"/>
  </w:style>
  <w:style w:type="character" w:customStyle="1" w:styleId="WW8Num5ztrue4">
    <w:name w:val="WW8Num5ztrue4"/>
    <w:rsid w:val="00DF1B66"/>
  </w:style>
  <w:style w:type="character" w:customStyle="1" w:styleId="WW8Num5ztrue3">
    <w:name w:val="WW8Num5ztrue3"/>
    <w:rsid w:val="00DF1B66"/>
  </w:style>
  <w:style w:type="character" w:customStyle="1" w:styleId="WW8Num5ztrue2">
    <w:name w:val="WW8Num5ztrue2"/>
    <w:rsid w:val="00DF1B66"/>
  </w:style>
  <w:style w:type="character" w:customStyle="1" w:styleId="WW8Num5ztrue1">
    <w:name w:val="WW8Num5ztrue1"/>
    <w:rsid w:val="00DF1B66"/>
  </w:style>
  <w:style w:type="character" w:customStyle="1" w:styleId="WW8Num6zfalse">
    <w:name w:val="WW8Num6zfalse"/>
    <w:rsid w:val="00DF1B66"/>
  </w:style>
  <w:style w:type="character" w:customStyle="1" w:styleId="WW8Num6ztrue">
    <w:name w:val="WW8Num6ztrue"/>
    <w:rsid w:val="00DF1B66"/>
  </w:style>
  <w:style w:type="character" w:customStyle="1" w:styleId="WW8Num6ztrue7">
    <w:name w:val="WW8Num6ztrue7"/>
    <w:rsid w:val="00DF1B66"/>
  </w:style>
  <w:style w:type="character" w:customStyle="1" w:styleId="WW8Num6ztrue6">
    <w:name w:val="WW8Num6ztrue6"/>
    <w:rsid w:val="00DF1B66"/>
  </w:style>
  <w:style w:type="character" w:customStyle="1" w:styleId="WW8Num6ztrue5">
    <w:name w:val="WW8Num6ztrue5"/>
    <w:rsid w:val="00DF1B66"/>
  </w:style>
  <w:style w:type="character" w:customStyle="1" w:styleId="WW8Num6ztrue4">
    <w:name w:val="WW8Num6ztrue4"/>
    <w:rsid w:val="00DF1B66"/>
  </w:style>
  <w:style w:type="character" w:customStyle="1" w:styleId="WW8Num6ztrue3">
    <w:name w:val="WW8Num6ztrue3"/>
    <w:rsid w:val="00DF1B66"/>
  </w:style>
  <w:style w:type="character" w:customStyle="1" w:styleId="WW8Num6ztrue2">
    <w:name w:val="WW8Num6ztrue2"/>
    <w:rsid w:val="00DF1B66"/>
  </w:style>
  <w:style w:type="character" w:customStyle="1" w:styleId="WW8Num6ztrue1">
    <w:name w:val="WW8Num6ztrue1"/>
    <w:rsid w:val="00DF1B66"/>
  </w:style>
  <w:style w:type="character" w:customStyle="1" w:styleId="WW8Num7zfalse">
    <w:name w:val="WW8Num7zfalse"/>
    <w:rsid w:val="00DF1B66"/>
  </w:style>
  <w:style w:type="character" w:customStyle="1" w:styleId="WW8Num7ztrue">
    <w:name w:val="WW8Num7ztrue"/>
    <w:rsid w:val="00DF1B66"/>
  </w:style>
  <w:style w:type="character" w:customStyle="1" w:styleId="WW8Num7ztrue7">
    <w:name w:val="WW8Num7ztrue7"/>
    <w:rsid w:val="00DF1B66"/>
  </w:style>
  <w:style w:type="character" w:customStyle="1" w:styleId="WW8Num7ztrue6">
    <w:name w:val="WW8Num7ztrue6"/>
    <w:rsid w:val="00DF1B66"/>
  </w:style>
  <w:style w:type="character" w:customStyle="1" w:styleId="WW8Num7ztrue5">
    <w:name w:val="WW8Num7ztrue5"/>
    <w:rsid w:val="00DF1B66"/>
  </w:style>
  <w:style w:type="character" w:customStyle="1" w:styleId="WW8Num7ztrue4">
    <w:name w:val="WW8Num7ztrue4"/>
    <w:rsid w:val="00DF1B66"/>
  </w:style>
  <w:style w:type="character" w:customStyle="1" w:styleId="WW8Num7ztrue3">
    <w:name w:val="WW8Num7ztrue3"/>
    <w:rsid w:val="00DF1B66"/>
  </w:style>
  <w:style w:type="character" w:customStyle="1" w:styleId="WW8Num7ztrue2">
    <w:name w:val="WW8Num7ztrue2"/>
    <w:rsid w:val="00DF1B66"/>
  </w:style>
  <w:style w:type="character" w:customStyle="1" w:styleId="WW8Num7ztrue1">
    <w:name w:val="WW8Num7ztrue1"/>
    <w:rsid w:val="00DF1B66"/>
  </w:style>
  <w:style w:type="character" w:customStyle="1" w:styleId="WW8Num8zfalse">
    <w:name w:val="WW8Num8zfalse"/>
    <w:rsid w:val="00DF1B66"/>
  </w:style>
  <w:style w:type="character" w:customStyle="1" w:styleId="WW8Num8ztrue">
    <w:name w:val="WW8Num8ztrue"/>
    <w:rsid w:val="00DF1B66"/>
  </w:style>
  <w:style w:type="character" w:customStyle="1" w:styleId="WW8Num8ztrue7">
    <w:name w:val="WW8Num8ztrue7"/>
    <w:rsid w:val="00DF1B66"/>
  </w:style>
  <w:style w:type="character" w:customStyle="1" w:styleId="WW8Num8ztrue6">
    <w:name w:val="WW8Num8ztrue6"/>
    <w:rsid w:val="00DF1B66"/>
  </w:style>
  <w:style w:type="character" w:customStyle="1" w:styleId="WW8Num8ztrue5">
    <w:name w:val="WW8Num8ztrue5"/>
    <w:rsid w:val="00DF1B66"/>
  </w:style>
  <w:style w:type="character" w:customStyle="1" w:styleId="WW8Num8ztrue4">
    <w:name w:val="WW8Num8ztrue4"/>
    <w:rsid w:val="00DF1B66"/>
  </w:style>
  <w:style w:type="character" w:customStyle="1" w:styleId="WW8Num8ztrue3">
    <w:name w:val="WW8Num8ztrue3"/>
    <w:rsid w:val="00DF1B66"/>
  </w:style>
  <w:style w:type="character" w:customStyle="1" w:styleId="WW8Num8ztrue2">
    <w:name w:val="WW8Num8ztrue2"/>
    <w:rsid w:val="00DF1B66"/>
  </w:style>
  <w:style w:type="character" w:customStyle="1" w:styleId="WW8Num8ztrue1">
    <w:name w:val="WW8Num8ztrue1"/>
    <w:rsid w:val="00DF1B66"/>
  </w:style>
  <w:style w:type="character" w:customStyle="1" w:styleId="WW8Num9zfalse">
    <w:name w:val="WW8Num9zfalse"/>
    <w:rsid w:val="00DF1B66"/>
  </w:style>
  <w:style w:type="character" w:customStyle="1" w:styleId="WW8Num9ztrue">
    <w:name w:val="WW8Num9ztrue"/>
    <w:rsid w:val="00DF1B66"/>
  </w:style>
  <w:style w:type="character" w:customStyle="1" w:styleId="WW8Num9ztrue7">
    <w:name w:val="WW8Num9ztrue7"/>
    <w:rsid w:val="00DF1B66"/>
  </w:style>
  <w:style w:type="character" w:customStyle="1" w:styleId="WW8Num9ztrue6">
    <w:name w:val="WW8Num9ztrue6"/>
    <w:rsid w:val="00DF1B66"/>
  </w:style>
  <w:style w:type="character" w:customStyle="1" w:styleId="WW8Num9ztrue5">
    <w:name w:val="WW8Num9ztrue5"/>
    <w:rsid w:val="00DF1B66"/>
  </w:style>
  <w:style w:type="character" w:customStyle="1" w:styleId="WW8Num9ztrue4">
    <w:name w:val="WW8Num9ztrue4"/>
    <w:rsid w:val="00DF1B66"/>
  </w:style>
  <w:style w:type="character" w:customStyle="1" w:styleId="WW8Num9ztrue3">
    <w:name w:val="WW8Num9ztrue3"/>
    <w:rsid w:val="00DF1B66"/>
  </w:style>
  <w:style w:type="character" w:customStyle="1" w:styleId="WW8Num9ztrue2">
    <w:name w:val="WW8Num9ztrue2"/>
    <w:rsid w:val="00DF1B66"/>
  </w:style>
  <w:style w:type="character" w:customStyle="1" w:styleId="WW8Num9ztrue1">
    <w:name w:val="WW8Num9ztrue1"/>
    <w:rsid w:val="00DF1B66"/>
  </w:style>
  <w:style w:type="character" w:customStyle="1" w:styleId="12">
    <w:name w:val="Основной шрифт абзаца1"/>
    <w:rsid w:val="00DF1B66"/>
  </w:style>
  <w:style w:type="character" w:customStyle="1" w:styleId="ab">
    <w:name w:val="Текст выноски Знак"/>
    <w:uiPriority w:val="99"/>
    <w:rsid w:val="00DF1B66"/>
    <w:rPr>
      <w:rFonts w:ascii="Tahoma" w:hAnsi="Tahoma" w:cs="Tahoma"/>
      <w:sz w:val="16"/>
      <w:szCs w:val="16"/>
    </w:rPr>
  </w:style>
  <w:style w:type="character" w:customStyle="1" w:styleId="20">
    <w:name w:val="Основной текст с отступом 2 Знак"/>
    <w:rsid w:val="00DF1B66"/>
  </w:style>
  <w:style w:type="paragraph" w:customStyle="1" w:styleId="13">
    <w:name w:val="Заголовок1"/>
    <w:basedOn w:val="a"/>
    <w:next w:val="a3"/>
    <w:rsid w:val="00DF1B66"/>
    <w:pPr>
      <w:keepNext/>
      <w:suppressAutoHyphens/>
      <w:spacing w:before="240" w:after="120"/>
    </w:pPr>
    <w:rPr>
      <w:rFonts w:ascii="Arial" w:eastAsia="Lucida Sans Unicode" w:hAnsi="Arial" w:cs="Mangal"/>
      <w:sz w:val="28"/>
      <w:szCs w:val="28"/>
      <w:lang w:eastAsia="zh-CN"/>
    </w:rPr>
  </w:style>
  <w:style w:type="paragraph" w:styleId="ac">
    <w:name w:val="List"/>
    <w:basedOn w:val="a3"/>
    <w:rsid w:val="00DF1B66"/>
    <w:pPr>
      <w:suppressAutoHyphens/>
    </w:pPr>
    <w:rPr>
      <w:rFonts w:cs="Mangal"/>
      <w:lang w:eastAsia="zh-CN"/>
    </w:rPr>
  </w:style>
  <w:style w:type="paragraph" w:styleId="ad">
    <w:name w:val="caption"/>
    <w:basedOn w:val="a"/>
    <w:qFormat/>
    <w:rsid w:val="00DF1B66"/>
    <w:pPr>
      <w:suppressLineNumbers/>
      <w:suppressAutoHyphens/>
      <w:spacing w:before="120" w:after="120"/>
    </w:pPr>
    <w:rPr>
      <w:rFonts w:cs="Mangal"/>
      <w:i/>
      <w:iCs/>
      <w:sz w:val="24"/>
      <w:szCs w:val="24"/>
      <w:lang w:eastAsia="zh-CN"/>
    </w:rPr>
  </w:style>
  <w:style w:type="paragraph" w:customStyle="1" w:styleId="14">
    <w:name w:val="Указатель1"/>
    <w:basedOn w:val="a"/>
    <w:rsid w:val="00DF1B66"/>
    <w:pPr>
      <w:suppressLineNumbers/>
      <w:suppressAutoHyphens/>
    </w:pPr>
    <w:rPr>
      <w:rFonts w:cs="Mangal"/>
      <w:lang w:eastAsia="zh-CN"/>
    </w:rPr>
  </w:style>
  <w:style w:type="paragraph" w:customStyle="1" w:styleId="21">
    <w:name w:val="Основной текст с отступом 21"/>
    <w:basedOn w:val="a"/>
    <w:rsid w:val="00DF1B66"/>
    <w:pPr>
      <w:suppressAutoHyphens/>
      <w:spacing w:after="120" w:line="480" w:lineRule="auto"/>
      <w:ind w:left="283"/>
    </w:pPr>
    <w:rPr>
      <w:lang w:eastAsia="zh-CN"/>
    </w:rPr>
  </w:style>
  <w:style w:type="paragraph" w:customStyle="1" w:styleId="ae">
    <w:name w:val="Содержимое таблицы"/>
    <w:basedOn w:val="a"/>
    <w:uiPriority w:val="99"/>
    <w:rsid w:val="00DF1B66"/>
    <w:pPr>
      <w:suppressLineNumbers/>
      <w:suppressAutoHyphens/>
    </w:pPr>
    <w:rPr>
      <w:lang w:eastAsia="zh-CN"/>
    </w:rPr>
  </w:style>
  <w:style w:type="paragraph" w:customStyle="1" w:styleId="af">
    <w:name w:val="Заголовок таблицы"/>
    <w:basedOn w:val="ae"/>
    <w:rsid w:val="00DF1B66"/>
    <w:pPr>
      <w:jc w:val="center"/>
    </w:pPr>
    <w:rPr>
      <w:b/>
      <w:bCs/>
    </w:rPr>
  </w:style>
  <w:style w:type="paragraph" w:customStyle="1" w:styleId="af0">
    <w:name w:val="Содержимое врезки"/>
    <w:basedOn w:val="a3"/>
    <w:rsid w:val="00DF1B66"/>
    <w:pPr>
      <w:suppressAutoHyphens/>
    </w:pPr>
    <w:rPr>
      <w:lang w:eastAsia="zh-CN"/>
    </w:rPr>
  </w:style>
  <w:style w:type="paragraph" w:customStyle="1" w:styleId="Standard">
    <w:name w:val="Standard"/>
    <w:rsid w:val="00DF1B66"/>
    <w:pPr>
      <w:suppressAutoHyphens/>
      <w:autoSpaceDN w:val="0"/>
      <w:spacing w:after="200" w:line="276" w:lineRule="auto"/>
      <w:textAlignment w:val="baseline"/>
    </w:pPr>
    <w:rPr>
      <w:rFonts w:ascii="Calibri, Arial" w:eastAsia="Calibri, Arial" w:hAnsi="Calibri, Arial" w:cs="Calibri, Arial"/>
      <w:kern w:val="3"/>
      <w:sz w:val="22"/>
      <w:szCs w:val="22"/>
      <w:lang w:eastAsia="zh-CN"/>
    </w:rPr>
  </w:style>
  <w:style w:type="paragraph" w:customStyle="1" w:styleId="15">
    <w:name w:val="Без интервала1"/>
    <w:rsid w:val="00DF1B66"/>
    <w:rPr>
      <w:rFonts w:ascii="Calibri" w:hAnsi="Calibri" w:cs="Calibri"/>
      <w:sz w:val="22"/>
      <w:szCs w:val="22"/>
      <w:lang w:eastAsia="en-US"/>
    </w:rPr>
  </w:style>
  <w:style w:type="paragraph" w:customStyle="1" w:styleId="TableContents">
    <w:name w:val="Table Contents"/>
    <w:basedOn w:val="Standard"/>
    <w:rsid w:val="00DF1B66"/>
    <w:pPr>
      <w:suppressLineNumbers/>
      <w:textAlignment w:val="auto"/>
    </w:pPr>
  </w:style>
  <w:style w:type="paragraph" w:styleId="af1">
    <w:name w:val="Normal (Web)"/>
    <w:basedOn w:val="a"/>
    <w:uiPriority w:val="99"/>
    <w:rsid w:val="00DF1B66"/>
    <w:pPr>
      <w:spacing w:before="100" w:beforeAutospacing="1" w:after="100" w:afterAutospacing="1"/>
    </w:pPr>
    <w:rPr>
      <w:sz w:val="24"/>
      <w:szCs w:val="24"/>
    </w:rPr>
  </w:style>
  <w:style w:type="character" w:customStyle="1" w:styleId="apple-converted-space">
    <w:name w:val="apple-converted-space"/>
    <w:uiPriority w:val="99"/>
    <w:rsid w:val="00DF1B66"/>
    <w:rPr>
      <w:rFonts w:cs="Times New Roman"/>
    </w:rPr>
  </w:style>
  <w:style w:type="paragraph" w:styleId="af2">
    <w:name w:val="header"/>
    <w:basedOn w:val="a"/>
    <w:link w:val="af3"/>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3">
    <w:name w:val="Верхний колонтитул Знак"/>
    <w:link w:val="af2"/>
    <w:uiPriority w:val="99"/>
    <w:rsid w:val="00DF1B66"/>
    <w:rPr>
      <w:rFonts w:ascii="Calibri" w:eastAsia="Calibri" w:hAnsi="Calibri"/>
      <w:sz w:val="22"/>
      <w:szCs w:val="22"/>
      <w:lang w:eastAsia="en-US"/>
    </w:rPr>
  </w:style>
  <w:style w:type="paragraph" w:styleId="af4">
    <w:name w:val="footer"/>
    <w:basedOn w:val="a"/>
    <w:link w:val="af5"/>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5">
    <w:name w:val="Нижний колонтитул Знак"/>
    <w:link w:val="af4"/>
    <w:uiPriority w:val="99"/>
    <w:rsid w:val="00DF1B66"/>
    <w:rPr>
      <w:rFonts w:ascii="Calibri" w:eastAsia="Calibri" w:hAnsi="Calibri"/>
      <w:sz w:val="22"/>
      <w:szCs w:val="22"/>
      <w:lang w:eastAsia="en-US"/>
    </w:rPr>
  </w:style>
  <w:style w:type="paragraph" w:styleId="af6">
    <w:name w:val="List Paragraph"/>
    <w:basedOn w:val="a"/>
    <w:link w:val="af7"/>
    <w:uiPriority w:val="34"/>
    <w:qFormat/>
    <w:rsid w:val="00DF1B66"/>
    <w:pPr>
      <w:spacing w:after="200" w:line="276" w:lineRule="auto"/>
      <w:ind w:left="720"/>
      <w:contextualSpacing/>
    </w:pPr>
    <w:rPr>
      <w:rFonts w:ascii="Calibri" w:eastAsia="Calibri" w:hAnsi="Calibri"/>
      <w:sz w:val="22"/>
      <w:szCs w:val="22"/>
      <w:lang w:eastAsia="en-US"/>
    </w:rPr>
  </w:style>
  <w:style w:type="character" w:customStyle="1" w:styleId="af7">
    <w:name w:val="Абзац списка Знак"/>
    <w:link w:val="af6"/>
    <w:uiPriority w:val="34"/>
    <w:locked/>
    <w:rsid w:val="000521ED"/>
    <w:rPr>
      <w:rFonts w:ascii="Calibri" w:eastAsia="Calibri" w:hAnsi="Calibri"/>
      <w:sz w:val="22"/>
      <w:szCs w:val="22"/>
      <w:lang w:eastAsia="en-US"/>
    </w:rPr>
  </w:style>
  <w:style w:type="character" w:styleId="af8">
    <w:name w:val="page number"/>
    <w:uiPriority w:val="99"/>
    <w:rsid w:val="00DF1B66"/>
    <w:rPr>
      <w:rFonts w:cs="Times New Roman"/>
    </w:rPr>
  </w:style>
  <w:style w:type="paragraph" w:customStyle="1" w:styleId="ConsPlusCell">
    <w:name w:val="ConsPlusCell"/>
    <w:uiPriority w:val="99"/>
    <w:rsid w:val="00DF1B66"/>
    <w:pPr>
      <w:widowControl w:val="0"/>
      <w:autoSpaceDE w:val="0"/>
      <w:autoSpaceDN w:val="0"/>
      <w:adjustRightInd w:val="0"/>
    </w:pPr>
    <w:rPr>
      <w:rFonts w:eastAsia="Calibri"/>
      <w:sz w:val="24"/>
      <w:szCs w:val="24"/>
    </w:rPr>
  </w:style>
  <w:style w:type="paragraph" w:customStyle="1" w:styleId="ConsPlusNonformat">
    <w:name w:val="ConsPlusNonformat"/>
    <w:uiPriority w:val="99"/>
    <w:rsid w:val="00DF1B66"/>
    <w:pPr>
      <w:widowControl w:val="0"/>
      <w:autoSpaceDE w:val="0"/>
      <w:autoSpaceDN w:val="0"/>
      <w:adjustRightInd w:val="0"/>
    </w:pPr>
    <w:rPr>
      <w:rFonts w:ascii="Courier New" w:eastAsia="Calibri" w:hAnsi="Courier New" w:cs="Courier New"/>
    </w:rPr>
  </w:style>
  <w:style w:type="paragraph" w:customStyle="1" w:styleId="ConsPlusTitle">
    <w:name w:val="ConsPlusTitle"/>
    <w:rsid w:val="00007EB9"/>
    <w:pPr>
      <w:widowControl w:val="0"/>
      <w:autoSpaceDE w:val="0"/>
      <w:autoSpaceDN w:val="0"/>
    </w:pPr>
    <w:rPr>
      <w:rFonts w:ascii="Calibri" w:hAnsi="Calibri" w:cs="Calibri"/>
      <w:b/>
      <w:sz w:val="22"/>
    </w:rPr>
  </w:style>
  <w:style w:type="character" w:customStyle="1" w:styleId="af9">
    <w:name w:val="Текст сноски Знак"/>
    <w:basedOn w:val="a0"/>
    <w:link w:val="afa"/>
    <w:uiPriority w:val="99"/>
    <w:semiHidden/>
    <w:rsid w:val="00007EB9"/>
    <w:rPr>
      <w:rFonts w:eastAsiaTheme="minorHAnsi" w:cstheme="minorBidi"/>
      <w:lang w:eastAsia="en-US"/>
    </w:rPr>
  </w:style>
  <w:style w:type="paragraph" w:styleId="afa">
    <w:name w:val="footnote text"/>
    <w:basedOn w:val="a"/>
    <w:link w:val="af9"/>
    <w:uiPriority w:val="99"/>
    <w:semiHidden/>
    <w:unhideWhenUsed/>
    <w:rsid w:val="00007EB9"/>
    <w:rPr>
      <w:rFonts w:eastAsiaTheme="minorHAnsi" w:cstheme="minorBidi"/>
      <w:lang w:eastAsia="en-US"/>
    </w:rPr>
  </w:style>
  <w:style w:type="paragraph" w:styleId="afb">
    <w:name w:val="No Spacing"/>
    <w:uiPriority w:val="1"/>
    <w:qFormat/>
    <w:rsid w:val="00007EB9"/>
    <w:rPr>
      <w:rFonts w:eastAsiaTheme="minorHAnsi" w:cstheme="minorBidi"/>
      <w:sz w:val="28"/>
      <w:szCs w:val="22"/>
      <w:lang w:eastAsia="en-US"/>
    </w:rPr>
  </w:style>
  <w:style w:type="character" w:customStyle="1" w:styleId="afc">
    <w:name w:val="Текст концевой сноски Знак"/>
    <w:basedOn w:val="a0"/>
    <w:link w:val="afd"/>
    <w:uiPriority w:val="99"/>
    <w:semiHidden/>
    <w:rsid w:val="00007EB9"/>
    <w:rPr>
      <w:rFonts w:eastAsiaTheme="minorHAnsi" w:cstheme="minorBidi"/>
      <w:lang w:eastAsia="en-US"/>
    </w:rPr>
  </w:style>
  <w:style w:type="paragraph" w:styleId="afd">
    <w:name w:val="endnote text"/>
    <w:basedOn w:val="a"/>
    <w:link w:val="afc"/>
    <w:uiPriority w:val="99"/>
    <w:semiHidden/>
    <w:unhideWhenUsed/>
    <w:rsid w:val="00007EB9"/>
    <w:rPr>
      <w:rFonts w:eastAsia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C4"/>
  </w:style>
  <w:style w:type="paragraph" w:styleId="1">
    <w:name w:val="heading 1"/>
    <w:basedOn w:val="a"/>
    <w:next w:val="a"/>
    <w:link w:val="10"/>
    <w:uiPriority w:val="9"/>
    <w:qFormat/>
    <w:rsid w:val="00D97DCF"/>
    <w:pPr>
      <w:keepNext/>
      <w:spacing w:before="240" w:after="60"/>
      <w:outlineLvl w:val="0"/>
    </w:pPr>
    <w:rPr>
      <w:rFonts w:ascii="Arial" w:hAnsi="Arial"/>
      <w:b/>
      <w:bCs/>
      <w:kern w:val="32"/>
      <w:sz w:val="32"/>
      <w:szCs w:val="32"/>
      <w:lang w:val="x-none" w:eastAsia="x-none"/>
    </w:rPr>
  </w:style>
  <w:style w:type="paragraph" w:styleId="4">
    <w:name w:val="heading 4"/>
    <w:basedOn w:val="a"/>
    <w:link w:val="40"/>
    <w:uiPriority w:val="99"/>
    <w:qFormat/>
    <w:rsid w:val="00DF1B66"/>
    <w:pPr>
      <w:spacing w:before="100" w:beforeAutospacing="1" w:after="100" w:afterAutospacing="1"/>
      <w:outlineLvl w:val="3"/>
    </w:pPr>
    <w:rPr>
      <w:b/>
      <w:bCs/>
      <w:sz w:val="24"/>
      <w:szCs w:val="24"/>
      <w:lang w:val="x-none" w:eastAsia="x-none"/>
    </w:rPr>
  </w:style>
  <w:style w:type="paragraph" w:styleId="6">
    <w:name w:val="heading 6"/>
    <w:basedOn w:val="a"/>
    <w:next w:val="a"/>
    <w:link w:val="60"/>
    <w:uiPriority w:val="99"/>
    <w:qFormat/>
    <w:pPr>
      <w:keepNext/>
      <w:spacing w:line="360" w:lineRule="auto"/>
      <w:jc w:val="center"/>
      <w:outlineLvl w:val="5"/>
    </w:pPr>
    <w:rPr>
      <w:b/>
      <w:sz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F1B66"/>
    <w:rPr>
      <w:rFonts w:ascii="Arial" w:hAnsi="Arial" w:cs="Arial"/>
      <w:b/>
      <w:bCs/>
      <w:kern w:val="32"/>
      <w:sz w:val="32"/>
      <w:szCs w:val="32"/>
    </w:rPr>
  </w:style>
  <w:style w:type="character" w:customStyle="1" w:styleId="40">
    <w:name w:val="Заголовок 4 Знак"/>
    <w:link w:val="4"/>
    <w:uiPriority w:val="99"/>
    <w:rsid w:val="00DF1B66"/>
    <w:rPr>
      <w:b/>
      <w:bCs/>
      <w:sz w:val="24"/>
      <w:szCs w:val="24"/>
    </w:rPr>
  </w:style>
  <w:style w:type="character" w:customStyle="1" w:styleId="60">
    <w:name w:val="Заголовок 6 Знак"/>
    <w:link w:val="6"/>
    <w:uiPriority w:val="99"/>
    <w:rsid w:val="00DF1B66"/>
    <w:rPr>
      <w:b/>
      <w:sz w:val="36"/>
    </w:rPr>
  </w:style>
  <w:style w:type="paragraph" w:styleId="a3">
    <w:name w:val="Body Text"/>
    <w:basedOn w:val="a"/>
    <w:link w:val="a4"/>
    <w:pPr>
      <w:jc w:val="both"/>
    </w:pPr>
    <w:rPr>
      <w:sz w:val="28"/>
      <w:lang w:val="x-none" w:eastAsia="x-none"/>
    </w:rPr>
  </w:style>
  <w:style w:type="character" w:customStyle="1" w:styleId="a4">
    <w:name w:val="Основной текст Знак"/>
    <w:link w:val="a3"/>
    <w:rsid w:val="00DF1B66"/>
    <w:rPr>
      <w:sz w:val="28"/>
    </w:rPr>
  </w:style>
  <w:style w:type="paragraph" w:styleId="a5">
    <w:name w:val="Balloon Text"/>
    <w:basedOn w:val="a"/>
    <w:link w:val="11"/>
    <w:uiPriority w:val="99"/>
    <w:rsid w:val="006C46F7"/>
    <w:rPr>
      <w:rFonts w:ascii="Tahoma" w:hAnsi="Tahoma"/>
      <w:sz w:val="16"/>
      <w:szCs w:val="16"/>
      <w:lang w:val="x-none" w:eastAsia="x-none"/>
    </w:rPr>
  </w:style>
  <w:style w:type="character" w:customStyle="1" w:styleId="11">
    <w:name w:val="Текст выноски Знак1"/>
    <w:link w:val="a5"/>
    <w:uiPriority w:val="99"/>
    <w:rsid w:val="00DF1B66"/>
    <w:rPr>
      <w:rFonts w:ascii="Tahoma" w:hAnsi="Tahoma" w:cs="Tahoma"/>
      <w:sz w:val="16"/>
      <w:szCs w:val="16"/>
    </w:rPr>
  </w:style>
  <w:style w:type="table" w:styleId="a6">
    <w:name w:val="Table Grid"/>
    <w:basedOn w:val="a1"/>
    <w:uiPriority w:val="59"/>
    <w:rsid w:val="0012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rsid w:val="00DF14A0"/>
    <w:pPr>
      <w:spacing w:after="120" w:line="480" w:lineRule="auto"/>
    </w:pPr>
  </w:style>
  <w:style w:type="paragraph" w:styleId="a7">
    <w:name w:val="Body Text Indent"/>
    <w:basedOn w:val="a"/>
    <w:rsid w:val="00D97DCF"/>
    <w:pPr>
      <w:spacing w:after="120"/>
      <w:ind w:left="283"/>
    </w:pPr>
  </w:style>
  <w:style w:type="character" w:styleId="a8">
    <w:name w:val="Hyperlink"/>
    <w:uiPriority w:val="99"/>
    <w:rsid w:val="00DD6328"/>
    <w:rPr>
      <w:color w:val="000080"/>
      <w:u w:val="single"/>
    </w:rPr>
  </w:style>
  <w:style w:type="paragraph" w:customStyle="1" w:styleId="ConsPlusNormal">
    <w:name w:val="ConsPlusNormal"/>
    <w:link w:val="ConsPlusNormal0"/>
    <w:qFormat/>
    <w:rsid w:val="00146674"/>
    <w:pPr>
      <w:widowControl w:val="0"/>
      <w:autoSpaceDE w:val="0"/>
      <w:autoSpaceDN w:val="0"/>
    </w:pPr>
    <w:rPr>
      <w:rFonts w:ascii="Calibri" w:hAnsi="Calibri" w:cs="Calibri"/>
      <w:sz w:val="22"/>
    </w:rPr>
  </w:style>
  <w:style w:type="character" w:customStyle="1" w:styleId="ConsPlusNormal0">
    <w:name w:val="ConsPlusNormal Знак"/>
    <w:link w:val="ConsPlusNormal"/>
    <w:uiPriority w:val="99"/>
    <w:rsid w:val="00FC7225"/>
    <w:rPr>
      <w:rFonts w:ascii="Calibri" w:hAnsi="Calibri" w:cs="Calibri"/>
      <w:sz w:val="22"/>
    </w:rPr>
  </w:style>
  <w:style w:type="character" w:customStyle="1" w:styleId="a9">
    <w:name w:val="ГС_Основной_текст Знак"/>
    <w:link w:val="aa"/>
    <w:uiPriority w:val="99"/>
    <w:locked/>
    <w:rsid w:val="00146674"/>
    <w:rPr>
      <w:sz w:val="24"/>
      <w:lang w:val="ru-RU" w:eastAsia="ru-RU" w:bidi="ar-SA"/>
    </w:rPr>
  </w:style>
  <w:style w:type="paragraph" w:customStyle="1" w:styleId="aa">
    <w:name w:val="ГС_Основной_текст"/>
    <w:link w:val="a9"/>
    <w:uiPriority w:val="99"/>
    <w:rsid w:val="00146674"/>
    <w:pPr>
      <w:tabs>
        <w:tab w:val="left" w:pos="851"/>
      </w:tabs>
      <w:snapToGrid w:val="0"/>
      <w:spacing w:before="60" w:after="60" w:line="360" w:lineRule="auto"/>
      <w:ind w:firstLine="851"/>
      <w:contextualSpacing/>
      <w:jc w:val="both"/>
    </w:pPr>
    <w:rPr>
      <w:sz w:val="24"/>
    </w:rPr>
  </w:style>
  <w:style w:type="character" w:customStyle="1" w:styleId="WW8Num1zfalse">
    <w:name w:val="WW8Num1zfalse"/>
    <w:rsid w:val="00DF1B66"/>
    <w:rPr>
      <w:sz w:val="28"/>
      <w:szCs w:val="28"/>
    </w:rPr>
  </w:style>
  <w:style w:type="character" w:customStyle="1" w:styleId="WW8Num1z1">
    <w:name w:val="WW8Num1z1"/>
    <w:rsid w:val="00DF1B66"/>
    <w:rPr>
      <w:rFonts w:ascii="Wingdings" w:hAnsi="Wingdings" w:cs="Wingdings"/>
    </w:rPr>
  </w:style>
  <w:style w:type="character" w:customStyle="1" w:styleId="WW8Num1ztrue">
    <w:name w:val="WW8Num1ztrue"/>
    <w:rsid w:val="00DF1B66"/>
  </w:style>
  <w:style w:type="character" w:customStyle="1" w:styleId="WW8Num1ztrue6">
    <w:name w:val="WW8Num1ztrue6"/>
    <w:rsid w:val="00DF1B66"/>
  </w:style>
  <w:style w:type="character" w:customStyle="1" w:styleId="WW8Num1ztrue5">
    <w:name w:val="WW8Num1ztrue5"/>
    <w:rsid w:val="00DF1B66"/>
  </w:style>
  <w:style w:type="character" w:customStyle="1" w:styleId="WW8Num1ztrue4">
    <w:name w:val="WW8Num1ztrue4"/>
    <w:rsid w:val="00DF1B66"/>
  </w:style>
  <w:style w:type="character" w:customStyle="1" w:styleId="WW8Num1ztrue3">
    <w:name w:val="WW8Num1ztrue3"/>
    <w:rsid w:val="00DF1B66"/>
  </w:style>
  <w:style w:type="character" w:customStyle="1" w:styleId="WW8Num1ztrue2">
    <w:name w:val="WW8Num1ztrue2"/>
    <w:rsid w:val="00DF1B66"/>
  </w:style>
  <w:style w:type="character" w:customStyle="1" w:styleId="WW8Num1ztrue1">
    <w:name w:val="WW8Num1ztrue1"/>
    <w:rsid w:val="00DF1B66"/>
  </w:style>
  <w:style w:type="character" w:customStyle="1" w:styleId="WW8Num2zfalse">
    <w:name w:val="WW8Num2zfalse"/>
    <w:rsid w:val="00DF1B66"/>
  </w:style>
  <w:style w:type="character" w:customStyle="1" w:styleId="WW8Num2ztrue">
    <w:name w:val="WW8Num2ztrue"/>
    <w:rsid w:val="00DF1B66"/>
  </w:style>
  <w:style w:type="character" w:customStyle="1" w:styleId="WW8Num2ztrue7">
    <w:name w:val="WW8Num2ztrue7"/>
    <w:rsid w:val="00DF1B66"/>
  </w:style>
  <w:style w:type="character" w:customStyle="1" w:styleId="WW8Num2ztrue6">
    <w:name w:val="WW8Num2ztrue6"/>
    <w:rsid w:val="00DF1B66"/>
  </w:style>
  <w:style w:type="character" w:customStyle="1" w:styleId="WW8Num2ztrue5">
    <w:name w:val="WW8Num2ztrue5"/>
    <w:rsid w:val="00DF1B66"/>
  </w:style>
  <w:style w:type="character" w:customStyle="1" w:styleId="WW8Num2ztrue4">
    <w:name w:val="WW8Num2ztrue4"/>
    <w:rsid w:val="00DF1B66"/>
  </w:style>
  <w:style w:type="character" w:customStyle="1" w:styleId="WW8Num2ztrue3">
    <w:name w:val="WW8Num2ztrue3"/>
    <w:rsid w:val="00DF1B66"/>
  </w:style>
  <w:style w:type="character" w:customStyle="1" w:styleId="WW8Num2ztrue2">
    <w:name w:val="WW8Num2ztrue2"/>
    <w:rsid w:val="00DF1B66"/>
  </w:style>
  <w:style w:type="character" w:customStyle="1" w:styleId="WW8Num2ztrue1">
    <w:name w:val="WW8Num2ztrue1"/>
    <w:rsid w:val="00DF1B66"/>
  </w:style>
  <w:style w:type="character" w:customStyle="1" w:styleId="WW8Num3zfalse">
    <w:name w:val="WW8Num3zfalse"/>
    <w:rsid w:val="00DF1B66"/>
  </w:style>
  <w:style w:type="character" w:customStyle="1" w:styleId="WW8Num3ztrue">
    <w:name w:val="WW8Num3ztrue"/>
    <w:rsid w:val="00DF1B66"/>
  </w:style>
  <w:style w:type="character" w:customStyle="1" w:styleId="WW8Num3ztrue7">
    <w:name w:val="WW8Num3ztrue7"/>
    <w:rsid w:val="00DF1B66"/>
  </w:style>
  <w:style w:type="character" w:customStyle="1" w:styleId="WW8Num3ztrue6">
    <w:name w:val="WW8Num3ztrue6"/>
    <w:rsid w:val="00DF1B66"/>
  </w:style>
  <w:style w:type="character" w:customStyle="1" w:styleId="WW8Num3ztrue5">
    <w:name w:val="WW8Num3ztrue5"/>
    <w:rsid w:val="00DF1B66"/>
  </w:style>
  <w:style w:type="character" w:customStyle="1" w:styleId="WW8Num3ztrue4">
    <w:name w:val="WW8Num3ztrue4"/>
    <w:rsid w:val="00DF1B66"/>
  </w:style>
  <w:style w:type="character" w:customStyle="1" w:styleId="WW8Num3ztrue3">
    <w:name w:val="WW8Num3ztrue3"/>
    <w:rsid w:val="00DF1B66"/>
  </w:style>
  <w:style w:type="character" w:customStyle="1" w:styleId="WW8Num3ztrue2">
    <w:name w:val="WW8Num3ztrue2"/>
    <w:rsid w:val="00DF1B66"/>
  </w:style>
  <w:style w:type="character" w:customStyle="1" w:styleId="WW8Num3ztrue1">
    <w:name w:val="WW8Num3ztrue1"/>
    <w:rsid w:val="00DF1B66"/>
  </w:style>
  <w:style w:type="character" w:customStyle="1" w:styleId="WW8Num4zfalse">
    <w:name w:val="WW8Num4zfalse"/>
    <w:rsid w:val="00DF1B66"/>
  </w:style>
  <w:style w:type="character" w:customStyle="1" w:styleId="WW8Num4ztrue">
    <w:name w:val="WW8Num4ztrue"/>
    <w:rsid w:val="00DF1B66"/>
  </w:style>
  <w:style w:type="character" w:customStyle="1" w:styleId="WW8Num4ztrue7">
    <w:name w:val="WW8Num4ztrue7"/>
    <w:rsid w:val="00DF1B66"/>
  </w:style>
  <w:style w:type="character" w:customStyle="1" w:styleId="WW8Num4ztrue6">
    <w:name w:val="WW8Num4ztrue6"/>
    <w:rsid w:val="00DF1B66"/>
  </w:style>
  <w:style w:type="character" w:customStyle="1" w:styleId="WW8Num4ztrue5">
    <w:name w:val="WW8Num4ztrue5"/>
    <w:rsid w:val="00DF1B66"/>
  </w:style>
  <w:style w:type="character" w:customStyle="1" w:styleId="WW8Num4ztrue4">
    <w:name w:val="WW8Num4ztrue4"/>
    <w:rsid w:val="00DF1B66"/>
  </w:style>
  <w:style w:type="character" w:customStyle="1" w:styleId="WW8Num4ztrue3">
    <w:name w:val="WW8Num4ztrue3"/>
    <w:rsid w:val="00DF1B66"/>
  </w:style>
  <w:style w:type="character" w:customStyle="1" w:styleId="WW8Num4ztrue2">
    <w:name w:val="WW8Num4ztrue2"/>
    <w:rsid w:val="00DF1B66"/>
  </w:style>
  <w:style w:type="character" w:customStyle="1" w:styleId="WW8Num4ztrue1">
    <w:name w:val="WW8Num4ztrue1"/>
    <w:rsid w:val="00DF1B66"/>
  </w:style>
  <w:style w:type="character" w:customStyle="1" w:styleId="WW8Num5zfalse">
    <w:name w:val="WW8Num5zfalse"/>
    <w:rsid w:val="00DF1B66"/>
  </w:style>
  <w:style w:type="character" w:customStyle="1" w:styleId="WW8Num5ztrue">
    <w:name w:val="WW8Num5ztrue"/>
    <w:rsid w:val="00DF1B66"/>
  </w:style>
  <w:style w:type="character" w:customStyle="1" w:styleId="WW8Num5ztrue7">
    <w:name w:val="WW8Num5ztrue7"/>
    <w:rsid w:val="00DF1B66"/>
  </w:style>
  <w:style w:type="character" w:customStyle="1" w:styleId="WW8Num5ztrue6">
    <w:name w:val="WW8Num5ztrue6"/>
    <w:rsid w:val="00DF1B66"/>
  </w:style>
  <w:style w:type="character" w:customStyle="1" w:styleId="WW8Num5ztrue5">
    <w:name w:val="WW8Num5ztrue5"/>
    <w:rsid w:val="00DF1B66"/>
  </w:style>
  <w:style w:type="character" w:customStyle="1" w:styleId="WW8Num5ztrue4">
    <w:name w:val="WW8Num5ztrue4"/>
    <w:rsid w:val="00DF1B66"/>
  </w:style>
  <w:style w:type="character" w:customStyle="1" w:styleId="WW8Num5ztrue3">
    <w:name w:val="WW8Num5ztrue3"/>
    <w:rsid w:val="00DF1B66"/>
  </w:style>
  <w:style w:type="character" w:customStyle="1" w:styleId="WW8Num5ztrue2">
    <w:name w:val="WW8Num5ztrue2"/>
    <w:rsid w:val="00DF1B66"/>
  </w:style>
  <w:style w:type="character" w:customStyle="1" w:styleId="WW8Num5ztrue1">
    <w:name w:val="WW8Num5ztrue1"/>
    <w:rsid w:val="00DF1B66"/>
  </w:style>
  <w:style w:type="character" w:customStyle="1" w:styleId="WW8Num6zfalse">
    <w:name w:val="WW8Num6zfalse"/>
    <w:rsid w:val="00DF1B66"/>
  </w:style>
  <w:style w:type="character" w:customStyle="1" w:styleId="WW8Num6ztrue">
    <w:name w:val="WW8Num6ztrue"/>
    <w:rsid w:val="00DF1B66"/>
  </w:style>
  <w:style w:type="character" w:customStyle="1" w:styleId="WW8Num6ztrue7">
    <w:name w:val="WW8Num6ztrue7"/>
    <w:rsid w:val="00DF1B66"/>
  </w:style>
  <w:style w:type="character" w:customStyle="1" w:styleId="WW8Num6ztrue6">
    <w:name w:val="WW8Num6ztrue6"/>
    <w:rsid w:val="00DF1B66"/>
  </w:style>
  <w:style w:type="character" w:customStyle="1" w:styleId="WW8Num6ztrue5">
    <w:name w:val="WW8Num6ztrue5"/>
    <w:rsid w:val="00DF1B66"/>
  </w:style>
  <w:style w:type="character" w:customStyle="1" w:styleId="WW8Num6ztrue4">
    <w:name w:val="WW8Num6ztrue4"/>
    <w:rsid w:val="00DF1B66"/>
  </w:style>
  <w:style w:type="character" w:customStyle="1" w:styleId="WW8Num6ztrue3">
    <w:name w:val="WW8Num6ztrue3"/>
    <w:rsid w:val="00DF1B66"/>
  </w:style>
  <w:style w:type="character" w:customStyle="1" w:styleId="WW8Num6ztrue2">
    <w:name w:val="WW8Num6ztrue2"/>
    <w:rsid w:val="00DF1B66"/>
  </w:style>
  <w:style w:type="character" w:customStyle="1" w:styleId="WW8Num6ztrue1">
    <w:name w:val="WW8Num6ztrue1"/>
    <w:rsid w:val="00DF1B66"/>
  </w:style>
  <w:style w:type="character" w:customStyle="1" w:styleId="WW8Num7zfalse">
    <w:name w:val="WW8Num7zfalse"/>
    <w:rsid w:val="00DF1B66"/>
  </w:style>
  <w:style w:type="character" w:customStyle="1" w:styleId="WW8Num7ztrue">
    <w:name w:val="WW8Num7ztrue"/>
    <w:rsid w:val="00DF1B66"/>
  </w:style>
  <w:style w:type="character" w:customStyle="1" w:styleId="WW8Num7ztrue7">
    <w:name w:val="WW8Num7ztrue7"/>
    <w:rsid w:val="00DF1B66"/>
  </w:style>
  <w:style w:type="character" w:customStyle="1" w:styleId="WW8Num7ztrue6">
    <w:name w:val="WW8Num7ztrue6"/>
    <w:rsid w:val="00DF1B66"/>
  </w:style>
  <w:style w:type="character" w:customStyle="1" w:styleId="WW8Num7ztrue5">
    <w:name w:val="WW8Num7ztrue5"/>
    <w:rsid w:val="00DF1B66"/>
  </w:style>
  <w:style w:type="character" w:customStyle="1" w:styleId="WW8Num7ztrue4">
    <w:name w:val="WW8Num7ztrue4"/>
    <w:rsid w:val="00DF1B66"/>
  </w:style>
  <w:style w:type="character" w:customStyle="1" w:styleId="WW8Num7ztrue3">
    <w:name w:val="WW8Num7ztrue3"/>
    <w:rsid w:val="00DF1B66"/>
  </w:style>
  <w:style w:type="character" w:customStyle="1" w:styleId="WW8Num7ztrue2">
    <w:name w:val="WW8Num7ztrue2"/>
    <w:rsid w:val="00DF1B66"/>
  </w:style>
  <w:style w:type="character" w:customStyle="1" w:styleId="WW8Num7ztrue1">
    <w:name w:val="WW8Num7ztrue1"/>
    <w:rsid w:val="00DF1B66"/>
  </w:style>
  <w:style w:type="character" w:customStyle="1" w:styleId="WW8Num8zfalse">
    <w:name w:val="WW8Num8zfalse"/>
    <w:rsid w:val="00DF1B66"/>
  </w:style>
  <w:style w:type="character" w:customStyle="1" w:styleId="WW8Num8ztrue">
    <w:name w:val="WW8Num8ztrue"/>
    <w:rsid w:val="00DF1B66"/>
  </w:style>
  <w:style w:type="character" w:customStyle="1" w:styleId="WW8Num8ztrue7">
    <w:name w:val="WW8Num8ztrue7"/>
    <w:rsid w:val="00DF1B66"/>
  </w:style>
  <w:style w:type="character" w:customStyle="1" w:styleId="WW8Num8ztrue6">
    <w:name w:val="WW8Num8ztrue6"/>
    <w:rsid w:val="00DF1B66"/>
  </w:style>
  <w:style w:type="character" w:customStyle="1" w:styleId="WW8Num8ztrue5">
    <w:name w:val="WW8Num8ztrue5"/>
    <w:rsid w:val="00DF1B66"/>
  </w:style>
  <w:style w:type="character" w:customStyle="1" w:styleId="WW8Num8ztrue4">
    <w:name w:val="WW8Num8ztrue4"/>
    <w:rsid w:val="00DF1B66"/>
  </w:style>
  <w:style w:type="character" w:customStyle="1" w:styleId="WW8Num8ztrue3">
    <w:name w:val="WW8Num8ztrue3"/>
    <w:rsid w:val="00DF1B66"/>
  </w:style>
  <w:style w:type="character" w:customStyle="1" w:styleId="WW8Num8ztrue2">
    <w:name w:val="WW8Num8ztrue2"/>
    <w:rsid w:val="00DF1B66"/>
  </w:style>
  <w:style w:type="character" w:customStyle="1" w:styleId="WW8Num8ztrue1">
    <w:name w:val="WW8Num8ztrue1"/>
    <w:rsid w:val="00DF1B66"/>
  </w:style>
  <w:style w:type="character" w:customStyle="1" w:styleId="WW8Num9zfalse">
    <w:name w:val="WW8Num9zfalse"/>
    <w:rsid w:val="00DF1B66"/>
  </w:style>
  <w:style w:type="character" w:customStyle="1" w:styleId="WW8Num9ztrue">
    <w:name w:val="WW8Num9ztrue"/>
    <w:rsid w:val="00DF1B66"/>
  </w:style>
  <w:style w:type="character" w:customStyle="1" w:styleId="WW8Num9ztrue7">
    <w:name w:val="WW8Num9ztrue7"/>
    <w:rsid w:val="00DF1B66"/>
  </w:style>
  <w:style w:type="character" w:customStyle="1" w:styleId="WW8Num9ztrue6">
    <w:name w:val="WW8Num9ztrue6"/>
    <w:rsid w:val="00DF1B66"/>
  </w:style>
  <w:style w:type="character" w:customStyle="1" w:styleId="WW8Num9ztrue5">
    <w:name w:val="WW8Num9ztrue5"/>
    <w:rsid w:val="00DF1B66"/>
  </w:style>
  <w:style w:type="character" w:customStyle="1" w:styleId="WW8Num9ztrue4">
    <w:name w:val="WW8Num9ztrue4"/>
    <w:rsid w:val="00DF1B66"/>
  </w:style>
  <w:style w:type="character" w:customStyle="1" w:styleId="WW8Num9ztrue3">
    <w:name w:val="WW8Num9ztrue3"/>
    <w:rsid w:val="00DF1B66"/>
  </w:style>
  <w:style w:type="character" w:customStyle="1" w:styleId="WW8Num9ztrue2">
    <w:name w:val="WW8Num9ztrue2"/>
    <w:rsid w:val="00DF1B66"/>
  </w:style>
  <w:style w:type="character" w:customStyle="1" w:styleId="WW8Num9ztrue1">
    <w:name w:val="WW8Num9ztrue1"/>
    <w:rsid w:val="00DF1B66"/>
  </w:style>
  <w:style w:type="character" w:customStyle="1" w:styleId="12">
    <w:name w:val="Основной шрифт абзаца1"/>
    <w:rsid w:val="00DF1B66"/>
  </w:style>
  <w:style w:type="character" w:customStyle="1" w:styleId="ab">
    <w:name w:val="Текст выноски Знак"/>
    <w:uiPriority w:val="99"/>
    <w:rsid w:val="00DF1B66"/>
    <w:rPr>
      <w:rFonts w:ascii="Tahoma" w:hAnsi="Tahoma" w:cs="Tahoma"/>
      <w:sz w:val="16"/>
      <w:szCs w:val="16"/>
    </w:rPr>
  </w:style>
  <w:style w:type="character" w:customStyle="1" w:styleId="20">
    <w:name w:val="Основной текст с отступом 2 Знак"/>
    <w:rsid w:val="00DF1B66"/>
  </w:style>
  <w:style w:type="paragraph" w:customStyle="1" w:styleId="13">
    <w:name w:val="Заголовок1"/>
    <w:basedOn w:val="a"/>
    <w:next w:val="a3"/>
    <w:rsid w:val="00DF1B66"/>
    <w:pPr>
      <w:keepNext/>
      <w:suppressAutoHyphens/>
      <w:spacing w:before="240" w:after="120"/>
    </w:pPr>
    <w:rPr>
      <w:rFonts w:ascii="Arial" w:eastAsia="Lucida Sans Unicode" w:hAnsi="Arial" w:cs="Mangal"/>
      <w:sz w:val="28"/>
      <w:szCs w:val="28"/>
      <w:lang w:eastAsia="zh-CN"/>
    </w:rPr>
  </w:style>
  <w:style w:type="paragraph" w:styleId="ac">
    <w:name w:val="List"/>
    <w:basedOn w:val="a3"/>
    <w:rsid w:val="00DF1B66"/>
    <w:pPr>
      <w:suppressAutoHyphens/>
    </w:pPr>
    <w:rPr>
      <w:rFonts w:cs="Mangal"/>
      <w:lang w:eastAsia="zh-CN"/>
    </w:rPr>
  </w:style>
  <w:style w:type="paragraph" w:styleId="ad">
    <w:name w:val="caption"/>
    <w:basedOn w:val="a"/>
    <w:qFormat/>
    <w:rsid w:val="00DF1B66"/>
    <w:pPr>
      <w:suppressLineNumbers/>
      <w:suppressAutoHyphens/>
      <w:spacing w:before="120" w:after="120"/>
    </w:pPr>
    <w:rPr>
      <w:rFonts w:cs="Mangal"/>
      <w:i/>
      <w:iCs/>
      <w:sz w:val="24"/>
      <w:szCs w:val="24"/>
      <w:lang w:eastAsia="zh-CN"/>
    </w:rPr>
  </w:style>
  <w:style w:type="paragraph" w:customStyle="1" w:styleId="14">
    <w:name w:val="Указатель1"/>
    <w:basedOn w:val="a"/>
    <w:rsid w:val="00DF1B66"/>
    <w:pPr>
      <w:suppressLineNumbers/>
      <w:suppressAutoHyphens/>
    </w:pPr>
    <w:rPr>
      <w:rFonts w:cs="Mangal"/>
      <w:lang w:eastAsia="zh-CN"/>
    </w:rPr>
  </w:style>
  <w:style w:type="paragraph" w:customStyle="1" w:styleId="21">
    <w:name w:val="Основной текст с отступом 21"/>
    <w:basedOn w:val="a"/>
    <w:rsid w:val="00DF1B66"/>
    <w:pPr>
      <w:suppressAutoHyphens/>
      <w:spacing w:after="120" w:line="480" w:lineRule="auto"/>
      <w:ind w:left="283"/>
    </w:pPr>
    <w:rPr>
      <w:lang w:eastAsia="zh-CN"/>
    </w:rPr>
  </w:style>
  <w:style w:type="paragraph" w:customStyle="1" w:styleId="ae">
    <w:name w:val="Содержимое таблицы"/>
    <w:basedOn w:val="a"/>
    <w:uiPriority w:val="99"/>
    <w:rsid w:val="00DF1B66"/>
    <w:pPr>
      <w:suppressLineNumbers/>
      <w:suppressAutoHyphens/>
    </w:pPr>
    <w:rPr>
      <w:lang w:eastAsia="zh-CN"/>
    </w:rPr>
  </w:style>
  <w:style w:type="paragraph" w:customStyle="1" w:styleId="af">
    <w:name w:val="Заголовок таблицы"/>
    <w:basedOn w:val="ae"/>
    <w:rsid w:val="00DF1B66"/>
    <w:pPr>
      <w:jc w:val="center"/>
    </w:pPr>
    <w:rPr>
      <w:b/>
      <w:bCs/>
    </w:rPr>
  </w:style>
  <w:style w:type="paragraph" w:customStyle="1" w:styleId="af0">
    <w:name w:val="Содержимое врезки"/>
    <w:basedOn w:val="a3"/>
    <w:rsid w:val="00DF1B66"/>
    <w:pPr>
      <w:suppressAutoHyphens/>
    </w:pPr>
    <w:rPr>
      <w:lang w:eastAsia="zh-CN"/>
    </w:rPr>
  </w:style>
  <w:style w:type="paragraph" w:customStyle="1" w:styleId="Standard">
    <w:name w:val="Standard"/>
    <w:rsid w:val="00DF1B66"/>
    <w:pPr>
      <w:suppressAutoHyphens/>
      <w:autoSpaceDN w:val="0"/>
      <w:spacing w:after="200" w:line="276" w:lineRule="auto"/>
      <w:textAlignment w:val="baseline"/>
    </w:pPr>
    <w:rPr>
      <w:rFonts w:ascii="Calibri, Arial" w:eastAsia="Calibri, Arial" w:hAnsi="Calibri, Arial" w:cs="Calibri, Arial"/>
      <w:kern w:val="3"/>
      <w:sz w:val="22"/>
      <w:szCs w:val="22"/>
      <w:lang w:eastAsia="zh-CN"/>
    </w:rPr>
  </w:style>
  <w:style w:type="paragraph" w:customStyle="1" w:styleId="15">
    <w:name w:val="Без интервала1"/>
    <w:rsid w:val="00DF1B66"/>
    <w:rPr>
      <w:rFonts w:ascii="Calibri" w:hAnsi="Calibri" w:cs="Calibri"/>
      <w:sz w:val="22"/>
      <w:szCs w:val="22"/>
      <w:lang w:eastAsia="en-US"/>
    </w:rPr>
  </w:style>
  <w:style w:type="paragraph" w:customStyle="1" w:styleId="TableContents">
    <w:name w:val="Table Contents"/>
    <w:basedOn w:val="Standard"/>
    <w:rsid w:val="00DF1B66"/>
    <w:pPr>
      <w:suppressLineNumbers/>
      <w:textAlignment w:val="auto"/>
    </w:pPr>
  </w:style>
  <w:style w:type="paragraph" w:styleId="af1">
    <w:name w:val="Normal (Web)"/>
    <w:basedOn w:val="a"/>
    <w:uiPriority w:val="99"/>
    <w:rsid w:val="00DF1B66"/>
    <w:pPr>
      <w:spacing w:before="100" w:beforeAutospacing="1" w:after="100" w:afterAutospacing="1"/>
    </w:pPr>
    <w:rPr>
      <w:sz w:val="24"/>
      <w:szCs w:val="24"/>
    </w:rPr>
  </w:style>
  <w:style w:type="character" w:customStyle="1" w:styleId="apple-converted-space">
    <w:name w:val="apple-converted-space"/>
    <w:uiPriority w:val="99"/>
    <w:rsid w:val="00DF1B66"/>
    <w:rPr>
      <w:rFonts w:cs="Times New Roman"/>
    </w:rPr>
  </w:style>
  <w:style w:type="paragraph" w:styleId="af2">
    <w:name w:val="header"/>
    <w:basedOn w:val="a"/>
    <w:link w:val="af3"/>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3">
    <w:name w:val="Верхний колонтитул Знак"/>
    <w:link w:val="af2"/>
    <w:uiPriority w:val="99"/>
    <w:rsid w:val="00DF1B66"/>
    <w:rPr>
      <w:rFonts w:ascii="Calibri" w:eastAsia="Calibri" w:hAnsi="Calibri"/>
      <w:sz w:val="22"/>
      <w:szCs w:val="22"/>
      <w:lang w:eastAsia="en-US"/>
    </w:rPr>
  </w:style>
  <w:style w:type="paragraph" w:styleId="af4">
    <w:name w:val="footer"/>
    <w:basedOn w:val="a"/>
    <w:link w:val="af5"/>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5">
    <w:name w:val="Нижний колонтитул Знак"/>
    <w:link w:val="af4"/>
    <w:uiPriority w:val="99"/>
    <w:rsid w:val="00DF1B66"/>
    <w:rPr>
      <w:rFonts w:ascii="Calibri" w:eastAsia="Calibri" w:hAnsi="Calibri"/>
      <w:sz w:val="22"/>
      <w:szCs w:val="22"/>
      <w:lang w:eastAsia="en-US"/>
    </w:rPr>
  </w:style>
  <w:style w:type="paragraph" w:styleId="af6">
    <w:name w:val="List Paragraph"/>
    <w:basedOn w:val="a"/>
    <w:link w:val="af7"/>
    <w:uiPriority w:val="34"/>
    <w:qFormat/>
    <w:rsid w:val="00DF1B66"/>
    <w:pPr>
      <w:spacing w:after="200" w:line="276" w:lineRule="auto"/>
      <w:ind w:left="720"/>
      <w:contextualSpacing/>
    </w:pPr>
    <w:rPr>
      <w:rFonts w:ascii="Calibri" w:eastAsia="Calibri" w:hAnsi="Calibri"/>
      <w:sz w:val="22"/>
      <w:szCs w:val="22"/>
      <w:lang w:eastAsia="en-US"/>
    </w:rPr>
  </w:style>
  <w:style w:type="character" w:customStyle="1" w:styleId="af7">
    <w:name w:val="Абзац списка Знак"/>
    <w:link w:val="af6"/>
    <w:uiPriority w:val="34"/>
    <w:locked/>
    <w:rsid w:val="000521ED"/>
    <w:rPr>
      <w:rFonts w:ascii="Calibri" w:eastAsia="Calibri" w:hAnsi="Calibri"/>
      <w:sz w:val="22"/>
      <w:szCs w:val="22"/>
      <w:lang w:eastAsia="en-US"/>
    </w:rPr>
  </w:style>
  <w:style w:type="character" w:styleId="af8">
    <w:name w:val="page number"/>
    <w:uiPriority w:val="99"/>
    <w:rsid w:val="00DF1B66"/>
    <w:rPr>
      <w:rFonts w:cs="Times New Roman"/>
    </w:rPr>
  </w:style>
  <w:style w:type="paragraph" w:customStyle="1" w:styleId="ConsPlusCell">
    <w:name w:val="ConsPlusCell"/>
    <w:uiPriority w:val="99"/>
    <w:rsid w:val="00DF1B66"/>
    <w:pPr>
      <w:widowControl w:val="0"/>
      <w:autoSpaceDE w:val="0"/>
      <w:autoSpaceDN w:val="0"/>
      <w:adjustRightInd w:val="0"/>
    </w:pPr>
    <w:rPr>
      <w:rFonts w:eastAsia="Calibri"/>
      <w:sz w:val="24"/>
      <w:szCs w:val="24"/>
    </w:rPr>
  </w:style>
  <w:style w:type="paragraph" w:customStyle="1" w:styleId="ConsPlusNonformat">
    <w:name w:val="ConsPlusNonformat"/>
    <w:uiPriority w:val="99"/>
    <w:rsid w:val="00DF1B66"/>
    <w:pPr>
      <w:widowControl w:val="0"/>
      <w:autoSpaceDE w:val="0"/>
      <w:autoSpaceDN w:val="0"/>
      <w:adjustRightInd w:val="0"/>
    </w:pPr>
    <w:rPr>
      <w:rFonts w:ascii="Courier New" w:eastAsia="Calibri" w:hAnsi="Courier New" w:cs="Courier New"/>
    </w:rPr>
  </w:style>
  <w:style w:type="paragraph" w:customStyle="1" w:styleId="ConsPlusTitle">
    <w:name w:val="ConsPlusTitle"/>
    <w:rsid w:val="00007EB9"/>
    <w:pPr>
      <w:widowControl w:val="0"/>
      <w:autoSpaceDE w:val="0"/>
      <w:autoSpaceDN w:val="0"/>
    </w:pPr>
    <w:rPr>
      <w:rFonts w:ascii="Calibri" w:hAnsi="Calibri" w:cs="Calibri"/>
      <w:b/>
      <w:sz w:val="22"/>
    </w:rPr>
  </w:style>
  <w:style w:type="character" w:customStyle="1" w:styleId="af9">
    <w:name w:val="Текст сноски Знак"/>
    <w:basedOn w:val="a0"/>
    <w:link w:val="afa"/>
    <w:uiPriority w:val="99"/>
    <w:semiHidden/>
    <w:rsid w:val="00007EB9"/>
    <w:rPr>
      <w:rFonts w:eastAsiaTheme="minorHAnsi" w:cstheme="minorBidi"/>
      <w:lang w:eastAsia="en-US"/>
    </w:rPr>
  </w:style>
  <w:style w:type="paragraph" w:styleId="afa">
    <w:name w:val="footnote text"/>
    <w:basedOn w:val="a"/>
    <w:link w:val="af9"/>
    <w:uiPriority w:val="99"/>
    <w:semiHidden/>
    <w:unhideWhenUsed/>
    <w:rsid w:val="00007EB9"/>
    <w:rPr>
      <w:rFonts w:eastAsiaTheme="minorHAnsi" w:cstheme="minorBidi"/>
      <w:lang w:eastAsia="en-US"/>
    </w:rPr>
  </w:style>
  <w:style w:type="paragraph" w:styleId="afb">
    <w:name w:val="No Spacing"/>
    <w:uiPriority w:val="1"/>
    <w:qFormat/>
    <w:rsid w:val="00007EB9"/>
    <w:rPr>
      <w:rFonts w:eastAsiaTheme="minorHAnsi" w:cstheme="minorBidi"/>
      <w:sz w:val="28"/>
      <w:szCs w:val="22"/>
      <w:lang w:eastAsia="en-US"/>
    </w:rPr>
  </w:style>
  <w:style w:type="character" w:customStyle="1" w:styleId="afc">
    <w:name w:val="Текст концевой сноски Знак"/>
    <w:basedOn w:val="a0"/>
    <w:link w:val="afd"/>
    <w:uiPriority w:val="99"/>
    <w:semiHidden/>
    <w:rsid w:val="00007EB9"/>
    <w:rPr>
      <w:rFonts w:eastAsiaTheme="minorHAnsi" w:cstheme="minorBidi"/>
      <w:lang w:eastAsia="en-US"/>
    </w:rPr>
  </w:style>
  <w:style w:type="paragraph" w:styleId="afd">
    <w:name w:val="endnote text"/>
    <w:basedOn w:val="a"/>
    <w:link w:val="afc"/>
    <w:uiPriority w:val="99"/>
    <w:semiHidden/>
    <w:unhideWhenUsed/>
    <w:rsid w:val="00007EB9"/>
    <w:rPr>
      <w:rFonts w:eastAsia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hyperlink" Target="https://login.consultant.ru/link/?req=doc&amp;demo=2&amp;base=LAW&amp;n=454257&amp;dst=2920&amp;date=10.10.2023"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yperlink" Target="https://login.consultant.ru/link/?req=doc&amp;demo=2&amp;base=LAW&amp;n=454257&amp;dst=1177&amp;date=10.10.20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login.consultant.ru/link/?req=doc&amp;demo=2&amp;base=LAW&amp;n=454257&amp;dst=3011%2C1&amp;date=10.10.2023" TargetMode="External"/><Relationship Id="rId4" Type="http://schemas.microsoft.com/office/2007/relationships/stylesWithEffects" Target="stylesWithEffects.xml"/><Relationship Id="rId9" Type="http://schemas.openxmlformats.org/officeDocument/2006/relationships/hyperlink" Target="http://10.110.127.115/%D0%A0%D1%83%D0%B1%D1%80%D0%B8%D0%BA%D0%B0%D1%82%D0%BE%D1%80_2021/reglam/html/060.shtm" TargetMode="External"/><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53EA-1E87-4946-9948-49C811F6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44</Pages>
  <Words>12229</Words>
  <Characters>69708</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VIBOR</Company>
  <LinksUpToDate>false</LinksUpToDate>
  <CharactersWithSpaces>81774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MyWORK</dc:creator>
  <cp:lastModifiedBy>P15U04</cp:lastModifiedBy>
  <cp:revision>8</cp:revision>
  <cp:lastPrinted>2024-02-16T08:15:00Z</cp:lastPrinted>
  <dcterms:created xsi:type="dcterms:W3CDTF">2024-11-15T11:35:00Z</dcterms:created>
  <dcterms:modified xsi:type="dcterms:W3CDTF">2024-11-15T12:11:00Z</dcterms:modified>
</cp:coreProperties>
</file>